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0A145" w14:textId="2035CB3D" w:rsidR="00FD735B" w:rsidRPr="007C0E15" w:rsidRDefault="00DB55AF" w:rsidP="00804000">
      <w:pPr>
        <w:pStyle w:val="ListParagraph"/>
        <w:widowControl w:val="0"/>
        <w:spacing w:before="60" w:after="60" w:line="252" w:lineRule="auto"/>
        <w:ind w:left="567"/>
        <w:contextualSpacing w:val="0"/>
        <w:jc w:val="both"/>
        <w:rPr>
          <w:rFonts w:ascii="SimHei" w:eastAsia="SimHei" w:hAnsi="SimHei"/>
          <w:b/>
          <w:bCs/>
          <w:sz w:val="24"/>
          <w:szCs w:val="24"/>
        </w:rPr>
      </w:pPr>
      <w:r w:rsidRPr="007C0E15">
        <w:rPr>
          <w:rFonts w:ascii="SimHei" w:eastAsia="SimHei" w:hAnsi="SimHei" w:hint="eastAsia"/>
          <w:b/>
          <w:bCs/>
          <w:sz w:val="24"/>
          <w:szCs w:val="24"/>
        </w:rPr>
        <w:t>命</w:t>
      </w:r>
      <w:r w:rsidR="00804000" w:rsidRPr="007C0E15">
        <w:rPr>
          <w:rFonts w:ascii="SimHei" w:eastAsia="SimHei" w:hAnsi="SimHei"/>
          <w:b/>
          <w:bCs/>
          <w:sz w:val="24"/>
          <w:szCs w:val="24"/>
        </w:rPr>
        <w:t>已被埋葬，并在基督耶稣裡复活，行在新生命中。</w:t>
      </w:r>
      <w:r w:rsidR="00804000" w:rsidRPr="007C0E15">
        <w:rPr>
          <w:rFonts w:ascii="SimHei" w:eastAsia="SimHei" w:hAnsi="SimHei" w:hint="eastAsia"/>
          <w:b/>
          <w:bCs/>
          <w:sz w:val="24"/>
          <w:szCs w:val="24"/>
        </w:rPr>
        <w:t>洗礼</w:t>
      </w:r>
      <w:r w:rsidR="00804000" w:rsidRPr="007C0E15">
        <w:rPr>
          <w:rFonts w:ascii="SimHei" w:eastAsia="SimHei" w:hAnsi="SimHei"/>
          <w:b/>
          <w:bCs/>
          <w:sz w:val="24"/>
          <w:szCs w:val="24"/>
        </w:rPr>
        <w:t>作为教会的</w:t>
      </w:r>
      <w:r w:rsidR="00804000" w:rsidRPr="007C0E15">
        <w:rPr>
          <w:rFonts w:ascii="SimHei" w:eastAsia="SimHei" w:hAnsi="SimHei" w:hint="eastAsia"/>
          <w:b/>
          <w:bCs/>
          <w:sz w:val="24"/>
          <w:szCs w:val="24"/>
        </w:rPr>
        <w:t>圣礼</w:t>
      </w:r>
      <w:r w:rsidR="00804000" w:rsidRPr="007C0E15">
        <w:rPr>
          <w:rFonts w:ascii="SimHei" w:eastAsia="SimHei" w:hAnsi="SimHei"/>
          <w:b/>
          <w:bCs/>
          <w:sz w:val="24"/>
          <w:szCs w:val="24"/>
        </w:rPr>
        <w:t>，是信徒得以</w:t>
      </w:r>
      <w:r w:rsidR="00804000" w:rsidRPr="007C0E15">
        <w:rPr>
          <w:rFonts w:ascii="SimHei" w:eastAsia="SimHei" w:hAnsi="SimHei" w:hint="eastAsia"/>
          <w:b/>
          <w:bCs/>
          <w:sz w:val="24"/>
          <w:szCs w:val="24"/>
        </w:rPr>
        <w:t>加入教会成为成员</w:t>
      </w:r>
      <w:r w:rsidR="00804000" w:rsidRPr="007C0E15">
        <w:rPr>
          <w:rFonts w:ascii="SimHei" w:eastAsia="SimHei" w:hAnsi="SimHei"/>
          <w:b/>
          <w:bCs/>
          <w:sz w:val="24"/>
          <w:szCs w:val="24"/>
        </w:rPr>
        <w:t>，并与</w:t>
      </w:r>
      <w:r w:rsidR="00804000" w:rsidRPr="007C0E15">
        <w:rPr>
          <w:rFonts w:ascii="SimHei" w:eastAsia="SimHei" w:hAnsi="SimHei" w:hint="eastAsia"/>
          <w:b/>
          <w:bCs/>
          <w:sz w:val="24"/>
          <w:szCs w:val="24"/>
        </w:rPr>
        <w:t>教会中</w:t>
      </w:r>
      <w:r w:rsidR="00804000" w:rsidRPr="007C0E15">
        <w:rPr>
          <w:rFonts w:ascii="SimHei" w:eastAsia="SimHei" w:hAnsi="SimHei"/>
          <w:b/>
          <w:bCs/>
          <w:sz w:val="24"/>
          <w:szCs w:val="24"/>
        </w:rPr>
        <w:t>其他信</w:t>
      </w:r>
      <w:r w:rsidR="00FD735B" w:rsidRPr="007C0E15">
        <w:rPr>
          <w:rFonts w:ascii="SimHei" w:eastAsia="SimHei" w:hAnsi="SimHei"/>
          <w:b/>
          <w:bCs/>
          <w:sz w:val="24"/>
          <w:szCs w:val="24"/>
        </w:rPr>
        <w:t>徒同守主餐的一个先决条件。</w:t>
      </w:r>
      <w:r w:rsidR="00FD735B" w:rsidRPr="007C0E15">
        <w:rPr>
          <w:rFonts w:ascii="SimHei" w:eastAsia="SimHei" w:hAnsi="SimHei" w:hint="eastAsia"/>
          <w:b/>
          <w:bCs/>
          <w:sz w:val="24"/>
          <w:szCs w:val="24"/>
        </w:rPr>
        <w:t>在主餐中</w:t>
      </w:r>
      <w:r w:rsidR="00FD735B" w:rsidRPr="007C0E15">
        <w:rPr>
          <w:rFonts w:ascii="SimHei" w:eastAsia="SimHei" w:hAnsi="SimHei"/>
          <w:b/>
          <w:bCs/>
          <w:sz w:val="24"/>
          <w:szCs w:val="24"/>
        </w:rPr>
        <w:t>，</w:t>
      </w:r>
      <w:r w:rsidR="00FD735B" w:rsidRPr="007C0E15">
        <w:rPr>
          <w:rFonts w:ascii="SimHei" w:eastAsia="SimHei" w:hAnsi="SimHei" w:hint="eastAsia"/>
          <w:b/>
          <w:bCs/>
          <w:sz w:val="24"/>
          <w:szCs w:val="24"/>
        </w:rPr>
        <w:t>众信徒</w:t>
      </w:r>
      <w:r w:rsidR="00FD735B" w:rsidRPr="007C0E15">
        <w:rPr>
          <w:rFonts w:ascii="SimHei" w:eastAsia="SimHei" w:hAnsi="SimHei"/>
          <w:b/>
          <w:bCs/>
          <w:sz w:val="24"/>
          <w:szCs w:val="24"/>
        </w:rPr>
        <w:t>可以透过分享饼和</w:t>
      </w:r>
      <w:r w:rsidR="00FD735B" w:rsidRPr="007C0E15">
        <w:rPr>
          <w:rFonts w:ascii="SimHei" w:eastAsia="SimHei" w:hAnsi="SimHei" w:hint="eastAsia"/>
          <w:b/>
          <w:bCs/>
          <w:sz w:val="24"/>
          <w:szCs w:val="24"/>
        </w:rPr>
        <w:t>杯</w:t>
      </w:r>
      <w:r w:rsidR="00FD735B" w:rsidRPr="007C0E15">
        <w:rPr>
          <w:rFonts w:ascii="SimHei" w:eastAsia="SimHei" w:hAnsi="SimHei"/>
          <w:b/>
          <w:bCs/>
          <w:sz w:val="24"/>
          <w:szCs w:val="24"/>
        </w:rPr>
        <w:t>，自我省察，记念</w:t>
      </w:r>
      <w:proofErr w:type="gramStart"/>
      <w:r w:rsidR="00FD735B" w:rsidRPr="007C0E15">
        <w:rPr>
          <w:rFonts w:ascii="SimHei" w:eastAsia="SimHei" w:hAnsi="SimHei"/>
          <w:b/>
          <w:bCs/>
          <w:sz w:val="24"/>
          <w:szCs w:val="24"/>
        </w:rPr>
        <w:t>救主因着</w:t>
      </w:r>
      <w:proofErr w:type="gramEnd"/>
      <w:r w:rsidR="00FD735B" w:rsidRPr="007C0E15">
        <w:rPr>
          <w:rFonts w:ascii="SimHei" w:eastAsia="SimHei" w:hAnsi="SimHei"/>
          <w:b/>
          <w:bCs/>
          <w:sz w:val="24"/>
          <w:szCs w:val="24"/>
        </w:rPr>
        <w:t>爱而为我们死</w:t>
      </w:r>
      <w:r w:rsidR="00FD735B" w:rsidRPr="007C0E15">
        <w:rPr>
          <w:rFonts w:ascii="SimHei" w:eastAsia="SimHei" w:hAnsi="SimHei" w:hint="eastAsia"/>
          <w:b/>
          <w:bCs/>
          <w:sz w:val="24"/>
          <w:szCs w:val="24"/>
        </w:rPr>
        <w:t>，也在里面凭着信心，真实地、</w:t>
      </w:r>
      <w:proofErr w:type="gramStart"/>
      <w:r w:rsidR="00FD735B" w:rsidRPr="007C0E15">
        <w:rPr>
          <w:rFonts w:ascii="SimHei" w:eastAsia="SimHei" w:hAnsi="SimHei" w:hint="eastAsia"/>
          <w:b/>
          <w:bCs/>
          <w:sz w:val="24"/>
          <w:szCs w:val="24"/>
        </w:rPr>
        <w:t>属灵地</w:t>
      </w:r>
      <w:proofErr w:type="gramEnd"/>
      <w:r w:rsidR="00FD735B" w:rsidRPr="007C0E15">
        <w:rPr>
          <w:rFonts w:ascii="SimHei" w:eastAsia="SimHei" w:hAnsi="SimHei" w:hint="eastAsia"/>
          <w:b/>
          <w:bCs/>
          <w:sz w:val="24"/>
          <w:szCs w:val="24"/>
        </w:rPr>
        <w:t>领受被钉十字架的基督</w:t>
      </w:r>
      <w:proofErr w:type="gramStart"/>
      <w:r w:rsidR="00FD735B" w:rsidRPr="007C0E15">
        <w:rPr>
          <w:rFonts w:ascii="SimHei" w:eastAsia="SimHei" w:hAnsi="SimHei" w:hint="eastAsia"/>
          <w:b/>
          <w:bCs/>
          <w:sz w:val="24"/>
          <w:szCs w:val="24"/>
        </w:rPr>
        <w:t>及其受</w:t>
      </w:r>
      <w:proofErr w:type="gramEnd"/>
      <w:r w:rsidR="00FD735B" w:rsidRPr="007C0E15">
        <w:rPr>
          <w:rFonts w:ascii="SimHei" w:eastAsia="SimHei" w:hAnsi="SimHei" w:hint="eastAsia"/>
          <w:b/>
          <w:bCs/>
          <w:sz w:val="24"/>
          <w:szCs w:val="24"/>
        </w:rPr>
        <w:t>死的一切益处，以此为灵粮。</w:t>
      </w:r>
    </w:p>
    <w:p w14:paraId="0D07099D" w14:textId="77777777" w:rsidR="005E3FF0" w:rsidRPr="007C0E15" w:rsidRDefault="005E3FF0" w:rsidP="005E3FF0">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7C0E15">
        <w:rPr>
          <w:rFonts w:ascii="SimHei" w:eastAsia="SimHei" w:hAnsi="SimHei" w:hint="eastAsia"/>
          <w:b/>
          <w:bCs/>
          <w:sz w:val="24"/>
          <w:szCs w:val="24"/>
        </w:rPr>
        <w:t>主日</w:t>
      </w:r>
      <w:r w:rsidRPr="007C0E15">
        <w:rPr>
          <w:rFonts w:ascii="SimHei" w:eastAsia="SimHei" w:hAnsi="SimHei"/>
          <w:b/>
          <w:bCs/>
          <w:sz w:val="24"/>
          <w:szCs w:val="24"/>
        </w:rPr>
        <w:t>：我们相信每个星期的</w:t>
      </w:r>
      <w:r w:rsidRPr="007C0E15">
        <w:rPr>
          <w:rFonts w:ascii="SimHei" w:eastAsia="SimHei" w:hAnsi="SimHei" w:hint="eastAsia"/>
          <w:b/>
          <w:bCs/>
          <w:sz w:val="24"/>
          <w:szCs w:val="24"/>
        </w:rPr>
        <w:t>头一日</w:t>
      </w:r>
      <w:r w:rsidRPr="007C0E15">
        <w:rPr>
          <w:rFonts w:ascii="SimHei" w:eastAsia="SimHei" w:hAnsi="SimHei"/>
          <w:b/>
          <w:bCs/>
          <w:sz w:val="24"/>
          <w:szCs w:val="24"/>
        </w:rPr>
        <w:t>被定为主日，或称为基督徒的安息日。这日应当为着信仰的目的被分别为圣，</w:t>
      </w:r>
      <w:r w:rsidRPr="007C0E15">
        <w:rPr>
          <w:rFonts w:ascii="SimHei" w:eastAsia="SimHei" w:hAnsi="SimHei" w:hint="eastAsia"/>
          <w:b/>
          <w:bCs/>
          <w:sz w:val="24"/>
          <w:szCs w:val="24"/>
        </w:rPr>
        <w:t>敬</w:t>
      </w:r>
      <w:proofErr w:type="gramStart"/>
      <w:r w:rsidRPr="007C0E15">
        <w:rPr>
          <w:rFonts w:ascii="SimHei" w:eastAsia="SimHei" w:hAnsi="SimHei" w:hint="eastAsia"/>
          <w:b/>
          <w:bCs/>
          <w:sz w:val="24"/>
          <w:szCs w:val="24"/>
        </w:rPr>
        <w:t>虔</w:t>
      </w:r>
      <w:proofErr w:type="gramEnd"/>
      <w:r w:rsidRPr="007C0E15">
        <w:rPr>
          <w:rFonts w:ascii="SimHei" w:eastAsia="SimHei" w:hAnsi="SimHei" w:hint="eastAsia"/>
          <w:b/>
          <w:bCs/>
          <w:sz w:val="24"/>
          <w:szCs w:val="24"/>
        </w:rPr>
        <w:t>地来到神所设立的蒙恩之道前，</w:t>
      </w:r>
      <w:r w:rsidRPr="007C0E15">
        <w:rPr>
          <w:rFonts w:ascii="SimHei" w:eastAsia="SimHei" w:hAnsi="SimHei"/>
          <w:b/>
          <w:bCs/>
          <w:sz w:val="24"/>
          <w:szCs w:val="24"/>
        </w:rPr>
        <w:t>应</w:t>
      </w:r>
      <w:r w:rsidRPr="007C0E15">
        <w:rPr>
          <w:rFonts w:ascii="SimHei" w:eastAsia="SimHei" w:hAnsi="SimHei" w:hint="eastAsia"/>
          <w:b/>
          <w:bCs/>
          <w:sz w:val="24"/>
          <w:szCs w:val="24"/>
        </w:rPr>
        <w:t>参与</w:t>
      </w:r>
      <w:r w:rsidRPr="007C0E15">
        <w:rPr>
          <w:rFonts w:ascii="SimHei" w:eastAsia="SimHei" w:hAnsi="SimHei"/>
          <w:b/>
          <w:bCs/>
          <w:sz w:val="24"/>
          <w:szCs w:val="24"/>
        </w:rPr>
        <w:t>个人的</w:t>
      </w:r>
      <w:r w:rsidRPr="007C0E15">
        <w:rPr>
          <w:rFonts w:ascii="SimHei" w:eastAsia="SimHei" w:hAnsi="SimHei" w:hint="eastAsia"/>
          <w:b/>
          <w:bCs/>
          <w:sz w:val="24"/>
          <w:szCs w:val="24"/>
        </w:rPr>
        <w:t>和</w:t>
      </w:r>
      <w:r w:rsidRPr="007C0E15">
        <w:rPr>
          <w:rFonts w:ascii="SimHei" w:eastAsia="SimHei" w:hAnsi="SimHei"/>
          <w:b/>
          <w:bCs/>
          <w:sz w:val="24"/>
          <w:szCs w:val="24"/>
        </w:rPr>
        <w:t>公众的崇拜与灵修</w:t>
      </w:r>
      <w:r w:rsidRPr="007C0E15">
        <w:rPr>
          <w:rFonts w:ascii="SimHei" w:eastAsia="SimHei" w:hAnsi="SimHei" w:hint="eastAsia"/>
          <w:b/>
          <w:bCs/>
          <w:sz w:val="24"/>
          <w:szCs w:val="24"/>
        </w:rPr>
        <w:t>，以预备</w:t>
      </w:r>
      <w:r w:rsidRPr="007C0E15">
        <w:rPr>
          <w:rFonts w:ascii="SimHei" w:eastAsia="SimHei" w:hAnsi="SimHei"/>
          <w:b/>
          <w:bCs/>
          <w:sz w:val="24"/>
          <w:szCs w:val="24"/>
        </w:rPr>
        <w:t>进入那为神子民所存留的安息。</w:t>
      </w:r>
    </w:p>
    <w:p w14:paraId="6F934EE3" w14:textId="77777777" w:rsidR="009D6533" w:rsidRPr="007C0E15" w:rsidRDefault="009D6533" w:rsidP="009D6533">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7C0E15">
        <w:rPr>
          <w:rFonts w:ascii="SimHei" w:eastAsia="SimHei" w:hAnsi="SimHei"/>
          <w:b/>
          <w:bCs/>
          <w:sz w:val="24"/>
          <w:szCs w:val="24"/>
        </w:rPr>
        <w:t>政府：我们相信</w:t>
      </w:r>
      <w:proofErr w:type="gramStart"/>
      <w:r w:rsidRPr="007C0E15">
        <w:rPr>
          <w:rFonts w:ascii="SimHei" w:eastAsia="SimHei" w:hAnsi="SimHei"/>
          <w:b/>
          <w:bCs/>
          <w:sz w:val="24"/>
          <w:szCs w:val="24"/>
        </w:rPr>
        <w:t>民事政府</w:t>
      </w:r>
      <w:proofErr w:type="gramEnd"/>
      <w:r w:rsidRPr="007C0E15">
        <w:rPr>
          <w:rFonts w:ascii="SimHei" w:eastAsia="SimHei" w:hAnsi="SimHei"/>
          <w:b/>
          <w:bCs/>
          <w:sz w:val="24"/>
          <w:szCs w:val="24"/>
        </w:rPr>
        <w:t>是神所设立的，为的是人类社会的益处和秩序。我们应当为民事官员祷告，尊敬他们，并且顺服他们。唯有当政府的法令与我们的主耶稣基督的意旨相违背时，我们无需顺服。基督是良知的主，并是万王之王。</w:t>
      </w:r>
    </w:p>
    <w:p w14:paraId="2167DD66" w14:textId="77777777" w:rsidR="00075A5F" w:rsidRPr="007C0E15" w:rsidRDefault="000A6FAB" w:rsidP="00075A5F">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7C0E15">
        <w:rPr>
          <w:rFonts w:ascii="SimHei" w:eastAsia="SimHei" w:hAnsi="SimHei" w:hint="eastAsia"/>
          <w:b/>
          <w:bCs/>
          <w:sz w:val="24"/>
          <w:szCs w:val="24"/>
        </w:rPr>
        <w:t>审判</w:t>
      </w:r>
      <w:r w:rsidRPr="007C0E15">
        <w:rPr>
          <w:rFonts w:ascii="SimHei" w:eastAsia="SimHei" w:hAnsi="SimHei"/>
          <w:b/>
          <w:bCs/>
          <w:sz w:val="24"/>
          <w:szCs w:val="24"/>
        </w:rPr>
        <w:t>：我们相信义人与罪人有根本和本质的区别。我们相信唯有因主耶稣的名透过信心而称义、被圣灵所成圣的人才是神眼中的义人，而那些继续顽梗不信的人是神眼中的恶人，且是被咒诅的。这种区别在生前和死后都存在。</w:t>
      </w:r>
    </w:p>
    <w:p w14:paraId="359BE3B7" w14:textId="7AD390D3" w:rsidR="003A4F3C" w:rsidRPr="007C0E15" w:rsidRDefault="00075A5F" w:rsidP="00075A5F">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7C0E15">
        <w:rPr>
          <w:rFonts w:ascii="SimHei" w:eastAsia="SimHei" w:hAnsi="SimHei" w:hint="eastAsia"/>
          <w:b/>
          <w:bCs/>
          <w:sz w:val="24"/>
          <w:szCs w:val="24"/>
        </w:rPr>
        <w:t>末世</w:t>
      </w:r>
      <w:r w:rsidRPr="007C0E15">
        <w:rPr>
          <w:rFonts w:ascii="SimHei" w:eastAsia="SimHei" w:hAnsi="SimHei"/>
          <w:b/>
          <w:bCs/>
          <w:sz w:val="24"/>
          <w:szCs w:val="24"/>
        </w:rPr>
        <w:t>：我们相信世界的结局近了。我们相信在末后的日子，基督将从天降临，并复活坟墓中的死人</w:t>
      </w:r>
      <w:proofErr w:type="gramStart"/>
      <w:r w:rsidRPr="007C0E15">
        <w:rPr>
          <w:rFonts w:ascii="SimHei" w:eastAsia="SimHei" w:hAnsi="SimHei"/>
          <w:b/>
          <w:bCs/>
          <w:sz w:val="24"/>
          <w:szCs w:val="24"/>
        </w:rPr>
        <w:t>以带来</w:t>
      </w:r>
      <w:proofErr w:type="gramEnd"/>
      <w:r w:rsidRPr="007C0E15">
        <w:rPr>
          <w:rFonts w:ascii="SimHei" w:eastAsia="SimHei" w:hAnsi="SimHei"/>
          <w:b/>
          <w:bCs/>
          <w:sz w:val="24"/>
          <w:szCs w:val="24"/>
        </w:rPr>
        <w:t>最终的</w:t>
      </w:r>
      <w:r w:rsidRPr="007C0E15">
        <w:rPr>
          <w:rFonts w:ascii="SimHei" w:eastAsia="SimHei" w:hAnsi="SimHei" w:hint="eastAsia"/>
          <w:b/>
          <w:bCs/>
          <w:sz w:val="24"/>
          <w:szCs w:val="24"/>
        </w:rPr>
        <w:t>审判</w:t>
      </w:r>
      <w:r w:rsidRPr="007C0E15">
        <w:rPr>
          <w:rFonts w:ascii="SimHei" w:eastAsia="SimHei" w:hAnsi="SimHei"/>
          <w:b/>
          <w:bCs/>
          <w:sz w:val="24"/>
          <w:szCs w:val="24"/>
        </w:rPr>
        <w:t>。</w:t>
      </w:r>
      <w:r w:rsidRPr="007C0E15">
        <w:rPr>
          <w:rFonts w:ascii="SimHei" w:eastAsia="SimHei" w:hAnsi="SimHei" w:hint="eastAsia"/>
          <w:b/>
          <w:bCs/>
          <w:sz w:val="24"/>
          <w:szCs w:val="24"/>
        </w:rPr>
        <w:t>彻底的区分</w:t>
      </w:r>
      <w:r w:rsidRPr="007C0E15">
        <w:rPr>
          <w:rFonts w:ascii="SimHei" w:eastAsia="SimHei" w:hAnsi="SimHei"/>
          <w:b/>
          <w:bCs/>
          <w:sz w:val="24"/>
          <w:szCs w:val="24"/>
        </w:rPr>
        <w:t>将要发生：恶人将被定罪要</w:t>
      </w:r>
      <w:proofErr w:type="gramStart"/>
      <w:r w:rsidRPr="007C0E15">
        <w:rPr>
          <w:rFonts w:ascii="SimHei" w:eastAsia="SimHei" w:hAnsi="SimHei"/>
          <w:b/>
          <w:bCs/>
          <w:sz w:val="24"/>
          <w:szCs w:val="24"/>
        </w:rPr>
        <w:t>受永远</w:t>
      </w:r>
      <w:proofErr w:type="gramEnd"/>
      <w:r w:rsidRPr="007C0E15">
        <w:rPr>
          <w:rFonts w:ascii="SimHei" w:eastAsia="SimHei" w:hAnsi="SimHei"/>
          <w:b/>
          <w:bCs/>
          <w:sz w:val="24"/>
          <w:szCs w:val="24"/>
        </w:rPr>
        <w:t>的刑罚，义人将接受赏赐</w:t>
      </w:r>
      <w:r w:rsidRPr="007C0E15">
        <w:rPr>
          <w:rFonts w:ascii="SimHei" w:eastAsia="SimHei" w:hAnsi="SimHei" w:hint="eastAsia"/>
          <w:b/>
          <w:bCs/>
          <w:sz w:val="24"/>
          <w:szCs w:val="24"/>
        </w:rPr>
        <w:t>得享</w:t>
      </w:r>
      <w:r w:rsidRPr="007C0E15">
        <w:rPr>
          <w:rFonts w:ascii="SimHei" w:eastAsia="SimHei" w:hAnsi="SimHei"/>
          <w:b/>
          <w:bCs/>
          <w:sz w:val="24"/>
          <w:szCs w:val="24"/>
        </w:rPr>
        <w:t>永远的福乐。这样的审判是基于公义的原则，且对天堂和地狱中的人而言是存到永远的状态。</w:t>
      </w:r>
    </w:p>
    <w:p w14:paraId="43AF6C17" w14:textId="77777777" w:rsidR="001C013E" w:rsidRPr="007C0E15" w:rsidRDefault="001C013E" w:rsidP="001C013E">
      <w:pPr>
        <w:pStyle w:val="ListParagraph"/>
        <w:widowControl w:val="0"/>
        <w:spacing w:before="60" w:after="60" w:line="252" w:lineRule="auto"/>
        <w:ind w:left="567"/>
        <w:contextualSpacing w:val="0"/>
        <w:jc w:val="both"/>
        <w:rPr>
          <w:rFonts w:ascii="SimHei" w:eastAsia="SimHei" w:hAnsi="SimHei"/>
          <w:b/>
          <w:bCs/>
          <w:sz w:val="24"/>
          <w:szCs w:val="24"/>
        </w:rPr>
      </w:pPr>
    </w:p>
    <w:p w14:paraId="17F34A00" w14:textId="77777777" w:rsidR="001C013E" w:rsidRPr="007C0E15" w:rsidRDefault="001C013E" w:rsidP="001C013E">
      <w:pPr>
        <w:pStyle w:val="ListParagraph"/>
        <w:widowControl w:val="0"/>
        <w:spacing w:before="60" w:after="60" w:line="252" w:lineRule="auto"/>
        <w:ind w:left="567"/>
        <w:contextualSpacing w:val="0"/>
        <w:jc w:val="both"/>
        <w:rPr>
          <w:rFonts w:ascii="SimHei" w:eastAsia="SimHei" w:hAnsi="SimHei"/>
          <w:b/>
          <w:bCs/>
          <w:sz w:val="24"/>
          <w:szCs w:val="24"/>
        </w:rPr>
      </w:pPr>
    </w:p>
    <w:p w14:paraId="2601CEBC" w14:textId="77777777" w:rsidR="002975EE" w:rsidRPr="007C0E15" w:rsidRDefault="00370FD1" w:rsidP="00370FD1">
      <w:pPr>
        <w:pStyle w:val="Heading1"/>
        <w:rPr>
          <w:rFonts w:ascii="SimHei" w:eastAsia="SimHei" w:hAnsi="SimHei"/>
          <w:bCs/>
          <w:sz w:val="24"/>
          <w:szCs w:val="24"/>
        </w:rPr>
      </w:pPr>
      <w:r w:rsidRPr="007C0E15">
        <w:rPr>
          <w:rFonts w:ascii="SimHei" w:eastAsia="SimHei" w:hAnsi="SimHei" w:hint="eastAsia"/>
          <w:bCs/>
          <w:sz w:val="24"/>
          <w:szCs w:val="24"/>
        </w:rPr>
        <w:t>成员课程目录</w:t>
      </w:r>
      <w:r w:rsidRPr="007C0E15">
        <w:rPr>
          <w:rFonts w:ascii="SimHei" w:eastAsia="SimHei" w:hAnsi="SimHei"/>
          <w:bCs/>
          <w:sz w:val="24"/>
          <w:szCs w:val="24"/>
        </w:rPr>
        <w:t>：</w:t>
      </w:r>
    </w:p>
    <w:p w14:paraId="2601CEBD" w14:textId="71890B11" w:rsidR="00370FD1" w:rsidRPr="007C0E15" w:rsidRDefault="00072532" w:rsidP="00DA1591">
      <w:pPr>
        <w:spacing w:line="240" w:lineRule="auto"/>
        <w:contextualSpacing/>
        <w:rPr>
          <w:rFonts w:ascii="SimHei" w:eastAsia="SimHei" w:hAnsi="SimHei"/>
          <w:b/>
          <w:bCs/>
          <w:sz w:val="24"/>
          <w:szCs w:val="24"/>
          <w:shd w:val="pct15" w:color="auto" w:fill="FFFFFF"/>
        </w:rPr>
      </w:pPr>
      <w:r w:rsidRPr="007C0E15">
        <w:rPr>
          <w:rFonts w:ascii="SimHei" w:eastAsia="SimHei" w:hAnsi="SimHei" w:hint="eastAsia"/>
          <w:b/>
          <w:bCs/>
          <w:sz w:val="24"/>
          <w:szCs w:val="24"/>
          <w:shd w:val="pct15" w:color="auto" w:fill="FFFFFF"/>
        </w:rPr>
        <w:t>第一</w:t>
      </w:r>
      <w:r w:rsidR="001C013E" w:rsidRPr="007C0E15">
        <w:rPr>
          <w:rFonts w:ascii="SimHei" w:eastAsia="SimHei" w:hAnsi="SimHei" w:hint="eastAsia"/>
          <w:b/>
          <w:bCs/>
          <w:sz w:val="24"/>
          <w:szCs w:val="24"/>
          <w:shd w:val="pct15" w:color="auto" w:fill="FFFFFF"/>
        </w:rPr>
        <w:t>、二</w:t>
      </w:r>
      <w:r w:rsidR="00370FD1" w:rsidRPr="007C0E15">
        <w:rPr>
          <w:rFonts w:ascii="SimHei" w:eastAsia="SimHei" w:hAnsi="SimHei" w:hint="eastAsia"/>
          <w:b/>
          <w:bCs/>
          <w:sz w:val="24"/>
          <w:szCs w:val="24"/>
          <w:shd w:val="pct15" w:color="auto" w:fill="FFFFFF"/>
        </w:rPr>
        <w:t>课</w:t>
      </w:r>
      <w:r w:rsidR="00370FD1" w:rsidRPr="007C0E15">
        <w:rPr>
          <w:rFonts w:ascii="SimHei" w:eastAsia="SimHei" w:hAnsi="SimHei"/>
          <w:b/>
          <w:bCs/>
          <w:sz w:val="24"/>
          <w:szCs w:val="24"/>
          <w:shd w:val="pct15" w:color="auto" w:fill="FFFFFF"/>
        </w:rPr>
        <w:t>：信仰</w:t>
      </w:r>
      <w:r w:rsidR="00370FD1" w:rsidRPr="007C0E15">
        <w:rPr>
          <w:rFonts w:ascii="SimHei" w:eastAsia="SimHei" w:hAnsi="SimHei" w:hint="eastAsia"/>
          <w:b/>
          <w:bCs/>
          <w:sz w:val="24"/>
          <w:szCs w:val="24"/>
          <w:shd w:val="pct15" w:color="auto" w:fill="FFFFFF"/>
        </w:rPr>
        <w:t>告白</w:t>
      </w:r>
    </w:p>
    <w:p w14:paraId="2601CEBE" w14:textId="3DA9CB26" w:rsidR="00370FD1" w:rsidRPr="007C0E15" w:rsidRDefault="00370FD1" w:rsidP="00DA1591">
      <w:pPr>
        <w:spacing w:line="240" w:lineRule="auto"/>
        <w:contextualSpacing/>
        <w:rPr>
          <w:rFonts w:ascii="SimHei" w:eastAsia="SimHei" w:hAnsi="SimHei"/>
          <w:b/>
          <w:bCs/>
          <w:sz w:val="24"/>
          <w:szCs w:val="24"/>
        </w:rPr>
      </w:pPr>
      <w:r w:rsidRPr="007C0E15">
        <w:rPr>
          <w:rFonts w:ascii="SimHei" w:eastAsia="SimHei" w:hAnsi="SimHei" w:hint="eastAsia"/>
          <w:b/>
          <w:bCs/>
          <w:sz w:val="24"/>
          <w:szCs w:val="24"/>
        </w:rPr>
        <w:t>第</w:t>
      </w:r>
      <w:r w:rsidR="00E32077" w:rsidRPr="007C0E15">
        <w:rPr>
          <w:rFonts w:ascii="SimHei" w:eastAsia="SimHei" w:hAnsi="SimHei" w:hint="eastAsia"/>
          <w:b/>
          <w:bCs/>
          <w:sz w:val="24"/>
          <w:szCs w:val="24"/>
        </w:rPr>
        <w:t>三</w:t>
      </w:r>
      <w:r w:rsidRPr="007C0E15">
        <w:rPr>
          <w:rFonts w:ascii="SimHei" w:eastAsia="SimHei" w:hAnsi="SimHei" w:hint="eastAsia"/>
          <w:b/>
          <w:bCs/>
          <w:sz w:val="24"/>
          <w:szCs w:val="24"/>
        </w:rPr>
        <w:t>课</w:t>
      </w:r>
      <w:r w:rsidRPr="007C0E15">
        <w:rPr>
          <w:rFonts w:ascii="SimHei" w:eastAsia="SimHei" w:hAnsi="SimHei"/>
          <w:b/>
          <w:bCs/>
          <w:sz w:val="24"/>
          <w:szCs w:val="24"/>
        </w:rPr>
        <w:t>：</w:t>
      </w:r>
      <w:r w:rsidRPr="007C0E15">
        <w:rPr>
          <w:rFonts w:ascii="SimHei" w:eastAsia="SimHei" w:hAnsi="SimHei" w:hint="eastAsia"/>
          <w:b/>
          <w:bCs/>
          <w:sz w:val="24"/>
          <w:szCs w:val="24"/>
        </w:rPr>
        <w:t>教会之约</w:t>
      </w:r>
    </w:p>
    <w:p w14:paraId="2601CEBF" w14:textId="5A3EAB94" w:rsidR="00370FD1" w:rsidRPr="007C0E15" w:rsidRDefault="00072532" w:rsidP="00DA1591">
      <w:pPr>
        <w:spacing w:line="240" w:lineRule="auto"/>
        <w:contextualSpacing/>
        <w:rPr>
          <w:rFonts w:ascii="SimHei" w:eastAsia="SimHei" w:hAnsi="SimHei"/>
          <w:b/>
          <w:bCs/>
          <w:sz w:val="24"/>
          <w:szCs w:val="24"/>
        </w:rPr>
      </w:pPr>
      <w:r w:rsidRPr="007C0E15">
        <w:rPr>
          <w:rFonts w:ascii="SimHei" w:eastAsia="SimHei" w:hAnsi="SimHei" w:hint="eastAsia"/>
          <w:b/>
          <w:bCs/>
          <w:sz w:val="24"/>
          <w:szCs w:val="24"/>
        </w:rPr>
        <w:t>第</w:t>
      </w:r>
      <w:r w:rsidR="00E32077" w:rsidRPr="007C0E15">
        <w:rPr>
          <w:rFonts w:ascii="SimHei" w:eastAsia="SimHei" w:hAnsi="SimHei" w:hint="eastAsia"/>
          <w:b/>
          <w:bCs/>
          <w:sz w:val="24"/>
          <w:szCs w:val="24"/>
        </w:rPr>
        <w:t>四</w:t>
      </w:r>
      <w:r w:rsidR="00370FD1" w:rsidRPr="007C0E15">
        <w:rPr>
          <w:rFonts w:ascii="SimHei" w:eastAsia="SimHei" w:hAnsi="SimHei" w:hint="eastAsia"/>
          <w:b/>
          <w:bCs/>
          <w:sz w:val="24"/>
          <w:szCs w:val="24"/>
        </w:rPr>
        <w:t>课</w:t>
      </w:r>
      <w:r w:rsidR="00370FD1" w:rsidRPr="007C0E15">
        <w:rPr>
          <w:rFonts w:ascii="SimHei" w:eastAsia="SimHei" w:hAnsi="SimHei"/>
          <w:b/>
          <w:bCs/>
          <w:sz w:val="24"/>
          <w:szCs w:val="24"/>
        </w:rPr>
        <w:t>：</w:t>
      </w:r>
      <w:r w:rsidR="00370FD1" w:rsidRPr="007C0E15">
        <w:rPr>
          <w:rFonts w:ascii="SimHei" w:eastAsia="SimHei" w:hAnsi="SimHei" w:hint="eastAsia"/>
          <w:b/>
          <w:bCs/>
          <w:sz w:val="24"/>
          <w:szCs w:val="24"/>
        </w:rPr>
        <w:t>为何加入</w:t>
      </w:r>
    </w:p>
    <w:p w14:paraId="2601CEC1" w14:textId="5F22EC67" w:rsidR="00370FD1" w:rsidRPr="007C0E15" w:rsidRDefault="00370FD1" w:rsidP="00DA1591">
      <w:pPr>
        <w:spacing w:line="240" w:lineRule="auto"/>
        <w:contextualSpacing/>
        <w:rPr>
          <w:rFonts w:ascii="SimHei" w:eastAsia="SimHei" w:hAnsi="SimHei"/>
          <w:b/>
          <w:bCs/>
          <w:sz w:val="24"/>
          <w:szCs w:val="24"/>
        </w:rPr>
      </w:pPr>
      <w:r w:rsidRPr="007C0E15">
        <w:rPr>
          <w:rFonts w:ascii="SimHei" w:eastAsia="SimHei" w:hAnsi="SimHei" w:hint="eastAsia"/>
          <w:b/>
          <w:bCs/>
          <w:sz w:val="24"/>
          <w:szCs w:val="24"/>
        </w:rPr>
        <w:t>第</w:t>
      </w:r>
      <w:r w:rsidR="00E32077" w:rsidRPr="007C0E15">
        <w:rPr>
          <w:rFonts w:ascii="SimHei" w:eastAsia="SimHei" w:hAnsi="SimHei" w:hint="eastAsia"/>
          <w:b/>
          <w:bCs/>
          <w:sz w:val="24"/>
          <w:szCs w:val="24"/>
        </w:rPr>
        <w:t>五</w:t>
      </w:r>
      <w:r w:rsidRPr="007C0E15">
        <w:rPr>
          <w:rFonts w:ascii="SimHei" w:eastAsia="SimHei" w:hAnsi="SimHei" w:hint="eastAsia"/>
          <w:b/>
          <w:bCs/>
          <w:sz w:val="24"/>
          <w:szCs w:val="24"/>
        </w:rPr>
        <w:t>课</w:t>
      </w:r>
      <w:r w:rsidRPr="007C0E15">
        <w:rPr>
          <w:rFonts w:ascii="SimHei" w:eastAsia="SimHei" w:hAnsi="SimHei"/>
          <w:b/>
          <w:bCs/>
          <w:sz w:val="24"/>
          <w:szCs w:val="24"/>
        </w:rPr>
        <w:t>：</w:t>
      </w:r>
      <w:r w:rsidRPr="007C0E15">
        <w:rPr>
          <w:rFonts w:ascii="SimHei" w:eastAsia="SimHei" w:hAnsi="SimHei" w:hint="eastAsia"/>
          <w:b/>
          <w:bCs/>
          <w:sz w:val="24"/>
          <w:szCs w:val="24"/>
        </w:rPr>
        <w:t>教会历史</w:t>
      </w:r>
    </w:p>
    <w:p w14:paraId="2601CEC2" w14:textId="77777777" w:rsidR="00370FD1" w:rsidRPr="007C0E15" w:rsidRDefault="00370FD1" w:rsidP="00DA1591">
      <w:pPr>
        <w:pBdr>
          <w:bottom w:val="single" w:sz="6" w:space="1" w:color="auto"/>
        </w:pBdr>
        <w:spacing w:line="240" w:lineRule="auto"/>
        <w:contextualSpacing/>
        <w:rPr>
          <w:rFonts w:ascii="SimHei" w:eastAsia="SimHei" w:hAnsi="SimHei"/>
          <w:b/>
          <w:bCs/>
          <w:sz w:val="24"/>
          <w:szCs w:val="24"/>
        </w:rPr>
      </w:pPr>
      <w:r w:rsidRPr="007C0E15">
        <w:rPr>
          <w:rFonts w:ascii="SimHei" w:eastAsia="SimHei" w:hAnsi="SimHei" w:hint="eastAsia"/>
          <w:b/>
          <w:bCs/>
          <w:sz w:val="24"/>
          <w:szCs w:val="24"/>
        </w:rPr>
        <w:t>第六课</w:t>
      </w:r>
      <w:r w:rsidRPr="007C0E15">
        <w:rPr>
          <w:rFonts w:ascii="SimHei" w:eastAsia="SimHei" w:hAnsi="SimHei"/>
          <w:b/>
          <w:bCs/>
          <w:sz w:val="24"/>
          <w:szCs w:val="24"/>
        </w:rPr>
        <w:t>：教会生活</w:t>
      </w:r>
    </w:p>
    <w:p w14:paraId="0999FE66" w14:textId="0F36BFD7" w:rsidR="003A4F3C" w:rsidRPr="007C0E15" w:rsidRDefault="003A4F3C" w:rsidP="003A4F3C">
      <w:pPr>
        <w:pBdr>
          <w:bottom w:val="single" w:sz="6" w:space="1" w:color="auto"/>
        </w:pBdr>
        <w:spacing w:line="240" w:lineRule="auto"/>
        <w:contextualSpacing/>
        <w:rPr>
          <w:rFonts w:ascii="SimHei" w:eastAsia="SimHei" w:hAnsi="SimHei"/>
          <w:b/>
          <w:bCs/>
          <w:sz w:val="24"/>
          <w:szCs w:val="24"/>
        </w:rPr>
      </w:pPr>
      <w:r w:rsidRPr="007C0E15">
        <w:rPr>
          <w:rFonts w:ascii="SimHei" w:eastAsia="SimHei" w:hAnsi="SimHei" w:hint="eastAsia"/>
          <w:b/>
          <w:bCs/>
          <w:sz w:val="24"/>
          <w:szCs w:val="24"/>
        </w:rPr>
        <w:t>第七课：教会组织</w:t>
      </w:r>
    </w:p>
    <w:p w14:paraId="73C13783" w14:textId="77777777" w:rsidR="0024163B" w:rsidRPr="007C0E15" w:rsidRDefault="003A4F3C" w:rsidP="003A4F3C">
      <w:pPr>
        <w:spacing w:line="240" w:lineRule="auto"/>
        <w:contextualSpacing/>
        <w:rPr>
          <w:rFonts w:ascii="SimHei" w:eastAsia="SimHei" w:hAnsi="SimHei"/>
          <w:b/>
          <w:bCs/>
          <w:sz w:val="24"/>
          <w:szCs w:val="24"/>
        </w:rPr>
      </w:pPr>
      <w:r w:rsidRPr="007C0E15">
        <w:rPr>
          <w:rFonts w:ascii="SimHei" w:eastAsia="SimHei" w:hAnsi="SimHei" w:hint="eastAsia"/>
          <w:b/>
          <w:bCs/>
          <w:sz w:val="24"/>
          <w:szCs w:val="24"/>
        </w:rPr>
        <w:t>有问题吗</w:t>
      </w:r>
      <w:r w:rsidRPr="007C0E15">
        <w:rPr>
          <w:rFonts w:ascii="SimHei" w:eastAsia="SimHei" w:hAnsi="SimHei"/>
          <w:b/>
          <w:bCs/>
          <w:sz w:val="24"/>
          <w:szCs w:val="24"/>
        </w:rPr>
        <w:t>？请联系</w:t>
      </w:r>
      <w:r w:rsidRPr="007C0E15">
        <w:rPr>
          <w:rFonts w:ascii="SimHei" w:eastAsia="SimHei" w:hAnsi="SimHei" w:hint="eastAsia"/>
          <w:b/>
          <w:bCs/>
          <w:sz w:val="24"/>
          <w:szCs w:val="24"/>
        </w:rPr>
        <w:t xml:space="preserve"> </w:t>
      </w:r>
      <w:proofErr w:type="spellStart"/>
      <w:r w:rsidRPr="007C0E15">
        <w:rPr>
          <w:rFonts w:ascii="SimHei" w:eastAsia="SimHei" w:hAnsi="SimHei" w:hint="eastAsia"/>
          <w:b/>
          <w:bCs/>
          <w:sz w:val="24"/>
          <w:szCs w:val="24"/>
        </w:rPr>
        <w:t>x</w:t>
      </w:r>
      <w:r w:rsidRPr="007C0E15">
        <w:rPr>
          <w:rFonts w:ascii="SimHei" w:eastAsia="SimHei" w:hAnsi="SimHei"/>
          <w:b/>
          <w:bCs/>
          <w:sz w:val="24"/>
          <w:szCs w:val="24"/>
        </w:rPr>
        <w:t>xx</w:t>
      </w:r>
      <w:r w:rsidRPr="007C0E15">
        <w:rPr>
          <w:rFonts w:ascii="SimHei" w:eastAsia="SimHei" w:hAnsi="SimHei" w:hint="eastAsia"/>
          <w:b/>
          <w:bCs/>
          <w:sz w:val="24"/>
          <w:szCs w:val="24"/>
        </w:rPr>
        <w:t>@</w:t>
      </w:r>
      <w:r w:rsidRPr="007C0E15">
        <w:rPr>
          <w:rFonts w:ascii="SimHei" w:eastAsia="SimHei" w:hAnsi="SimHei"/>
          <w:b/>
          <w:bCs/>
          <w:sz w:val="24"/>
          <w:szCs w:val="24"/>
        </w:rPr>
        <w:t>xxx</w:t>
      </w:r>
      <w:proofErr w:type="spellEnd"/>
      <w:r w:rsidRPr="007C0E15">
        <w:rPr>
          <w:rFonts w:ascii="SimHei" w:eastAsia="SimHei" w:hAnsi="SimHei"/>
          <w:b/>
          <w:bCs/>
          <w:sz w:val="24"/>
          <w:szCs w:val="24"/>
        </w:rPr>
        <w:t xml:space="preserve">  </w:t>
      </w:r>
    </w:p>
    <w:p w14:paraId="2601CEC4" w14:textId="0CA8054F" w:rsidR="002975EE" w:rsidRPr="007C0E15" w:rsidRDefault="00AF7FCF" w:rsidP="00763706">
      <w:pPr>
        <w:pStyle w:val="Title"/>
        <w:rPr>
          <w:rFonts w:ascii="SimHei" w:eastAsia="SimHei" w:hAnsi="SimHei"/>
          <w:b/>
          <w:bCs/>
          <w:sz w:val="24"/>
          <w:szCs w:val="24"/>
        </w:rPr>
      </w:pPr>
      <w:r w:rsidRPr="007C0E15">
        <w:rPr>
          <w:rFonts w:ascii="SimHei" w:eastAsia="SimHei" w:hAnsi="SimHei" w:hint="eastAsia"/>
          <w:b/>
          <w:bCs/>
          <w:sz w:val="24"/>
          <w:szCs w:val="24"/>
        </w:rPr>
        <w:t>XX</w:t>
      </w:r>
      <w:r w:rsidR="007C0E15" w:rsidRPr="007C0E15">
        <w:rPr>
          <w:rFonts w:ascii="SimHei" w:eastAsia="SimHei" w:hAnsi="SimHei" w:hint="eastAsia"/>
          <w:b/>
          <w:bCs/>
          <w:sz w:val="24"/>
          <w:szCs w:val="24"/>
        </w:rPr>
        <w:t>教</w:t>
      </w:r>
      <w:r w:rsidR="00E32077" w:rsidRPr="007C0E15">
        <w:rPr>
          <w:rFonts w:ascii="SimHei" w:eastAsia="SimHei" w:hAnsi="SimHei" w:hint="eastAsia"/>
          <w:b/>
          <w:bCs/>
          <w:sz w:val="24"/>
          <w:szCs w:val="24"/>
        </w:rPr>
        <w:t>会</w:t>
      </w:r>
      <w:r w:rsidR="00370FD1" w:rsidRPr="007C0E15">
        <w:rPr>
          <w:rFonts w:ascii="SimHei" w:eastAsia="SimHei" w:hAnsi="SimHei" w:hint="eastAsia"/>
          <w:b/>
          <w:bCs/>
          <w:sz w:val="24"/>
          <w:szCs w:val="24"/>
        </w:rPr>
        <w:t xml:space="preserve"> </w:t>
      </w:r>
      <w:r w:rsidR="00370FD1" w:rsidRPr="007C0E15">
        <w:rPr>
          <w:rFonts w:ascii="SimHei" w:eastAsia="SimHei" w:hAnsi="SimHei"/>
          <w:b/>
          <w:bCs/>
          <w:sz w:val="24"/>
          <w:szCs w:val="24"/>
        </w:rPr>
        <w:t>|</w:t>
      </w:r>
      <w:r w:rsidR="002975EE" w:rsidRPr="007C0E15">
        <w:rPr>
          <w:rFonts w:ascii="SimHei" w:eastAsia="SimHei" w:hAnsi="SimHei" w:hint="eastAsia"/>
          <w:b/>
          <w:bCs/>
          <w:sz w:val="24"/>
          <w:szCs w:val="24"/>
        </w:rPr>
        <w:t>成员课程</w:t>
      </w:r>
    </w:p>
    <w:p w14:paraId="2601CEC5" w14:textId="0BA7E1A8" w:rsidR="002975EE" w:rsidRPr="007C0E15" w:rsidRDefault="002975EE" w:rsidP="007E69F1">
      <w:pPr>
        <w:pStyle w:val="Subtitle"/>
        <w:spacing w:after="100"/>
        <w:rPr>
          <w:rFonts w:ascii="SimHei" w:eastAsia="SimHei" w:hAnsi="SimHei"/>
          <w:bCs/>
          <w:sz w:val="24"/>
          <w:szCs w:val="24"/>
        </w:rPr>
      </w:pPr>
      <w:r w:rsidRPr="007C0E15">
        <w:rPr>
          <w:rFonts w:ascii="SimHei" w:eastAsia="SimHei" w:hAnsi="SimHei" w:hint="eastAsia"/>
          <w:bCs/>
          <w:sz w:val="24"/>
          <w:szCs w:val="24"/>
        </w:rPr>
        <w:t>第</w:t>
      </w:r>
      <w:r w:rsidR="00072532" w:rsidRPr="007C0E15">
        <w:rPr>
          <w:rFonts w:ascii="SimHei" w:eastAsia="SimHei" w:hAnsi="SimHei" w:hint="eastAsia"/>
          <w:bCs/>
          <w:sz w:val="24"/>
          <w:szCs w:val="24"/>
        </w:rPr>
        <w:t>一</w:t>
      </w:r>
      <w:r w:rsidR="003D2898" w:rsidRPr="007C0E15">
        <w:rPr>
          <w:rFonts w:ascii="SimHei" w:eastAsia="SimHei" w:hAnsi="SimHei" w:hint="eastAsia"/>
          <w:bCs/>
          <w:sz w:val="24"/>
          <w:szCs w:val="24"/>
        </w:rPr>
        <w:t>、二</w:t>
      </w:r>
      <w:r w:rsidRPr="007C0E15">
        <w:rPr>
          <w:rFonts w:ascii="SimHei" w:eastAsia="SimHei" w:hAnsi="SimHei" w:hint="eastAsia"/>
          <w:bCs/>
          <w:sz w:val="24"/>
          <w:szCs w:val="24"/>
        </w:rPr>
        <w:t>课：</w:t>
      </w:r>
      <w:r w:rsidRPr="007C0E15">
        <w:rPr>
          <w:rFonts w:ascii="SimHei" w:eastAsia="SimHei" w:hAnsi="SimHei"/>
          <w:bCs/>
          <w:sz w:val="24"/>
          <w:szCs w:val="24"/>
        </w:rPr>
        <w:t>信仰</w:t>
      </w:r>
      <w:r w:rsidR="00CA27FB" w:rsidRPr="007C0E15">
        <w:rPr>
          <w:rFonts w:ascii="SimHei" w:eastAsia="SimHei" w:hAnsi="SimHei" w:hint="eastAsia"/>
          <w:bCs/>
          <w:sz w:val="24"/>
          <w:szCs w:val="24"/>
        </w:rPr>
        <w:t>告白</w:t>
      </w:r>
    </w:p>
    <w:p w14:paraId="708A29C6" w14:textId="77777777" w:rsidR="00705210" w:rsidRPr="007C0E15" w:rsidRDefault="00705210" w:rsidP="000C3858">
      <w:pPr>
        <w:spacing w:after="100" w:line="240" w:lineRule="auto"/>
        <w:rPr>
          <w:rFonts w:ascii="SimHei" w:eastAsia="SimHei" w:hAnsi="SimHei"/>
          <w:b/>
          <w:bCs/>
          <w:sz w:val="24"/>
          <w:szCs w:val="24"/>
        </w:rPr>
      </w:pPr>
      <w:r w:rsidRPr="007C0E15">
        <w:rPr>
          <w:rFonts w:ascii="SimHei" w:eastAsia="SimHei" w:hAnsi="SimHei" w:hint="eastAsia"/>
          <w:b/>
          <w:bCs/>
          <w:sz w:val="24"/>
          <w:szCs w:val="24"/>
        </w:rPr>
        <w:t>简单地说，</w:t>
      </w:r>
      <w:r w:rsidRPr="007C0E15">
        <w:rPr>
          <w:rFonts w:ascii="SimHei" w:eastAsia="SimHei" w:hAnsi="SimHei"/>
          <w:b/>
          <w:bCs/>
          <w:sz w:val="24"/>
          <w:szCs w:val="24"/>
        </w:rPr>
        <w:t>我们的信仰告白给我们看到本教会的如下特征：这是一个基督教教会，一个</w:t>
      </w:r>
      <w:r w:rsidRPr="007C0E15">
        <w:rPr>
          <w:rFonts w:ascii="SimHei" w:eastAsia="SimHei" w:hAnsi="SimHei" w:hint="eastAsia"/>
          <w:b/>
          <w:bCs/>
          <w:sz w:val="24"/>
          <w:szCs w:val="24"/>
        </w:rPr>
        <w:t>新教</w:t>
      </w:r>
      <w:r w:rsidRPr="007C0E15">
        <w:rPr>
          <w:rFonts w:ascii="SimHei" w:eastAsia="SimHei" w:hAnsi="SimHei"/>
          <w:b/>
          <w:bCs/>
          <w:sz w:val="24"/>
          <w:szCs w:val="24"/>
        </w:rPr>
        <w:t>教会，一个会众制的教会和一个</w:t>
      </w:r>
      <w:r w:rsidRPr="007C0E15">
        <w:rPr>
          <w:rFonts w:ascii="SimHei" w:eastAsia="SimHei" w:hAnsi="SimHei" w:hint="eastAsia"/>
          <w:b/>
          <w:bCs/>
          <w:sz w:val="24"/>
          <w:szCs w:val="24"/>
        </w:rPr>
        <w:t>浸信会教会</w:t>
      </w:r>
      <w:r w:rsidRPr="007C0E15">
        <w:rPr>
          <w:rFonts w:ascii="SimHei" w:eastAsia="SimHei" w:hAnsi="SimHei"/>
          <w:b/>
          <w:bCs/>
          <w:sz w:val="24"/>
          <w:szCs w:val="24"/>
        </w:rPr>
        <w:t>。这份信仰告白</w:t>
      </w:r>
      <w:r w:rsidRPr="007C0E15">
        <w:rPr>
          <w:rFonts w:ascii="SimHei" w:eastAsia="SimHei" w:hAnsi="SimHei" w:hint="eastAsia"/>
          <w:b/>
          <w:bCs/>
          <w:sz w:val="24"/>
          <w:szCs w:val="24"/>
        </w:rPr>
        <w:t>源自</w:t>
      </w:r>
      <w:r w:rsidRPr="007C0E15">
        <w:rPr>
          <w:rFonts w:ascii="SimHei" w:eastAsia="SimHei" w:hAnsi="SimHei"/>
          <w:b/>
          <w:bCs/>
          <w:sz w:val="24"/>
          <w:szCs w:val="24"/>
        </w:rPr>
        <w:t>1833</w:t>
      </w:r>
      <w:r w:rsidRPr="007C0E15">
        <w:rPr>
          <w:rFonts w:ascii="SimHei" w:eastAsia="SimHei" w:hAnsi="SimHei" w:hint="eastAsia"/>
          <w:b/>
          <w:bCs/>
          <w:sz w:val="24"/>
          <w:szCs w:val="24"/>
        </w:rPr>
        <w:t>年</w:t>
      </w:r>
      <w:r w:rsidRPr="007C0E15">
        <w:rPr>
          <w:rFonts w:ascii="SimHei" w:eastAsia="SimHei" w:hAnsi="SimHei"/>
          <w:b/>
          <w:bCs/>
          <w:sz w:val="24"/>
          <w:szCs w:val="24"/>
        </w:rPr>
        <w:t>公布的新罕布什尔信仰告白。</w:t>
      </w:r>
    </w:p>
    <w:p w14:paraId="7F718A4F" w14:textId="77777777" w:rsidR="00705210" w:rsidRPr="007C0E15" w:rsidRDefault="00705210" w:rsidP="000C3858">
      <w:pPr>
        <w:spacing w:after="100" w:line="240" w:lineRule="auto"/>
        <w:rPr>
          <w:rFonts w:ascii="SimHei" w:eastAsia="SimHei" w:hAnsi="SimHei"/>
          <w:b/>
          <w:bCs/>
          <w:sz w:val="24"/>
          <w:szCs w:val="24"/>
        </w:rPr>
      </w:pPr>
      <w:r w:rsidRPr="007C0E15">
        <w:rPr>
          <w:rFonts w:ascii="SimHei" w:eastAsia="SimHei" w:hAnsi="SimHei" w:hint="eastAsia"/>
          <w:b/>
          <w:bCs/>
          <w:sz w:val="24"/>
          <w:szCs w:val="24"/>
        </w:rPr>
        <w:t>这份信仰告白有</w:t>
      </w:r>
      <w:r w:rsidRPr="007C0E15">
        <w:rPr>
          <w:rFonts w:ascii="SimHei" w:eastAsia="SimHei" w:hAnsi="SimHei"/>
          <w:b/>
          <w:bCs/>
          <w:sz w:val="24"/>
          <w:szCs w:val="24"/>
        </w:rPr>
        <w:t>十八条，可以分为四</w:t>
      </w:r>
      <w:r w:rsidRPr="007C0E15">
        <w:rPr>
          <w:rFonts w:ascii="SimHei" w:eastAsia="SimHei" w:hAnsi="SimHei" w:hint="eastAsia"/>
          <w:b/>
          <w:bCs/>
          <w:sz w:val="24"/>
          <w:szCs w:val="24"/>
        </w:rPr>
        <w:t>大类</w:t>
      </w:r>
      <w:r w:rsidRPr="007C0E15">
        <w:rPr>
          <w:rFonts w:ascii="SimHei" w:eastAsia="SimHei" w:hAnsi="SimHei"/>
          <w:b/>
          <w:bCs/>
          <w:sz w:val="24"/>
          <w:szCs w:val="24"/>
        </w:rPr>
        <w:t>：历史性</w:t>
      </w:r>
      <w:r w:rsidRPr="007C0E15">
        <w:rPr>
          <w:rFonts w:ascii="SimHei" w:eastAsia="SimHei" w:hAnsi="SimHei" w:hint="eastAsia"/>
          <w:b/>
          <w:bCs/>
          <w:sz w:val="24"/>
          <w:szCs w:val="24"/>
        </w:rPr>
        <w:t>信条</w:t>
      </w:r>
      <w:r w:rsidRPr="007C0E15">
        <w:rPr>
          <w:rFonts w:ascii="SimHei" w:eastAsia="SimHei" w:hAnsi="SimHei"/>
          <w:b/>
          <w:bCs/>
          <w:sz w:val="24"/>
          <w:szCs w:val="24"/>
        </w:rPr>
        <w:t>、</w:t>
      </w:r>
      <w:r w:rsidRPr="007C0E15">
        <w:rPr>
          <w:rFonts w:ascii="SimHei" w:eastAsia="SimHei" w:hAnsi="SimHei" w:hint="eastAsia"/>
          <w:b/>
          <w:bCs/>
          <w:sz w:val="24"/>
          <w:szCs w:val="24"/>
        </w:rPr>
        <w:t>新教</w:t>
      </w:r>
      <w:r w:rsidRPr="007C0E15">
        <w:rPr>
          <w:rFonts w:ascii="SimHei" w:eastAsia="SimHei" w:hAnsi="SimHei"/>
          <w:b/>
          <w:bCs/>
          <w:sz w:val="24"/>
          <w:szCs w:val="24"/>
        </w:rPr>
        <w:t>信仰、会众制</w:t>
      </w:r>
      <w:r w:rsidRPr="007C0E15">
        <w:rPr>
          <w:rFonts w:ascii="SimHei" w:eastAsia="SimHei" w:hAnsi="SimHei" w:hint="eastAsia"/>
          <w:b/>
          <w:bCs/>
          <w:sz w:val="24"/>
          <w:szCs w:val="24"/>
        </w:rPr>
        <w:t>和</w:t>
      </w:r>
      <w:r w:rsidRPr="007C0E15">
        <w:rPr>
          <w:rFonts w:ascii="SimHei" w:eastAsia="SimHei" w:hAnsi="SimHei"/>
          <w:b/>
          <w:bCs/>
          <w:sz w:val="24"/>
          <w:szCs w:val="24"/>
        </w:rPr>
        <w:t>浸信会的特征。</w:t>
      </w:r>
      <w:r w:rsidRPr="007C0E15">
        <w:rPr>
          <w:rFonts w:ascii="SimHei" w:eastAsia="SimHei" w:hAnsi="SimHei" w:hint="eastAsia"/>
          <w:b/>
          <w:bCs/>
          <w:sz w:val="24"/>
          <w:szCs w:val="24"/>
        </w:rPr>
        <w:t>历史性基督教</w:t>
      </w:r>
      <w:r w:rsidRPr="007C0E15">
        <w:rPr>
          <w:rFonts w:ascii="SimHei" w:eastAsia="SimHei" w:hAnsi="SimHei"/>
          <w:b/>
          <w:bCs/>
          <w:sz w:val="24"/>
          <w:szCs w:val="24"/>
        </w:rPr>
        <w:t>信仰表明我们</w:t>
      </w:r>
      <w:r w:rsidRPr="007C0E15">
        <w:rPr>
          <w:rFonts w:ascii="SimHei" w:eastAsia="SimHei" w:hAnsi="SimHei" w:hint="eastAsia"/>
          <w:b/>
          <w:bCs/>
          <w:sz w:val="24"/>
          <w:szCs w:val="24"/>
        </w:rPr>
        <w:t>其他历史上的基督徒</w:t>
      </w:r>
      <w:r w:rsidRPr="007C0E15">
        <w:rPr>
          <w:rFonts w:ascii="SimHei" w:eastAsia="SimHei" w:hAnsi="SimHei"/>
          <w:b/>
          <w:bCs/>
          <w:sz w:val="24"/>
          <w:szCs w:val="24"/>
        </w:rPr>
        <w:t>所相信的是一致的，而</w:t>
      </w:r>
      <w:r w:rsidRPr="007C0E15">
        <w:rPr>
          <w:rFonts w:ascii="SimHei" w:eastAsia="SimHei" w:hAnsi="SimHei" w:hint="eastAsia"/>
          <w:b/>
          <w:bCs/>
          <w:sz w:val="24"/>
          <w:szCs w:val="24"/>
        </w:rPr>
        <w:t>新教</w:t>
      </w:r>
      <w:r w:rsidRPr="007C0E15">
        <w:rPr>
          <w:rFonts w:ascii="SimHei" w:eastAsia="SimHei" w:hAnsi="SimHei"/>
          <w:b/>
          <w:bCs/>
          <w:sz w:val="24"/>
          <w:szCs w:val="24"/>
        </w:rPr>
        <w:t>这一分类则表明宗教改革以后改教家</w:t>
      </w:r>
      <w:r w:rsidRPr="007C0E15">
        <w:rPr>
          <w:rFonts w:ascii="SimHei" w:eastAsia="SimHei" w:hAnsi="SimHei" w:hint="eastAsia"/>
          <w:b/>
          <w:bCs/>
          <w:sz w:val="24"/>
          <w:szCs w:val="24"/>
        </w:rPr>
        <w:t>们</w:t>
      </w:r>
      <w:r w:rsidRPr="007C0E15">
        <w:rPr>
          <w:rFonts w:ascii="SimHei" w:eastAsia="SimHei" w:hAnsi="SimHei"/>
          <w:b/>
          <w:bCs/>
          <w:sz w:val="24"/>
          <w:szCs w:val="24"/>
        </w:rPr>
        <w:t>（尤其是加尔文</w:t>
      </w:r>
      <w:r w:rsidRPr="007C0E15">
        <w:rPr>
          <w:rFonts w:ascii="SimHei" w:eastAsia="SimHei" w:hAnsi="SimHei" w:hint="eastAsia"/>
          <w:b/>
          <w:bCs/>
          <w:sz w:val="24"/>
          <w:szCs w:val="24"/>
        </w:rPr>
        <w:t>）所恢复</w:t>
      </w:r>
      <w:r w:rsidRPr="007C0E15">
        <w:rPr>
          <w:rFonts w:ascii="SimHei" w:eastAsia="SimHei" w:hAnsi="SimHei"/>
          <w:b/>
          <w:bCs/>
          <w:sz w:val="24"/>
          <w:szCs w:val="24"/>
        </w:rPr>
        <w:t>出来的圣经真理</w:t>
      </w:r>
      <w:r w:rsidRPr="007C0E15">
        <w:rPr>
          <w:rFonts w:ascii="SimHei" w:eastAsia="SimHei" w:hAnsi="SimHei" w:hint="eastAsia"/>
          <w:b/>
          <w:bCs/>
          <w:sz w:val="24"/>
          <w:szCs w:val="24"/>
        </w:rPr>
        <w:t>。</w:t>
      </w:r>
      <w:r w:rsidRPr="007C0E15">
        <w:rPr>
          <w:rFonts w:ascii="SimHei" w:eastAsia="SimHei" w:hAnsi="SimHei"/>
          <w:b/>
          <w:bCs/>
          <w:sz w:val="24"/>
          <w:szCs w:val="24"/>
        </w:rPr>
        <w:t>浸信会</w:t>
      </w:r>
      <w:r w:rsidRPr="007C0E15">
        <w:rPr>
          <w:rFonts w:ascii="SimHei" w:eastAsia="SimHei" w:hAnsi="SimHei" w:hint="eastAsia"/>
          <w:b/>
          <w:bCs/>
          <w:sz w:val="24"/>
          <w:szCs w:val="24"/>
        </w:rPr>
        <w:t>和会众制则表明</w:t>
      </w:r>
      <w:r w:rsidRPr="007C0E15">
        <w:rPr>
          <w:rFonts w:ascii="SimHei" w:eastAsia="SimHei" w:hAnsi="SimHei"/>
          <w:b/>
          <w:bCs/>
          <w:sz w:val="24"/>
          <w:szCs w:val="24"/>
        </w:rPr>
        <w:t>本教会与其他</w:t>
      </w:r>
      <w:r w:rsidRPr="007C0E15">
        <w:rPr>
          <w:rFonts w:ascii="SimHei" w:eastAsia="SimHei" w:hAnsi="SimHei" w:hint="eastAsia"/>
          <w:b/>
          <w:bCs/>
          <w:sz w:val="24"/>
          <w:szCs w:val="24"/>
        </w:rPr>
        <w:t>加尔文主义</w:t>
      </w:r>
      <w:r w:rsidRPr="007C0E15">
        <w:rPr>
          <w:rFonts w:ascii="SimHei" w:eastAsia="SimHei" w:hAnsi="SimHei"/>
          <w:b/>
          <w:bCs/>
          <w:sz w:val="24"/>
          <w:szCs w:val="24"/>
        </w:rPr>
        <w:t>教会</w:t>
      </w:r>
      <w:r w:rsidRPr="007C0E15">
        <w:rPr>
          <w:rFonts w:ascii="SimHei" w:eastAsia="SimHei" w:hAnsi="SimHei" w:hint="eastAsia"/>
          <w:b/>
          <w:bCs/>
          <w:sz w:val="24"/>
          <w:szCs w:val="24"/>
        </w:rPr>
        <w:t>（</w:t>
      </w:r>
      <w:r w:rsidRPr="007C0E15">
        <w:rPr>
          <w:rFonts w:ascii="SimHei" w:eastAsia="SimHei" w:hAnsi="SimHei"/>
          <w:b/>
          <w:bCs/>
          <w:sz w:val="24"/>
          <w:szCs w:val="24"/>
        </w:rPr>
        <w:t>长老会/公理会）之间的区别。</w:t>
      </w:r>
    </w:p>
    <w:tbl>
      <w:tblPr>
        <w:tblStyle w:val="TableGrid"/>
        <w:tblW w:w="6516" w:type="dxa"/>
        <w:tblLook w:val="04A0" w:firstRow="1" w:lastRow="0" w:firstColumn="1" w:lastColumn="0" w:noHBand="0" w:noVBand="1"/>
      </w:tblPr>
      <w:tblGrid>
        <w:gridCol w:w="2405"/>
        <w:gridCol w:w="1134"/>
        <w:gridCol w:w="921"/>
        <w:gridCol w:w="1028"/>
        <w:gridCol w:w="1028"/>
      </w:tblGrid>
      <w:tr w:rsidR="00566621" w:rsidRPr="007C0E15" w14:paraId="52F4F4DB" w14:textId="77777777" w:rsidTr="00923D71">
        <w:tc>
          <w:tcPr>
            <w:tcW w:w="2405" w:type="dxa"/>
          </w:tcPr>
          <w:p w14:paraId="04334FAA"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条款</w:t>
            </w:r>
          </w:p>
        </w:tc>
        <w:tc>
          <w:tcPr>
            <w:tcW w:w="1134" w:type="dxa"/>
          </w:tcPr>
          <w:p w14:paraId="3F83D4B2"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历史信条</w:t>
            </w:r>
          </w:p>
        </w:tc>
        <w:tc>
          <w:tcPr>
            <w:tcW w:w="921" w:type="dxa"/>
          </w:tcPr>
          <w:p w14:paraId="3F838363"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新教</w:t>
            </w:r>
          </w:p>
        </w:tc>
        <w:tc>
          <w:tcPr>
            <w:tcW w:w="1028" w:type="dxa"/>
          </w:tcPr>
          <w:p w14:paraId="335434D2"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会众制</w:t>
            </w:r>
          </w:p>
        </w:tc>
        <w:tc>
          <w:tcPr>
            <w:tcW w:w="1028" w:type="dxa"/>
          </w:tcPr>
          <w:p w14:paraId="407B3D8C"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浸信会</w:t>
            </w:r>
          </w:p>
        </w:tc>
      </w:tr>
      <w:tr w:rsidR="00566621" w:rsidRPr="007C0E15" w14:paraId="0A4FAC81" w14:textId="77777777" w:rsidTr="00923D71">
        <w:tc>
          <w:tcPr>
            <w:tcW w:w="2405" w:type="dxa"/>
          </w:tcPr>
          <w:p w14:paraId="1A625CF6"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b/>
                <w:bCs/>
                <w:sz w:val="24"/>
                <w:szCs w:val="24"/>
              </w:rPr>
              <w:t>圣经</w:t>
            </w:r>
          </w:p>
        </w:tc>
        <w:tc>
          <w:tcPr>
            <w:tcW w:w="1134" w:type="dxa"/>
          </w:tcPr>
          <w:p w14:paraId="4A951651" w14:textId="77777777" w:rsidR="00566621" w:rsidRPr="007C0E15" w:rsidRDefault="00566621" w:rsidP="00923D71">
            <w:pPr>
              <w:contextualSpacing/>
              <w:jc w:val="center"/>
              <w:rPr>
                <w:rFonts w:ascii="SimHei" w:eastAsia="SimHei" w:hAnsi="SimHei"/>
                <w:b/>
                <w:bCs/>
                <w:sz w:val="24"/>
                <w:szCs w:val="24"/>
              </w:rPr>
            </w:pPr>
          </w:p>
        </w:tc>
        <w:tc>
          <w:tcPr>
            <w:tcW w:w="921" w:type="dxa"/>
          </w:tcPr>
          <w:p w14:paraId="5486102B"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36272D4B"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180170C3"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78323DAA" w14:textId="77777777" w:rsidTr="00923D71">
        <w:tc>
          <w:tcPr>
            <w:tcW w:w="2405" w:type="dxa"/>
          </w:tcPr>
          <w:p w14:paraId="2D99852A"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真神</w:t>
            </w:r>
          </w:p>
        </w:tc>
        <w:tc>
          <w:tcPr>
            <w:tcW w:w="1134" w:type="dxa"/>
          </w:tcPr>
          <w:p w14:paraId="75966DDA"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27013CFB"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58D3B87"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46319BC9"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12A66677" w14:textId="77777777" w:rsidTr="00923D71">
        <w:tc>
          <w:tcPr>
            <w:tcW w:w="2405" w:type="dxa"/>
          </w:tcPr>
          <w:p w14:paraId="3A74A62F"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堕落</w:t>
            </w:r>
          </w:p>
        </w:tc>
        <w:tc>
          <w:tcPr>
            <w:tcW w:w="1134" w:type="dxa"/>
          </w:tcPr>
          <w:p w14:paraId="281823A1"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411BA710"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5CE4E6E7"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547B20CE"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0AE95D90" w14:textId="77777777" w:rsidTr="00923D71">
        <w:tc>
          <w:tcPr>
            <w:tcW w:w="2405" w:type="dxa"/>
          </w:tcPr>
          <w:p w14:paraId="14B59EBA"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基督</w:t>
            </w:r>
          </w:p>
        </w:tc>
        <w:tc>
          <w:tcPr>
            <w:tcW w:w="1134" w:type="dxa"/>
          </w:tcPr>
          <w:p w14:paraId="16970197"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3A24C44A"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2F8B1AD5"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06912FF4"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56F37775" w14:textId="77777777" w:rsidTr="00923D71">
        <w:tc>
          <w:tcPr>
            <w:tcW w:w="2405" w:type="dxa"/>
          </w:tcPr>
          <w:p w14:paraId="35B72073"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称义</w:t>
            </w:r>
          </w:p>
        </w:tc>
        <w:tc>
          <w:tcPr>
            <w:tcW w:w="1134" w:type="dxa"/>
          </w:tcPr>
          <w:p w14:paraId="4D64AC06" w14:textId="77777777" w:rsidR="00566621" w:rsidRPr="007C0E15" w:rsidRDefault="00566621" w:rsidP="00923D71">
            <w:pPr>
              <w:contextualSpacing/>
              <w:jc w:val="center"/>
              <w:rPr>
                <w:rFonts w:ascii="SimHei" w:eastAsia="SimHei" w:hAnsi="SimHei"/>
                <w:b/>
                <w:bCs/>
                <w:sz w:val="24"/>
                <w:szCs w:val="24"/>
              </w:rPr>
            </w:pPr>
          </w:p>
        </w:tc>
        <w:tc>
          <w:tcPr>
            <w:tcW w:w="921" w:type="dxa"/>
          </w:tcPr>
          <w:p w14:paraId="2A2850A0"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67A9D9EC"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A1A1DBB"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29E084C3" w14:textId="77777777" w:rsidTr="00923D71">
        <w:tc>
          <w:tcPr>
            <w:tcW w:w="2405" w:type="dxa"/>
          </w:tcPr>
          <w:p w14:paraId="553AAC54"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lastRenderedPageBreak/>
              <w:t>救恩</w:t>
            </w:r>
          </w:p>
        </w:tc>
        <w:tc>
          <w:tcPr>
            <w:tcW w:w="1134" w:type="dxa"/>
          </w:tcPr>
          <w:p w14:paraId="46F1F0C6"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4AAEC91A"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2E65B6E0"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0F256D58"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0515209A" w14:textId="77777777" w:rsidTr="00923D71">
        <w:tc>
          <w:tcPr>
            <w:tcW w:w="2405" w:type="dxa"/>
          </w:tcPr>
          <w:p w14:paraId="255204BC"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重生</w:t>
            </w:r>
          </w:p>
        </w:tc>
        <w:tc>
          <w:tcPr>
            <w:tcW w:w="1134" w:type="dxa"/>
          </w:tcPr>
          <w:p w14:paraId="568C563F"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60D58055"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9A927B9"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6965E528"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5FF9D267" w14:textId="77777777" w:rsidTr="00923D71">
        <w:tc>
          <w:tcPr>
            <w:tcW w:w="2405" w:type="dxa"/>
          </w:tcPr>
          <w:p w14:paraId="16906B18"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悔改</w:t>
            </w:r>
          </w:p>
        </w:tc>
        <w:tc>
          <w:tcPr>
            <w:tcW w:w="1134" w:type="dxa"/>
          </w:tcPr>
          <w:p w14:paraId="3D694592" w14:textId="77777777" w:rsidR="00566621" w:rsidRPr="007C0E15" w:rsidRDefault="00566621" w:rsidP="00923D71">
            <w:pPr>
              <w:contextualSpacing/>
              <w:jc w:val="center"/>
              <w:rPr>
                <w:rFonts w:ascii="SimHei" w:eastAsia="SimHei" w:hAnsi="SimHei"/>
                <w:b/>
                <w:bCs/>
                <w:sz w:val="24"/>
                <w:szCs w:val="24"/>
              </w:rPr>
            </w:pPr>
          </w:p>
        </w:tc>
        <w:tc>
          <w:tcPr>
            <w:tcW w:w="921" w:type="dxa"/>
          </w:tcPr>
          <w:p w14:paraId="0A9EC151"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076AFAA6"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2E1E6AF4"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2B10DA82" w14:textId="77777777" w:rsidTr="00923D71">
        <w:tc>
          <w:tcPr>
            <w:tcW w:w="2405" w:type="dxa"/>
          </w:tcPr>
          <w:p w14:paraId="0E09A95D"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拣选</w:t>
            </w:r>
          </w:p>
        </w:tc>
        <w:tc>
          <w:tcPr>
            <w:tcW w:w="1134" w:type="dxa"/>
          </w:tcPr>
          <w:p w14:paraId="23B31680" w14:textId="77777777" w:rsidR="00566621" w:rsidRPr="007C0E15" w:rsidRDefault="00566621" w:rsidP="00923D71">
            <w:pPr>
              <w:contextualSpacing/>
              <w:jc w:val="center"/>
              <w:rPr>
                <w:rFonts w:ascii="SimHei" w:eastAsia="SimHei" w:hAnsi="SimHei"/>
                <w:b/>
                <w:bCs/>
                <w:sz w:val="24"/>
                <w:szCs w:val="24"/>
              </w:rPr>
            </w:pPr>
          </w:p>
        </w:tc>
        <w:tc>
          <w:tcPr>
            <w:tcW w:w="921" w:type="dxa"/>
          </w:tcPr>
          <w:p w14:paraId="2872EB71"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5BBF17B4"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4CFD436F"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56CD567C" w14:textId="77777777" w:rsidTr="00923D71">
        <w:tc>
          <w:tcPr>
            <w:tcW w:w="2405" w:type="dxa"/>
          </w:tcPr>
          <w:p w14:paraId="409B7742"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成圣</w:t>
            </w:r>
          </w:p>
        </w:tc>
        <w:tc>
          <w:tcPr>
            <w:tcW w:w="1134" w:type="dxa"/>
          </w:tcPr>
          <w:p w14:paraId="273AE423" w14:textId="77777777" w:rsidR="00566621" w:rsidRPr="007C0E15" w:rsidRDefault="00566621" w:rsidP="00923D71">
            <w:pPr>
              <w:contextualSpacing/>
              <w:jc w:val="center"/>
              <w:rPr>
                <w:rFonts w:ascii="SimHei" w:eastAsia="SimHei" w:hAnsi="SimHei"/>
                <w:b/>
                <w:bCs/>
                <w:sz w:val="24"/>
                <w:szCs w:val="24"/>
              </w:rPr>
            </w:pPr>
          </w:p>
        </w:tc>
        <w:tc>
          <w:tcPr>
            <w:tcW w:w="921" w:type="dxa"/>
          </w:tcPr>
          <w:p w14:paraId="194EDF4B"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01D90C27"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EB3E7B7"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2065C1E3" w14:textId="77777777" w:rsidTr="00923D71">
        <w:tc>
          <w:tcPr>
            <w:tcW w:w="2405" w:type="dxa"/>
          </w:tcPr>
          <w:p w14:paraId="1E7BBF52"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圣徒蒙保守</w:t>
            </w:r>
          </w:p>
        </w:tc>
        <w:tc>
          <w:tcPr>
            <w:tcW w:w="1134" w:type="dxa"/>
          </w:tcPr>
          <w:p w14:paraId="0C677253" w14:textId="77777777" w:rsidR="00566621" w:rsidRPr="007C0E15" w:rsidRDefault="00566621" w:rsidP="00923D71">
            <w:pPr>
              <w:contextualSpacing/>
              <w:jc w:val="center"/>
              <w:rPr>
                <w:rFonts w:ascii="SimHei" w:eastAsia="SimHei" w:hAnsi="SimHei"/>
                <w:b/>
                <w:bCs/>
                <w:sz w:val="24"/>
                <w:szCs w:val="24"/>
              </w:rPr>
            </w:pPr>
          </w:p>
        </w:tc>
        <w:tc>
          <w:tcPr>
            <w:tcW w:w="921" w:type="dxa"/>
          </w:tcPr>
          <w:p w14:paraId="7799A334"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5C1705EA"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A4ABDF1"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5AEC0729" w14:textId="77777777" w:rsidTr="00923D71">
        <w:tc>
          <w:tcPr>
            <w:tcW w:w="2405" w:type="dxa"/>
          </w:tcPr>
          <w:p w14:paraId="7ACBD457"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福音与律法</w:t>
            </w:r>
          </w:p>
        </w:tc>
        <w:tc>
          <w:tcPr>
            <w:tcW w:w="1134" w:type="dxa"/>
          </w:tcPr>
          <w:p w14:paraId="789DF441"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5EB05C1F"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2ECAEA81"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39931727"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31296165" w14:textId="77777777" w:rsidTr="00923D71">
        <w:tc>
          <w:tcPr>
            <w:tcW w:w="2405" w:type="dxa"/>
          </w:tcPr>
          <w:p w14:paraId="2BDBA17D"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教会</w:t>
            </w:r>
          </w:p>
        </w:tc>
        <w:tc>
          <w:tcPr>
            <w:tcW w:w="1134" w:type="dxa"/>
          </w:tcPr>
          <w:p w14:paraId="23CEF9F9" w14:textId="77777777" w:rsidR="00566621" w:rsidRPr="007C0E15" w:rsidRDefault="00566621" w:rsidP="00923D71">
            <w:pPr>
              <w:contextualSpacing/>
              <w:jc w:val="center"/>
              <w:rPr>
                <w:rFonts w:ascii="SimHei" w:eastAsia="SimHei" w:hAnsi="SimHei"/>
                <w:b/>
                <w:bCs/>
                <w:sz w:val="24"/>
                <w:szCs w:val="24"/>
              </w:rPr>
            </w:pPr>
          </w:p>
        </w:tc>
        <w:tc>
          <w:tcPr>
            <w:tcW w:w="921" w:type="dxa"/>
          </w:tcPr>
          <w:p w14:paraId="56589CD3"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20851C8D"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2DA51528"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13E7E140" w14:textId="77777777" w:rsidTr="00923D71">
        <w:tc>
          <w:tcPr>
            <w:tcW w:w="2405" w:type="dxa"/>
          </w:tcPr>
          <w:p w14:paraId="1B8A2C92"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圣礼</w:t>
            </w:r>
          </w:p>
        </w:tc>
        <w:tc>
          <w:tcPr>
            <w:tcW w:w="1134" w:type="dxa"/>
          </w:tcPr>
          <w:p w14:paraId="1EDC9E74"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10B79193"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6D58682D"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3A173E4"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r>
      <w:tr w:rsidR="00566621" w:rsidRPr="007C0E15" w14:paraId="34CCB53A" w14:textId="77777777" w:rsidTr="00923D71">
        <w:tc>
          <w:tcPr>
            <w:tcW w:w="2405" w:type="dxa"/>
          </w:tcPr>
          <w:p w14:paraId="41B90B9F"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主日</w:t>
            </w:r>
          </w:p>
        </w:tc>
        <w:tc>
          <w:tcPr>
            <w:tcW w:w="1134" w:type="dxa"/>
          </w:tcPr>
          <w:p w14:paraId="72FFB584"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56E3723A"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6EA1FCD9"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576E129B"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1B0289AF" w14:textId="77777777" w:rsidTr="00923D71">
        <w:tc>
          <w:tcPr>
            <w:tcW w:w="2405" w:type="dxa"/>
          </w:tcPr>
          <w:p w14:paraId="2C5141A5"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政府</w:t>
            </w:r>
          </w:p>
        </w:tc>
        <w:tc>
          <w:tcPr>
            <w:tcW w:w="1134" w:type="dxa"/>
          </w:tcPr>
          <w:p w14:paraId="44502D09"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52DC80CB"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7045D35F"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41CAC55E"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3CBA22BE" w14:textId="77777777" w:rsidTr="00923D71">
        <w:tc>
          <w:tcPr>
            <w:tcW w:w="2405" w:type="dxa"/>
          </w:tcPr>
          <w:p w14:paraId="4B68AC94"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审判</w:t>
            </w:r>
          </w:p>
        </w:tc>
        <w:tc>
          <w:tcPr>
            <w:tcW w:w="1134" w:type="dxa"/>
          </w:tcPr>
          <w:p w14:paraId="09B197D7" w14:textId="77777777" w:rsidR="00566621" w:rsidRPr="007C0E15" w:rsidRDefault="00566621" w:rsidP="00923D71">
            <w:pPr>
              <w:contextualSpacing/>
              <w:jc w:val="center"/>
              <w:rPr>
                <w:rFonts w:ascii="SimHei" w:eastAsia="SimHei" w:hAnsi="SimHei"/>
                <w:b/>
                <w:bCs/>
                <w:sz w:val="24"/>
                <w:szCs w:val="24"/>
              </w:rPr>
            </w:pPr>
          </w:p>
        </w:tc>
        <w:tc>
          <w:tcPr>
            <w:tcW w:w="921" w:type="dxa"/>
          </w:tcPr>
          <w:p w14:paraId="7D1AC00F"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1028" w:type="dxa"/>
          </w:tcPr>
          <w:p w14:paraId="0646FF0E"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6CB37C72" w14:textId="77777777" w:rsidR="00566621" w:rsidRPr="007C0E15" w:rsidRDefault="00566621" w:rsidP="00923D71">
            <w:pPr>
              <w:contextualSpacing/>
              <w:jc w:val="center"/>
              <w:rPr>
                <w:rFonts w:ascii="SimHei" w:eastAsia="SimHei" w:hAnsi="SimHei"/>
                <w:b/>
                <w:bCs/>
                <w:sz w:val="24"/>
                <w:szCs w:val="24"/>
              </w:rPr>
            </w:pPr>
          </w:p>
        </w:tc>
      </w:tr>
      <w:tr w:rsidR="00566621" w:rsidRPr="007C0E15" w14:paraId="7B6A78CD" w14:textId="77777777" w:rsidTr="00923D71">
        <w:tc>
          <w:tcPr>
            <w:tcW w:w="2405" w:type="dxa"/>
          </w:tcPr>
          <w:p w14:paraId="4BD39A48" w14:textId="77777777" w:rsidR="00566621" w:rsidRPr="007C0E15"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7C0E15">
              <w:rPr>
                <w:rFonts w:ascii="SimHei" w:eastAsia="SimHei" w:hAnsi="SimHei" w:cs="Times New Roman" w:hint="eastAsia"/>
                <w:b/>
                <w:bCs/>
                <w:sz w:val="24"/>
                <w:szCs w:val="24"/>
              </w:rPr>
              <w:t>末世</w:t>
            </w:r>
          </w:p>
        </w:tc>
        <w:tc>
          <w:tcPr>
            <w:tcW w:w="1134" w:type="dxa"/>
          </w:tcPr>
          <w:p w14:paraId="0FD28C08" w14:textId="77777777" w:rsidR="00566621" w:rsidRPr="007C0E15" w:rsidRDefault="00566621" w:rsidP="00923D71">
            <w:pPr>
              <w:contextualSpacing/>
              <w:jc w:val="center"/>
              <w:rPr>
                <w:rFonts w:ascii="SimHei" w:eastAsia="SimHei" w:hAnsi="SimHei"/>
                <w:b/>
                <w:bCs/>
                <w:sz w:val="24"/>
                <w:szCs w:val="24"/>
              </w:rPr>
            </w:pPr>
            <w:r w:rsidRPr="007C0E15">
              <w:rPr>
                <w:rFonts w:ascii="SimHei" w:eastAsia="SimHei" w:hAnsi="SimHei" w:hint="eastAsia"/>
                <w:b/>
                <w:bCs/>
                <w:sz w:val="24"/>
                <w:szCs w:val="24"/>
              </w:rPr>
              <w:t>√</w:t>
            </w:r>
          </w:p>
        </w:tc>
        <w:tc>
          <w:tcPr>
            <w:tcW w:w="921" w:type="dxa"/>
          </w:tcPr>
          <w:p w14:paraId="1B52DA83"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549591A1" w14:textId="77777777" w:rsidR="00566621" w:rsidRPr="007C0E15" w:rsidRDefault="00566621" w:rsidP="00923D71">
            <w:pPr>
              <w:contextualSpacing/>
              <w:jc w:val="center"/>
              <w:rPr>
                <w:rFonts w:ascii="SimHei" w:eastAsia="SimHei" w:hAnsi="SimHei"/>
                <w:b/>
                <w:bCs/>
                <w:sz w:val="24"/>
                <w:szCs w:val="24"/>
              </w:rPr>
            </w:pPr>
          </w:p>
        </w:tc>
        <w:tc>
          <w:tcPr>
            <w:tcW w:w="1028" w:type="dxa"/>
          </w:tcPr>
          <w:p w14:paraId="0900B69E" w14:textId="77777777" w:rsidR="00566621" w:rsidRPr="007C0E15" w:rsidRDefault="00566621" w:rsidP="00923D71">
            <w:pPr>
              <w:contextualSpacing/>
              <w:jc w:val="center"/>
              <w:rPr>
                <w:rFonts w:ascii="SimHei" w:eastAsia="SimHei" w:hAnsi="SimHei"/>
                <w:b/>
                <w:bCs/>
                <w:sz w:val="24"/>
                <w:szCs w:val="24"/>
              </w:rPr>
            </w:pPr>
          </w:p>
        </w:tc>
      </w:tr>
    </w:tbl>
    <w:p w14:paraId="2E6EA6C1" w14:textId="4E8E263B" w:rsidR="00376878" w:rsidRPr="007C0E15" w:rsidRDefault="00376878" w:rsidP="00804000">
      <w:pPr>
        <w:pStyle w:val="ListParagraph"/>
        <w:numPr>
          <w:ilvl w:val="0"/>
          <w:numId w:val="36"/>
        </w:numPr>
        <w:spacing w:before="60" w:after="60" w:line="240" w:lineRule="auto"/>
        <w:ind w:left="567" w:hanging="567"/>
        <w:jc w:val="both"/>
        <w:rPr>
          <w:rFonts w:ascii="SimHei" w:eastAsia="SimHei" w:hAnsi="SimHei"/>
          <w:b/>
          <w:bCs/>
          <w:sz w:val="24"/>
          <w:szCs w:val="24"/>
        </w:rPr>
      </w:pPr>
      <w:r w:rsidRPr="007C0E15">
        <w:rPr>
          <w:rFonts w:ascii="SimHei" w:eastAsia="SimHei" w:hAnsi="SimHei"/>
          <w:b/>
          <w:bCs/>
          <w:sz w:val="24"/>
          <w:szCs w:val="24"/>
        </w:rPr>
        <w:t>圣经：我们相信圣经是</w:t>
      </w:r>
      <w:r w:rsidRPr="007C0E15">
        <w:rPr>
          <w:rFonts w:ascii="SimHei" w:eastAsia="SimHei" w:hAnsi="SimHei" w:hint="eastAsia"/>
          <w:b/>
          <w:bCs/>
          <w:sz w:val="24"/>
          <w:szCs w:val="24"/>
        </w:rPr>
        <w:t>由</w:t>
      </w:r>
      <w:r w:rsidRPr="007C0E15">
        <w:rPr>
          <w:rFonts w:ascii="SimHei" w:eastAsia="SimHei" w:hAnsi="SimHei"/>
          <w:b/>
          <w:bCs/>
          <w:sz w:val="24"/>
          <w:szCs w:val="24"/>
        </w:rPr>
        <w:t>受神</w:t>
      </w:r>
      <w:r w:rsidRPr="007C0E15">
        <w:rPr>
          <w:rFonts w:ascii="SimHei" w:eastAsia="SimHei" w:hAnsi="SimHei" w:hint="eastAsia"/>
          <w:b/>
          <w:bCs/>
          <w:sz w:val="24"/>
          <w:szCs w:val="24"/>
        </w:rPr>
        <w:t>的灵所感</w:t>
      </w:r>
      <w:r w:rsidRPr="007C0E15">
        <w:rPr>
          <w:rFonts w:ascii="SimHei" w:eastAsia="SimHei" w:hAnsi="SimHei"/>
          <w:b/>
          <w:bCs/>
          <w:sz w:val="24"/>
          <w:szCs w:val="24"/>
        </w:rPr>
        <w:t>的人写</w:t>
      </w:r>
      <w:r w:rsidRPr="007C0E15">
        <w:rPr>
          <w:rFonts w:ascii="SimHei" w:eastAsia="SimHei" w:hAnsi="SimHei" w:hint="eastAsia"/>
          <w:b/>
          <w:bCs/>
          <w:sz w:val="24"/>
          <w:szCs w:val="24"/>
        </w:rPr>
        <w:t>下的</w:t>
      </w:r>
      <w:r w:rsidRPr="007C0E15">
        <w:rPr>
          <w:rFonts w:ascii="SimHei" w:eastAsia="SimHei" w:hAnsi="SimHei"/>
          <w:b/>
          <w:bCs/>
          <w:sz w:val="24"/>
          <w:szCs w:val="24"/>
        </w:rPr>
        <w:t>，</w:t>
      </w:r>
      <w:proofErr w:type="gramStart"/>
      <w:r w:rsidRPr="007C0E15">
        <w:rPr>
          <w:rFonts w:ascii="SimHei" w:eastAsia="SimHei" w:hAnsi="SimHei" w:hint="eastAsia"/>
          <w:b/>
          <w:bCs/>
          <w:sz w:val="24"/>
          <w:szCs w:val="24"/>
        </w:rPr>
        <w:t>又</w:t>
      </w:r>
      <w:r w:rsidRPr="007C0E15">
        <w:rPr>
          <w:rFonts w:ascii="SimHei" w:eastAsia="SimHei" w:hAnsi="SimHei"/>
          <w:b/>
          <w:bCs/>
          <w:sz w:val="24"/>
          <w:szCs w:val="24"/>
        </w:rPr>
        <w:t>是</w:t>
      </w:r>
      <w:r w:rsidRPr="007C0E15">
        <w:rPr>
          <w:rFonts w:ascii="SimHei" w:eastAsia="SimHei" w:hAnsi="SimHei" w:hint="eastAsia"/>
          <w:b/>
          <w:bCs/>
          <w:sz w:val="24"/>
          <w:szCs w:val="24"/>
        </w:rPr>
        <w:t>属天</w:t>
      </w:r>
      <w:proofErr w:type="gramEnd"/>
      <w:r w:rsidRPr="007C0E15">
        <w:rPr>
          <w:rFonts w:ascii="SimHei" w:eastAsia="SimHei" w:hAnsi="SimHei" w:hint="eastAsia"/>
          <w:b/>
          <w:bCs/>
          <w:sz w:val="24"/>
          <w:szCs w:val="24"/>
        </w:rPr>
        <w:t>教诲</w:t>
      </w:r>
      <w:r w:rsidRPr="007C0E15">
        <w:rPr>
          <w:rFonts w:ascii="SimHei" w:eastAsia="SimHei" w:hAnsi="SimHei"/>
          <w:b/>
          <w:bCs/>
          <w:sz w:val="24"/>
          <w:szCs w:val="24"/>
        </w:rPr>
        <w:t>的完美宝</w:t>
      </w:r>
      <w:r w:rsidRPr="007C0E15">
        <w:rPr>
          <w:rFonts w:ascii="SimHei" w:eastAsia="SimHei" w:hAnsi="SimHei" w:hint="eastAsia"/>
          <w:b/>
          <w:bCs/>
          <w:sz w:val="24"/>
          <w:szCs w:val="24"/>
        </w:rPr>
        <w:t>藏</w:t>
      </w:r>
      <w:r w:rsidRPr="007C0E15">
        <w:rPr>
          <w:rFonts w:ascii="SimHei" w:eastAsia="SimHei" w:hAnsi="SimHei"/>
          <w:b/>
          <w:bCs/>
          <w:sz w:val="24"/>
          <w:szCs w:val="24"/>
        </w:rPr>
        <w:t>。它以神为其作者，救赎为其目的，无误真理为其内容。它把神审判世人的原则启示出来，因此，无论现在或至将来，它必永存至世界的末了，也是基督徒合一的真正中心，并人类行为、信条和</w:t>
      </w:r>
      <w:r w:rsidRPr="007C0E15">
        <w:rPr>
          <w:rFonts w:ascii="SimHei" w:eastAsia="SimHei" w:hAnsi="SimHei" w:hint="eastAsia"/>
          <w:b/>
          <w:bCs/>
          <w:sz w:val="24"/>
          <w:szCs w:val="24"/>
        </w:rPr>
        <w:t>意念</w:t>
      </w:r>
      <w:r w:rsidRPr="007C0E15">
        <w:rPr>
          <w:rFonts w:ascii="SimHei" w:eastAsia="SimHei" w:hAnsi="SimHei"/>
          <w:b/>
          <w:bCs/>
          <w:sz w:val="24"/>
          <w:szCs w:val="24"/>
        </w:rPr>
        <w:t>所</w:t>
      </w:r>
      <w:r w:rsidRPr="007C0E15">
        <w:rPr>
          <w:rFonts w:ascii="SimHei" w:eastAsia="SimHei" w:hAnsi="SimHei" w:hint="eastAsia"/>
          <w:b/>
          <w:bCs/>
          <w:sz w:val="24"/>
          <w:szCs w:val="24"/>
        </w:rPr>
        <w:t>竭</w:t>
      </w:r>
      <w:r w:rsidRPr="007C0E15">
        <w:rPr>
          <w:rFonts w:ascii="SimHei" w:eastAsia="SimHei" w:hAnsi="SimHei"/>
          <w:b/>
          <w:bCs/>
          <w:sz w:val="24"/>
          <w:szCs w:val="24"/>
        </w:rPr>
        <w:t>力符合的最高标准。</w:t>
      </w:r>
    </w:p>
    <w:p w14:paraId="2D440EF8" w14:textId="77777777" w:rsidR="00376878" w:rsidRPr="007C0E15" w:rsidRDefault="000D4191" w:rsidP="00376878">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真神：我们</w:t>
      </w:r>
      <w:proofErr w:type="gramStart"/>
      <w:r w:rsidRPr="007C0E15">
        <w:rPr>
          <w:rFonts w:ascii="SimHei" w:eastAsia="SimHei" w:hAnsi="SimHei"/>
          <w:b/>
          <w:bCs/>
          <w:sz w:val="24"/>
          <w:szCs w:val="24"/>
        </w:rPr>
        <w:t>相信永活和</w:t>
      </w:r>
      <w:proofErr w:type="gramEnd"/>
      <w:r w:rsidRPr="007C0E15">
        <w:rPr>
          <w:rFonts w:ascii="SimHei" w:eastAsia="SimHei" w:hAnsi="SimHei"/>
          <w:b/>
          <w:bCs/>
          <w:sz w:val="24"/>
          <w:szCs w:val="24"/>
        </w:rPr>
        <w:t>真实的神是独一的。祂是自有永有的、智慧的灵，祂的名为耶和华。祂是这个宇宙的创造主、救赎主、</w:t>
      </w:r>
      <w:r w:rsidRPr="007C0E15">
        <w:rPr>
          <w:rFonts w:ascii="SimHei" w:eastAsia="SimHei" w:hAnsi="SimHei" w:hint="eastAsia"/>
          <w:b/>
          <w:bCs/>
          <w:sz w:val="24"/>
          <w:szCs w:val="24"/>
        </w:rPr>
        <w:t>护理</w:t>
      </w:r>
      <w:r w:rsidRPr="007C0E15">
        <w:rPr>
          <w:rFonts w:ascii="SimHei" w:eastAsia="SimHei" w:hAnsi="SimHei"/>
          <w:b/>
          <w:bCs/>
          <w:sz w:val="24"/>
          <w:szCs w:val="24"/>
        </w:rPr>
        <w:t>者和统治者。神在其自己的圣洁和各种完美上是无限的。祂配得一切的尊荣、信靠和爱戴。这位永恒的上主，虽然在本性、本质及存在上无分别，却以圣父、圣子、圣灵三个不同的位格在合一中同存，在伟大的救赎工作中以不同的职分合一</w:t>
      </w:r>
      <w:r w:rsidRPr="007C0E15">
        <w:rPr>
          <w:rFonts w:ascii="SimHei" w:eastAsia="SimHei" w:hAnsi="SimHei" w:hint="eastAsia"/>
          <w:b/>
          <w:bCs/>
          <w:sz w:val="24"/>
          <w:szCs w:val="24"/>
        </w:rPr>
        <w:t>地</w:t>
      </w:r>
      <w:r w:rsidRPr="007C0E15">
        <w:rPr>
          <w:rFonts w:ascii="SimHei" w:eastAsia="SimHei" w:hAnsi="SimHei"/>
          <w:b/>
          <w:bCs/>
          <w:sz w:val="24"/>
          <w:szCs w:val="24"/>
        </w:rPr>
        <w:t>启示自己。</w:t>
      </w:r>
    </w:p>
    <w:p w14:paraId="3B8C47E7" w14:textId="77777777" w:rsidR="00AC72B4" w:rsidRPr="007C0E15" w:rsidRDefault="00AC72B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堕落：我们相信人是造物主本于自己</w:t>
      </w:r>
      <w:proofErr w:type="gramStart"/>
      <w:r w:rsidRPr="007C0E15">
        <w:rPr>
          <w:rFonts w:ascii="SimHei" w:eastAsia="SimHei" w:hAnsi="SimHei"/>
          <w:b/>
          <w:bCs/>
          <w:sz w:val="24"/>
          <w:szCs w:val="24"/>
        </w:rPr>
        <w:t>形像</w:t>
      </w:r>
      <w:proofErr w:type="gramEnd"/>
      <w:r w:rsidRPr="007C0E15">
        <w:rPr>
          <w:rFonts w:ascii="SimHei" w:eastAsia="SimHei" w:hAnsi="SimHei"/>
          <w:b/>
          <w:bCs/>
          <w:sz w:val="24"/>
          <w:szCs w:val="24"/>
        </w:rPr>
        <w:t>的创造。起初，人是清白无罪的，他运用其自由抉择从最初的圣洁与喜乐</w:t>
      </w:r>
      <w:r w:rsidRPr="007C0E15">
        <w:rPr>
          <w:rFonts w:ascii="SimHei" w:eastAsia="SimHei" w:hAnsi="SimHei"/>
          <w:b/>
          <w:bCs/>
          <w:sz w:val="24"/>
          <w:szCs w:val="24"/>
        </w:rPr>
        <w:t>中堕落，并为人类带来了罪恶。自此以后，所有人都成为罪人，并不是被迫乃是自愿，在本性上拒绝和抵挡神的律法所要求的圣洁，积极</w:t>
      </w:r>
      <w:r w:rsidRPr="007C0E15">
        <w:rPr>
          <w:rFonts w:ascii="SimHei" w:eastAsia="SimHei" w:hAnsi="SimHei" w:hint="eastAsia"/>
          <w:b/>
          <w:bCs/>
          <w:sz w:val="24"/>
          <w:szCs w:val="24"/>
        </w:rPr>
        <w:t>主动地</w:t>
      </w:r>
      <w:r w:rsidRPr="007C0E15">
        <w:rPr>
          <w:rFonts w:ascii="SimHei" w:eastAsia="SimHei" w:hAnsi="SimHei"/>
          <w:b/>
          <w:bCs/>
          <w:sz w:val="24"/>
          <w:szCs w:val="24"/>
        </w:rPr>
        <w:t>倾向犯罪。因此，人将在神公义的审判中</w:t>
      </w:r>
      <w:r w:rsidRPr="007C0E15">
        <w:rPr>
          <w:rFonts w:ascii="SimHei" w:eastAsia="SimHei" w:hAnsi="SimHei" w:hint="eastAsia"/>
          <w:b/>
          <w:bCs/>
          <w:sz w:val="24"/>
          <w:szCs w:val="24"/>
        </w:rPr>
        <w:t>被定罪和</w:t>
      </w:r>
      <w:proofErr w:type="gramStart"/>
      <w:r w:rsidRPr="007C0E15">
        <w:rPr>
          <w:rFonts w:ascii="SimHei" w:eastAsia="SimHei" w:hAnsi="SimHei" w:hint="eastAsia"/>
          <w:b/>
          <w:bCs/>
          <w:sz w:val="24"/>
          <w:szCs w:val="24"/>
        </w:rPr>
        <w:t>受</w:t>
      </w:r>
      <w:r w:rsidRPr="007C0E15">
        <w:rPr>
          <w:rFonts w:ascii="SimHei" w:eastAsia="SimHei" w:hAnsi="SimHei"/>
          <w:b/>
          <w:bCs/>
          <w:sz w:val="24"/>
          <w:szCs w:val="24"/>
        </w:rPr>
        <w:t>永远</w:t>
      </w:r>
      <w:proofErr w:type="gramEnd"/>
      <w:r w:rsidRPr="007C0E15">
        <w:rPr>
          <w:rFonts w:ascii="SimHei" w:eastAsia="SimHei" w:hAnsi="SimHei"/>
          <w:b/>
          <w:bCs/>
          <w:sz w:val="24"/>
          <w:szCs w:val="24"/>
        </w:rPr>
        <w:t>的</w:t>
      </w:r>
      <w:r w:rsidRPr="007C0E15">
        <w:rPr>
          <w:rFonts w:ascii="SimHei" w:eastAsia="SimHei" w:hAnsi="SimHei" w:hint="eastAsia"/>
          <w:b/>
          <w:bCs/>
          <w:sz w:val="24"/>
          <w:szCs w:val="24"/>
        </w:rPr>
        <w:t>刑罚</w:t>
      </w:r>
      <w:r w:rsidRPr="007C0E15">
        <w:rPr>
          <w:rFonts w:ascii="SimHei" w:eastAsia="SimHei" w:hAnsi="SimHei"/>
          <w:b/>
          <w:bCs/>
          <w:sz w:val="24"/>
          <w:szCs w:val="24"/>
        </w:rPr>
        <w:t>。</w:t>
      </w:r>
    </w:p>
    <w:p w14:paraId="18CA1605" w14:textId="77777777" w:rsidR="00785A04" w:rsidRPr="007C0E15" w:rsidRDefault="00785A0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hint="eastAsia"/>
          <w:b/>
          <w:bCs/>
          <w:sz w:val="24"/>
          <w:szCs w:val="24"/>
        </w:rPr>
        <w:t>基督</w:t>
      </w:r>
      <w:r w:rsidRPr="007C0E15">
        <w:rPr>
          <w:rFonts w:ascii="SimHei" w:eastAsia="SimHei" w:hAnsi="SimHei"/>
          <w:b/>
          <w:bCs/>
          <w:sz w:val="24"/>
          <w:szCs w:val="24"/>
        </w:rPr>
        <w:t>：我们相信罪人得拯救是全然的恩典，这拯救是透过</w:t>
      </w:r>
      <w:proofErr w:type="gramStart"/>
      <w:r w:rsidRPr="007C0E15">
        <w:rPr>
          <w:rFonts w:ascii="SimHei" w:eastAsia="SimHei" w:hAnsi="SimHei"/>
          <w:b/>
          <w:bCs/>
          <w:sz w:val="24"/>
          <w:szCs w:val="24"/>
        </w:rPr>
        <w:t>神儿子</w:t>
      </w:r>
      <w:proofErr w:type="gramEnd"/>
      <w:r w:rsidRPr="007C0E15">
        <w:rPr>
          <w:rFonts w:ascii="SimHei" w:eastAsia="SimHei" w:hAnsi="SimHei"/>
          <w:b/>
          <w:bCs/>
          <w:sz w:val="24"/>
          <w:szCs w:val="24"/>
        </w:rPr>
        <w:t>作为中保而完成的。神的儿子因圣父的差遣，成</w:t>
      </w:r>
      <w:r w:rsidRPr="007C0E15">
        <w:rPr>
          <w:rFonts w:ascii="SimHei" w:eastAsia="SimHei" w:hAnsi="SimHei" w:hint="eastAsia"/>
          <w:b/>
          <w:bCs/>
          <w:sz w:val="24"/>
          <w:szCs w:val="24"/>
        </w:rPr>
        <w:t>为</w:t>
      </w:r>
      <w:r w:rsidRPr="007C0E15">
        <w:rPr>
          <w:rFonts w:ascii="SimHei" w:eastAsia="SimHei" w:hAnsi="SimHei"/>
          <w:b/>
          <w:bCs/>
          <w:sz w:val="24"/>
          <w:szCs w:val="24"/>
        </w:rPr>
        <w:t>我们的样式，但却没有</w:t>
      </w:r>
      <w:r w:rsidRPr="007C0E15">
        <w:rPr>
          <w:rFonts w:ascii="SimHei" w:eastAsia="SimHei" w:hAnsi="SimHei" w:hint="eastAsia"/>
          <w:b/>
          <w:bCs/>
          <w:sz w:val="24"/>
          <w:szCs w:val="24"/>
        </w:rPr>
        <w:t>犯</w:t>
      </w:r>
      <w:r w:rsidRPr="007C0E15">
        <w:rPr>
          <w:rFonts w:ascii="SimHei" w:eastAsia="SimHei" w:hAnsi="SimHei"/>
          <w:b/>
          <w:bCs/>
          <w:sz w:val="24"/>
          <w:szCs w:val="24"/>
        </w:rPr>
        <w:t>罪，</w:t>
      </w:r>
      <w:proofErr w:type="gramStart"/>
      <w:r w:rsidRPr="007C0E15">
        <w:rPr>
          <w:rFonts w:ascii="SimHei" w:eastAsia="SimHei" w:hAnsi="SimHei"/>
          <w:b/>
          <w:bCs/>
          <w:sz w:val="24"/>
          <w:szCs w:val="24"/>
        </w:rPr>
        <w:t>因着</w:t>
      </w:r>
      <w:proofErr w:type="gramEnd"/>
      <w:r w:rsidRPr="007C0E15">
        <w:rPr>
          <w:rFonts w:ascii="SimHei" w:eastAsia="SimHei" w:hAnsi="SimHei"/>
          <w:b/>
          <w:bCs/>
          <w:sz w:val="24"/>
          <w:szCs w:val="24"/>
        </w:rPr>
        <w:t>顺服而遵从神圣的律法，并透过受</w:t>
      </w:r>
      <w:proofErr w:type="gramStart"/>
      <w:r w:rsidRPr="007C0E15">
        <w:rPr>
          <w:rFonts w:ascii="SimHei" w:eastAsia="SimHei" w:hAnsi="SimHei"/>
          <w:b/>
          <w:bCs/>
          <w:sz w:val="24"/>
          <w:szCs w:val="24"/>
        </w:rPr>
        <w:t>死成为</w:t>
      </w:r>
      <w:proofErr w:type="gramEnd"/>
      <w:r w:rsidRPr="007C0E15">
        <w:rPr>
          <w:rFonts w:ascii="SimHei" w:eastAsia="SimHei" w:hAnsi="SimHei"/>
          <w:b/>
          <w:bCs/>
          <w:sz w:val="24"/>
          <w:szCs w:val="24"/>
        </w:rPr>
        <w:t>我们罪完全的赎价。祂已经从死里复活，祂升至天上的宝座，现在被高举在神的右边，在那</w:t>
      </w:r>
      <w:r w:rsidRPr="007C0E15">
        <w:rPr>
          <w:rFonts w:ascii="SimHei" w:eastAsia="SimHei" w:hAnsi="SimHei" w:hint="eastAsia"/>
          <w:b/>
          <w:bCs/>
          <w:sz w:val="24"/>
          <w:szCs w:val="24"/>
        </w:rPr>
        <w:t>里</w:t>
      </w:r>
      <w:r w:rsidRPr="007C0E15">
        <w:rPr>
          <w:rFonts w:ascii="SimHei" w:eastAsia="SimHei" w:hAnsi="SimHei"/>
          <w:b/>
          <w:bCs/>
          <w:sz w:val="24"/>
          <w:szCs w:val="24"/>
        </w:rPr>
        <w:t>成为世人的中保。在祂里面有对人性温柔的</w:t>
      </w:r>
      <w:proofErr w:type="gramStart"/>
      <w:r w:rsidRPr="007C0E15">
        <w:rPr>
          <w:rFonts w:ascii="SimHei" w:eastAsia="SimHei" w:hAnsi="SimHei"/>
          <w:b/>
          <w:bCs/>
          <w:sz w:val="24"/>
          <w:szCs w:val="24"/>
        </w:rPr>
        <w:t>同理心</w:t>
      </w:r>
      <w:proofErr w:type="gramEnd"/>
      <w:r w:rsidRPr="007C0E15">
        <w:rPr>
          <w:rFonts w:ascii="SimHei" w:eastAsia="SimHei" w:hAnsi="SimHei"/>
          <w:b/>
          <w:bCs/>
          <w:sz w:val="24"/>
          <w:szCs w:val="24"/>
        </w:rPr>
        <w:t>和</w:t>
      </w:r>
      <w:proofErr w:type="gramStart"/>
      <w:r w:rsidRPr="007C0E15">
        <w:rPr>
          <w:rFonts w:ascii="SimHei" w:eastAsia="SimHei" w:hAnsi="SimHei"/>
          <w:b/>
          <w:bCs/>
          <w:sz w:val="24"/>
          <w:szCs w:val="24"/>
        </w:rPr>
        <w:t>神性</w:t>
      </w:r>
      <w:proofErr w:type="gramEnd"/>
      <w:r w:rsidRPr="007C0E15">
        <w:rPr>
          <w:rFonts w:ascii="SimHei" w:eastAsia="SimHei" w:hAnsi="SimHei"/>
          <w:b/>
          <w:bCs/>
          <w:sz w:val="24"/>
          <w:szCs w:val="24"/>
        </w:rPr>
        <w:t>的完美。因此，祂是我们最合适的、充满怜悯的且是完全足够的救主。</w:t>
      </w:r>
    </w:p>
    <w:p w14:paraId="67FCD08A" w14:textId="77777777" w:rsidR="00207C2D" w:rsidRPr="007C0E15" w:rsidRDefault="00207C2D"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称义：我们相信基督</w:t>
      </w:r>
      <w:proofErr w:type="gramStart"/>
      <w:r w:rsidRPr="007C0E15">
        <w:rPr>
          <w:rFonts w:ascii="SimHei" w:eastAsia="SimHei" w:hAnsi="SimHei"/>
          <w:b/>
          <w:bCs/>
          <w:sz w:val="24"/>
          <w:szCs w:val="24"/>
        </w:rPr>
        <w:t>所确保</w:t>
      </w:r>
      <w:proofErr w:type="gramEnd"/>
      <w:r w:rsidRPr="007C0E15">
        <w:rPr>
          <w:rFonts w:ascii="SimHei" w:eastAsia="SimHei" w:hAnsi="SimHei"/>
          <w:b/>
          <w:bCs/>
          <w:sz w:val="24"/>
          <w:szCs w:val="24"/>
        </w:rPr>
        <w:t>的福音带来最大的祝福就是一切愿意接受耶稣基督作为主和救主的人都得以被称为义。称</w:t>
      </w:r>
      <w:proofErr w:type="gramStart"/>
      <w:r w:rsidRPr="007C0E15">
        <w:rPr>
          <w:rFonts w:ascii="SimHei" w:eastAsia="SimHei" w:hAnsi="SimHei"/>
          <w:b/>
          <w:bCs/>
          <w:sz w:val="24"/>
          <w:szCs w:val="24"/>
        </w:rPr>
        <w:t>义</w:t>
      </w:r>
      <w:r w:rsidRPr="007C0E15">
        <w:rPr>
          <w:rFonts w:ascii="SimHei" w:eastAsia="SimHei" w:hAnsi="SimHei" w:hint="eastAsia"/>
          <w:b/>
          <w:bCs/>
          <w:sz w:val="24"/>
          <w:szCs w:val="24"/>
        </w:rPr>
        <w:t>包括</w:t>
      </w:r>
      <w:r w:rsidRPr="007C0E15">
        <w:rPr>
          <w:rFonts w:ascii="SimHei" w:eastAsia="SimHei" w:hAnsi="SimHei"/>
          <w:b/>
          <w:bCs/>
          <w:sz w:val="24"/>
          <w:szCs w:val="24"/>
        </w:rPr>
        <w:t>罪</w:t>
      </w:r>
      <w:proofErr w:type="gramEnd"/>
      <w:r w:rsidRPr="007C0E15">
        <w:rPr>
          <w:rFonts w:ascii="SimHei" w:eastAsia="SimHei" w:hAnsi="SimHei"/>
          <w:b/>
          <w:bCs/>
          <w:sz w:val="24"/>
          <w:szCs w:val="24"/>
        </w:rPr>
        <w:t>得赦免和得着按着神公义原则的永生</w:t>
      </w:r>
      <w:r w:rsidRPr="007C0E15">
        <w:rPr>
          <w:rFonts w:ascii="SimHei" w:eastAsia="SimHei" w:hAnsi="SimHei" w:hint="eastAsia"/>
          <w:b/>
          <w:bCs/>
          <w:sz w:val="24"/>
          <w:szCs w:val="24"/>
        </w:rPr>
        <w:t>应许</w:t>
      </w:r>
      <w:r w:rsidRPr="007C0E15">
        <w:rPr>
          <w:rFonts w:ascii="SimHei" w:eastAsia="SimHei" w:hAnsi="SimHei"/>
          <w:b/>
          <w:bCs/>
          <w:sz w:val="24"/>
          <w:szCs w:val="24"/>
        </w:rPr>
        <w:t>。称义是神所</w:t>
      </w:r>
      <w:r w:rsidRPr="007C0E15">
        <w:rPr>
          <w:rFonts w:ascii="SimHei" w:eastAsia="SimHei" w:hAnsi="SimHei" w:hint="eastAsia"/>
          <w:b/>
          <w:bCs/>
          <w:sz w:val="24"/>
          <w:szCs w:val="24"/>
        </w:rPr>
        <w:t>赐</w:t>
      </w:r>
      <w:r w:rsidRPr="007C0E15">
        <w:rPr>
          <w:rFonts w:ascii="SimHei" w:eastAsia="SimHei" w:hAnsi="SimHei"/>
          <w:b/>
          <w:bCs/>
          <w:sz w:val="24"/>
          <w:szCs w:val="24"/>
        </w:rPr>
        <w:t>予的，不是因为我们曾经做下的任何善行，而是单单透过对救主宝血的信心。也正是透过这种纯全的信心，神白白算我们为义。称义把信徒带进</w:t>
      </w:r>
      <w:r w:rsidRPr="007C0E15">
        <w:rPr>
          <w:rFonts w:ascii="SimHei" w:eastAsia="SimHei" w:hAnsi="SimHei" w:hint="eastAsia"/>
          <w:b/>
          <w:bCs/>
          <w:sz w:val="24"/>
          <w:szCs w:val="24"/>
        </w:rPr>
        <w:t>人</w:t>
      </w:r>
      <w:r w:rsidRPr="007C0E15">
        <w:rPr>
          <w:rFonts w:ascii="SimHei" w:eastAsia="SimHei" w:hAnsi="SimHei"/>
          <w:b/>
          <w:bCs/>
          <w:sz w:val="24"/>
          <w:szCs w:val="24"/>
        </w:rPr>
        <w:t>与神</w:t>
      </w:r>
      <w:r w:rsidRPr="007C0E15">
        <w:rPr>
          <w:rFonts w:ascii="SimHei" w:eastAsia="SimHei" w:hAnsi="SimHei" w:hint="eastAsia"/>
          <w:b/>
          <w:bCs/>
          <w:sz w:val="24"/>
          <w:szCs w:val="24"/>
        </w:rPr>
        <w:t>之间</w:t>
      </w:r>
      <w:r w:rsidRPr="007C0E15">
        <w:rPr>
          <w:rFonts w:ascii="SimHei" w:eastAsia="SimHei" w:hAnsi="SimHei"/>
          <w:b/>
          <w:bCs/>
          <w:sz w:val="24"/>
          <w:szCs w:val="24"/>
        </w:rPr>
        <w:t>和平与喜</w:t>
      </w:r>
      <w:r w:rsidRPr="007C0E15">
        <w:rPr>
          <w:rFonts w:ascii="SimHei" w:eastAsia="SimHei" w:hAnsi="SimHei" w:hint="eastAsia"/>
          <w:b/>
          <w:bCs/>
          <w:sz w:val="24"/>
          <w:szCs w:val="24"/>
        </w:rPr>
        <w:t>乐</w:t>
      </w:r>
      <w:r w:rsidRPr="007C0E15">
        <w:rPr>
          <w:rFonts w:ascii="SimHei" w:eastAsia="SimHei" w:hAnsi="SimHei"/>
          <w:b/>
          <w:bCs/>
          <w:sz w:val="24"/>
          <w:szCs w:val="24"/>
        </w:rPr>
        <w:t>的</w:t>
      </w:r>
      <w:r w:rsidRPr="007C0E15">
        <w:rPr>
          <w:rFonts w:ascii="SimHei" w:eastAsia="SimHei" w:hAnsi="SimHei" w:hint="eastAsia"/>
          <w:b/>
          <w:bCs/>
          <w:sz w:val="24"/>
          <w:szCs w:val="24"/>
        </w:rPr>
        <w:t>关系</w:t>
      </w:r>
      <w:r w:rsidRPr="007C0E15">
        <w:rPr>
          <w:rFonts w:ascii="SimHei" w:eastAsia="SimHei" w:hAnsi="SimHei"/>
          <w:b/>
          <w:bCs/>
          <w:sz w:val="24"/>
          <w:szCs w:val="24"/>
        </w:rPr>
        <w:t>，也确保我们接受其他与今生永恒有关的祝福。</w:t>
      </w:r>
    </w:p>
    <w:p w14:paraId="0F4994BE" w14:textId="77777777" w:rsidR="00F07DD4" w:rsidRPr="007C0E15" w:rsidRDefault="00F07DD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救恩：我们相信救恩的祝福是透过福音白白赐下的，我们相信所有人都有透过诚恳、悔过和顺服的信心回应福音的责任，并且我们相信</w:t>
      </w:r>
      <w:r w:rsidRPr="007C0E15">
        <w:rPr>
          <w:rFonts w:ascii="SimHei" w:eastAsia="SimHei" w:hAnsi="SimHei" w:hint="eastAsia"/>
          <w:b/>
          <w:bCs/>
          <w:sz w:val="24"/>
          <w:szCs w:val="24"/>
        </w:rPr>
        <w:t>唯一</w:t>
      </w:r>
      <w:r w:rsidRPr="007C0E15">
        <w:rPr>
          <w:rFonts w:ascii="SimHei" w:eastAsia="SimHei" w:hAnsi="SimHei"/>
          <w:b/>
          <w:bCs/>
          <w:sz w:val="24"/>
          <w:szCs w:val="24"/>
        </w:rPr>
        <w:t>拦阻罪人得着救恩</w:t>
      </w:r>
      <w:r w:rsidRPr="007C0E15">
        <w:rPr>
          <w:rFonts w:ascii="SimHei" w:eastAsia="SimHei" w:hAnsi="SimHei" w:hint="eastAsia"/>
          <w:b/>
          <w:bCs/>
          <w:sz w:val="24"/>
          <w:szCs w:val="24"/>
        </w:rPr>
        <w:t>的因素</w:t>
      </w:r>
      <w:r w:rsidRPr="007C0E15">
        <w:rPr>
          <w:rFonts w:ascii="SimHei" w:eastAsia="SimHei" w:hAnsi="SimHei"/>
          <w:b/>
          <w:bCs/>
          <w:sz w:val="24"/>
          <w:szCs w:val="24"/>
        </w:rPr>
        <w:t>就是人完全堕落的本性</w:t>
      </w:r>
      <w:r w:rsidRPr="007C0E15">
        <w:rPr>
          <w:rFonts w:ascii="SimHei" w:eastAsia="SimHei" w:hAnsi="SimHei" w:hint="eastAsia"/>
          <w:b/>
          <w:bCs/>
          <w:sz w:val="24"/>
          <w:szCs w:val="24"/>
        </w:rPr>
        <w:t>，</w:t>
      </w:r>
      <w:r w:rsidRPr="007C0E15">
        <w:rPr>
          <w:rFonts w:ascii="SimHei" w:eastAsia="SimHei" w:hAnsi="SimHei"/>
          <w:b/>
          <w:bCs/>
          <w:sz w:val="24"/>
          <w:szCs w:val="24"/>
        </w:rPr>
        <w:t>因此</w:t>
      </w:r>
      <w:r w:rsidRPr="007C0E15">
        <w:rPr>
          <w:rFonts w:ascii="SimHei" w:eastAsia="SimHei" w:hAnsi="SimHei" w:hint="eastAsia"/>
          <w:b/>
          <w:bCs/>
          <w:sz w:val="24"/>
          <w:szCs w:val="24"/>
        </w:rPr>
        <w:t>人</w:t>
      </w:r>
      <w:r w:rsidRPr="007C0E15">
        <w:rPr>
          <w:rFonts w:ascii="SimHei" w:eastAsia="SimHei" w:hAnsi="SimHei"/>
          <w:b/>
          <w:bCs/>
          <w:sz w:val="24"/>
          <w:szCs w:val="24"/>
        </w:rPr>
        <w:t>选择拒绝福音</w:t>
      </w:r>
      <w:r w:rsidRPr="007C0E15">
        <w:rPr>
          <w:rFonts w:ascii="SimHei" w:eastAsia="SimHei" w:hAnsi="SimHei" w:hint="eastAsia"/>
          <w:b/>
          <w:bCs/>
          <w:sz w:val="24"/>
          <w:szCs w:val="24"/>
        </w:rPr>
        <w:t>，</w:t>
      </w:r>
      <w:r w:rsidRPr="007C0E15">
        <w:rPr>
          <w:rFonts w:ascii="SimHei" w:eastAsia="SimHei" w:hAnsi="SimHei"/>
          <w:b/>
          <w:bCs/>
          <w:sz w:val="24"/>
          <w:szCs w:val="24"/>
        </w:rPr>
        <w:t>而这种对福音的</w:t>
      </w:r>
      <w:proofErr w:type="gramStart"/>
      <w:r w:rsidRPr="007C0E15">
        <w:rPr>
          <w:rFonts w:ascii="SimHei" w:eastAsia="SimHei" w:hAnsi="SimHei" w:hint="eastAsia"/>
          <w:b/>
          <w:bCs/>
          <w:sz w:val="24"/>
          <w:szCs w:val="24"/>
        </w:rPr>
        <w:t>弃绝正</w:t>
      </w:r>
      <w:proofErr w:type="gramEnd"/>
      <w:r w:rsidRPr="007C0E15">
        <w:rPr>
          <w:rFonts w:ascii="SimHei" w:eastAsia="SimHei" w:hAnsi="SimHei" w:hint="eastAsia"/>
          <w:b/>
          <w:bCs/>
          <w:sz w:val="24"/>
          <w:szCs w:val="24"/>
        </w:rPr>
        <w:t>显出他被定罪是应当的</w:t>
      </w:r>
      <w:r w:rsidRPr="007C0E15">
        <w:rPr>
          <w:rFonts w:ascii="SimHei" w:eastAsia="SimHei" w:hAnsi="SimHei"/>
          <w:b/>
          <w:bCs/>
          <w:sz w:val="24"/>
          <w:szCs w:val="24"/>
        </w:rPr>
        <w:t>。</w:t>
      </w:r>
    </w:p>
    <w:p w14:paraId="453A1E0D" w14:textId="77777777" w:rsidR="0028781A" w:rsidRPr="007C0E15" w:rsidRDefault="0028781A"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hint="eastAsia"/>
          <w:b/>
          <w:bCs/>
          <w:sz w:val="24"/>
          <w:szCs w:val="24"/>
        </w:rPr>
        <w:t>重生</w:t>
      </w:r>
      <w:r w:rsidRPr="007C0E15">
        <w:rPr>
          <w:rFonts w:ascii="SimHei" w:eastAsia="SimHei" w:hAnsi="SimHei"/>
          <w:b/>
          <w:bCs/>
          <w:sz w:val="24"/>
          <w:szCs w:val="24"/>
        </w:rPr>
        <w:t>：我们相信若要得救，罪人必须重生，或称得着新生。重生给我们的性情带来对</w:t>
      </w:r>
      <w:r w:rsidRPr="007C0E15">
        <w:rPr>
          <w:rFonts w:ascii="SimHei" w:eastAsia="SimHei" w:hAnsi="SimHei" w:hint="eastAsia"/>
          <w:b/>
          <w:bCs/>
          <w:sz w:val="24"/>
          <w:szCs w:val="24"/>
        </w:rPr>
        <w:t>圣洁</w:t>
      </w:r>
      <w:r w:rsidRPr="007C0E15">
        <w:rPr>
          <w:rFonts w:ascii="SimHei" w:eastAsia="SimHei" w:hAnsi="SimHei"/>
          <w:b/>
          <w:bCs/>
          <w:sz w:val="24"/>
          <w:szCs w:val="24"/>
        </w:rPr>
        <w:t>的渴慕，是圣灵</w:t>
      </w:r>
      <w:r w:rsidRPr="007C0E15">
        <w:rPr>
          <w:rFonts w:ascii="SimHei" w:eastAsia="SimHei" w:hAnsi="SimHei" w:hint="eastAsia"/>
          <w:b/>
          <w:bCs/>
          <w:sz w:val="24"/>
          <w:szCs w:val="24"/>
        </w:rPr>
        <w:t>的能力与</w:t>
      </w:r>
      <w:r w:rsidRPr="007C0E15">
        <w:rPr>
          <w:rFonts w:ascii="SimHei" w:eastAsia="SimHei" w:hAnsi="SimHei"/>
          <w:b/>
          <w:bCs/>
          <w:sz w:val="24"/>
          <w:szCs w:val="24"/>
        </w:rPr>
        <w:t>神的真理联合</w:t>
      </w:r>
      <w:proofErr w:type="gramStart"/>
      <w:r w:rsidRPr="007C0E15">
        <w:rPr>
          <w:rFonts w:ascii="SimHei" w:eastAsia="SimHei" w:hAnsi="SimHei"/>
          <w:b/>
          <w:bCs/>
          <w:sz w:val="24"/>
          <w:szCs w:val="24"/>
        </w:rPr>
        <w:t>作成</w:t>
      </w:r>
      <w:proofErr w:type="gramEnd"/>
      <w:r w:rsidRPr="007C0E15">
        <w:rPr>
          <w:rFonts w:ascii="SimHei" w:eastAsia="SimHei" w:hAnsi="SimHei"/>
          <w:b/>
          <w:bCs/>
          <w:sz w:val="24"/>
          <w:szCs w:val="24"/>
        </w:rPr>
        <w:t>的，</w:t>
      </w:r>
      <w:r w:rsidRPr="007C0E15">
        <w:rPr>
          <w:rFonts w:ascii="SimHei" w:eastAsia="SimHei" w:hAnsi="SimHei" w:hint="eastAsia"/>
          <w:b/>
          <w:bCs/>
          <w:sz w:val="24"/>
          <w:szCs w:val="24"/>
        </w:rPr>
        <w:t>使我们自动</w:t>
      </w:r>
      <w:r w:rsidRPr="007C0E15">
        <w:rPr>
          <w:rFonts w:ascii="SimHei" w:eastAsia="SimHei" w:hAnsi="SimHei"/>
          <w:b/>
          <w:bCs/>
          <w:sz w:val="24"/>
          <w:szCs w:val="24"/>
        </w:rPr>
        <w:t>服从福音。</w:t>
      </w:r>
      <w:r w:rsidRPr="007C0E15">
        <w:rPr>
          <w:rFonts w:ascii="SimHei" w:eastAsia="SimHei" w:hAnsi="SimHei" w:hint="eastAsia"/>
          <w:b/>
          <w:bCs/>
          <w:sz w:val="24"/>
          <w:szCs w:val="24"/>
        </w:rPr>
        <w:t>重生是会在悔改</w:t>
      </w:r>
      <w:r w:rsidRPr="007C0E15">
        <w:rPr>
          <w:rFonts w:ascii="SimHei" w:eastAsia="SimHei" w:hAnsi="SimHei"/>
          <w:b/>
          <w:bCs/>
          <w:sz w:val="24"/>
          <w:szCs w:val="24"/>
        </w:rPr>
        <w:t>、信</w:t>
      </w:r>
      <w:r w:rsidRPr="007C0E15">
        <w:rPr>
          <w:rFonts w:ascii="SimHei" w:eastAsia="SimHei" w:hAnsi="SimHei" w:hint="eastAsia"/>
          <w:b/>
          <w:bCs/>
          <w:sz w:val="24"/>
          <w:szCs w:val="24"/>
        </w:rPr>
        <w:t>心</w:t>
      </w:r>
      <w:r w:rsidRPr="007C0E15">
        <w:rPr>
          <w:rFonts w:ascii="SimHei" w:eastAsia="SimHei" w:hAnsi="SimHei"/>
          <w:b/>
          <w:bCs/>
          <w:sz w:val="24"/>
          <w:szCs w:val="24"/>
        </w:rPr>
        <w:t>和新生命的善果中表现出来的。</w:t>
      </w:r>
    </w:p>
    <w:p w14:paraId="729B5A88" w14:textId="77777777" w:rsidR="00FB52DD" w:rsidRPr="007C0E15" w:rsidRDefault="00FB52DD"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悔改：我们相信悔改与信心是神圣的责任，也是</w:t>
      </w:r>
      <w:r w:rsidRPr="007C0E15">
        <w:rPr>
          <w:rFonts w:ascii="SimHei" w:eastAsia="SimHei" w:hAnsi="SimHei" w:hint="eastAsia"/>
          <w:b/>
          <w:bCs/>
          <w:sz w:val="24"/>
          <w:szCs w:val="24"/>
        </w:rPr>
        <w:t>彼此</w:t>
      </w:r>
      <w:r w:rsidRPr="007C0E15">
        <w:rPr>
          <w:rFonts w:ascii="SimHei" w:eastAsia="SimHei" w:hAnsi="SimHei"/>
          <w:b/>
          <w:bCs/>
          <w:sz w:val="24"/>
          <w:szCs w:val="24"/>
        </w:rPr>
        <w:t>不</w:t>
      </w:r>
      <w:r w:rsidRPr="007C0E15">
        <w:rPr>
          <w:rFonts w:ascii="SimHei" w:eastAsia="SimHei" w:hAnsi="SimHei"/>
          <w:b/>
          <w:bCs/>
          <w:sz w:val="24"/>
          <w:szCs w:val="24"/>
        </w:rPr>
        <w:lastRenderedPageBreak/>
        <w:t>可分的</w:t>
      </w:r>
      <w:r w:rsidRPr="007C0E15">
        <w:rPr>
          <w:rFonts w:ascii="SimHei" w:eastAsia="SimHei" w:hAnsi="SimHei" w:hint="eastAsia"/>
          <w:b/>
          <w:bCs/>
          <w:sz w:val="24"/>
          <w:szCs w:val="24"/>
        </w:rPr>
        <w:t>恩赐</w:t>
      </w:r>
      <w:r w:rsidRPr="007C0E15">
        <w:rPr>
          <w:rFonts w:ascii="SimHei" w:eastAsia="SimHei" w:hAnsi="SimHei"/>
          <w:b/>
          <w:bCs/>
          <w:sz w:val="24"/>
          <w:szCs w:val="24"/>
        </w:rPr>
        <w:t>，</w:t>
      </w:r>
      <w:proofErr w:type="gramStart"/>
      <w:r w:rsidRPr="007C0E15">
        <w:rPr>
          <w:rFonts w:ascii="SimHei" w:eastAsia="SimHei" w:hAnsi="SimHei"/>
          <w:b/>
          <w:bCs/>
          <w:sz w:val="24"/>
          <w:szCs w:val="24"/>
        </w:rPr>
        <w:t>因着</w:t>
      </w:r>
      <w:proofErr w:type="gramEnd"/>
      <w:r w:rsidRPr="007C0E15">
        <w:rPr>
          <w:rFonts w:ascii="SimHei" w:eastAsia="SimHei" w:hAnsi="SimHei"/>
          <w:b/>
          <w:bCs/>
          <w:sz w:val="24"/>
          <w:szCs w:val="24"/>
        </w:rPr>
        <w:t>从神而来重生的灵而写在我们的心上。</w:t>
      </w:r>
      <w:proofErr w:type="gramStart"/>
      <w:r w:rsidRPr="007C0E15">
        <w:rPr>
          <w:rFonts w:ascii="SimHei" w:eastAsia="SimHei" w:hAnsi="SimHei"/>
          <w:b/>
          <w:bCs/>
          <w:sz w:val="24"/>
          <w:szCs w:val="24"/>
        </w:rPr>
        <w:t>因着</w:t>
      </w:r>
      <w:proofErr w:type="gramEnd"/>
      <w:r w:rsidRPr="007C0E15">
        <w:rPr>
          <w:rFonts w:ascii="SimHei" w:eastAsia="SimHei" w:hAnsi="SimHei"/>
          <w:b/>
          <w:bCs/>
          <w:sz w:val="24"/>
          <w:szCs w:val="24"/>
        </w:rPr>
        <w:t>对我们的罪、面临的危机和无助的</w:t>
      </w:r>
      <w:r w:rsidRPr="007C0E15">
        <w:rPr>
          <w:rFonts w:ascii="SimHei" w:eastAsia="SimHei" w:hAnsi="SimHei" w:hint="eastAsia"/>
          <w:b/>
          <w:bCs/>
          <w:sz w:val="24"/>
          <w:szCs w:val="24"/>
        </w:rPr>
        <w:t>深刻认识</w:t>
      </w:r>
      <w:r w:rsidRPr="007C0E15">
        <w:rPr>
          <w:rFonts w:ascii="SimHei" w:eastAsia="SimHei" w:hAnsi="SimHei"/>
          <w:b/>
          <w:bCs/>
          <w:sz w:val="24"/>
          <w:szCs w:val="24"/>
        </w:rPr>
        <w:t>，也</w:t>
      </w:r>
      <w:proofErr w:type="gramStart"/>
      <w:r w:rsidRPr="007C0E15">
        <w:rPr>
          <w:rFonts w:ascii="SimHei" w:eastAsia="SimHei" w:hAnsi="SimHei"/>
          <w:b/>
          <w:bCs/>
          <w:sz w:val="24"/>
          <w:szCs w:val="24"/>
        </w:rPr>
        <w:t>因着</w:t>
      </w:r>
      <w:proofErr w:type="gramEnd"/>
      <w:r w:rsidRPr="007C0E15">
        <w:rPr>
          <w:rFonts w:ascii="SimHei" w:eastAsia="SimHei" w:hAnsi="SimHei"/>
          <w:b/>
          <w:bCs/>
          <w:sz w:val="24"/>
          <w:szCs w:val="24"/>
        </w:rPr>
        <w:t>基督的救赎之</w:t>
      </w:r>
      <w:r w:rsidRPr="007C0E15">
        <w:rPr>
          <w:rFonts w:ascii="SimHei" w:eastAsia="SimHei" w:hAnsi="SimHei" w:hint="eastAsia"/>
          <w:b/>
          <w:bCs/>
          <w:sz w:val="24"/>
          <w:szCs w:val="24"/>
        </w:rPr>
        <w:t>道</w:t>
      </w:r>
      <w:r w:rsidRPr="007C0E15">
        <w:rPr>
          <w:rFonts w:ascii="SimHei" w:eastAsia="SimHei" w:hAnsi="SimHei"/>
          <w:b/>
          <w:bCs/>
          <w:sz w:val="24"/>
          <w:szCs w:val="24"/>
        </w:rPr>
        <w:t>，我们</w:t>
      </w:r>
      <w:r w:rsidRPr="007C0E15">
        <w:rPr>
          <w:rFonts w:ascii="SimHei" w:eastAsia="SimHei" w:hAnsi="SimHei" w:hint="eastAsia"/>
          <w:b/>
          <w:bCs/>
          <w:sz w:val="24"/>
          <w:szCs w:val="24"/>
        </w:rPr>
        <w:t>藉着</w:t>
      </w:r>
      <w:r w:rsidRPr="007C0E15">
        <w:rPr>
          <w:rFonts w:ascii="SimHei" w:eastAsia="SimHei" w:hAnsi="SimHei"/>
          <w:b/>
          <w:bCs/>
          <w:sz w:val="24"/>
          <w:szCs w:val="24"/>
        </w:rPr>
        <w:t>真实的悔悟、</w:t>
      </w:r>
      <w:r w:rsidRPr="007C0E15">
        <w:rPr>
          <w:rFonts w:ascii="SimHei" w:eastAsia="SimHei" w:hAnsi="SimHei" w:hint="eastAsia"/>
          <w:b/>
          <w:bCs/>
          <w:sz w:val="24"/>
          <w:szCs w:val="24"/>
        </w:rPr>
        <w:t>认罪</w:t>
      </w:r>
      <w:r w:rsidRPr="007C0E15">
        <w:rPr>
          <w:rFonts w:ascii="SimHei" w:eastAsia="SimHei" w:hAnsi="SimHei"/>
          <w:b/>
          <w:bCs/>
          <w:sz w:val="24"/>
          <w:szCs w:val="24"/>
        </w:rPr>
        <w:t>和</w:t>
      </w:r>
      <w:r w:rsidRPr="007C0E15">
        <w:rPr>
          <w:rFonts w:ascii="SimHei" w:eastAsia="SimHei" w:hAnsi="SimHei" w:hint="eastAsia"/>
          <w:b/>
          <w:bCs/>
          <w:sz w:val="24"/>
          <w:szCs w:val="24"/>
        </w:rPr>
        <w:t>哀求</w:t>
      </w:r>
      <w:r w:rsidRPr="007C0E15">
        <w:rPr>
          <w:rFonts w:ascii="SimHei" w:eastAsia="SimHei" w:hAnsi="SimHei"/>
          <w:b/>
          <w:bCs/>
          <w:sz w:val="24"/>
          <w:szCs w:val="24"/>
        </w:rPr>
        <w:t>怜悯的</w:t>
      </w:r>
      <w:proofErr w:type="gramStart"/>
      <w:r w:rsidRPr="007C0E15">
        <w:rPr>
          <w:rFonts w:ascii="SimHei" w:eastAsia="SimHei" w:hAnsi="SimHei" w:hint="eastAsia"/>
          <w:b/>
          <w:bCs/>
          <w:sz w:val="24"/>
          <w:szCs w:val="24"/>
        </w:rPr>
        <w:t>心</w:t>
      </w:r>
      <w:r w:rsidRPr="007C0E15">
        <w:rPr>
          <w:rFonts w:ascii="SimHei" w:eastAsia="SimHei" w:hAnsi="SimHei"/>
          <w:b/>
          <w:bCs/>
          <w:sz w:val="24"/>
          <w:szCs w:val="24"/>
        </w:rPr>
        <w:t>从罪转向</w:t>
      </w:r>
      <w:proofErr w:type="gramEnd"/>
      <w:r w:rsidRPr="007C0E15">
        <w:rPr>
          <w:rFonts w:ascii="SimHei" w:eastAsia="SimHei" w:hAnsi="SimHei"/>
          <w:b/>
          <w:bCs/>
          <w:sz w:val="24"/>
          <w:szCs w:val="24"/>
        </w:rPr>
        <w:t>神，同时发自内心</w:t>
      </w:r>
      <w:r w:rsidRPr="007C0E15">
        <w:rPr>
          <w:rFonts w:ascii="SimHei" w:eastAsia="SimHei" w:hAnsi="SimHei" w:hint="eastAsia"/>
          <w:b/>
          <w:bCs/>
          <w:sz w:val="24"/>
          <w:szCs w:val="24"/>
        </w:rPr>
        <w:t>地</w:t>
      </w:r>
      <w:r w:rsidRPr="007C0E15">
        <w:rPr>
          <w:rFonts w:ascii="SimHei" w:eastAsia="SimHei" w:hAnsi="SimHei"/>
          <w:b/>
          <w:bCs/>
          <w:sz w:val="24"/>
          <w:szCs w:val="24"/>
        </w:rPr>
        <w:t>接受耶稣基督为我们的先知、祭司和君王，并单单依靠他作为我们独一和</w:t>
      </w:r>
      <w:r w:rsidRPr="007C0E15">
        <w:rPr>
          <w:rFonts w:ascii="SimHei" w:eastAsia="SimHei" w:hAnsi="SimHei" w:hint="eastAsia"/>
          <w:b/>
          <w:bCs/>
          <w:sz w:val="24"/>
          <w:szCs w:val="24"/>
        </w:rPr>
        <w:t>万全</w:t>
      </w:r>
      <w:r w:rsidRPr="007C0E15">
        <w:rPr>
          <w:rFonts w:ascii="SimHei" w:eastAsia="SimHei" w:hAnsi="SimHei"/>
          <w:b/>
          <w:bCs/>
          <w:sz w:val="24"/>
          <w:szCs w:val="24"/>
        </w:rPr>
        <w:t>的救主。</w:t>
      </w:r>
    </w:p>
    <w:p w14:paraId="17192E70" w14:textId="77777777" w:rsidR="00647CF1" w:rsidRPr="007C0E15" w:rsidRDefault="00647CF1"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hint="eastAsia"/>
          <w:b/>
          <w:bCs/>
          <w:sz w:val="24"/>
          <w:szCs w:val="24"/>
        </w:rPr>
        <w:t>拣选</w:t>
      </w:r>
      <w:r w:rsidRPr="007C0E15">
        <w:rPr>
          <w:rFonts w:ascii="SimHei" w:eastAsia="SimHei" w:hAnsi="SimHei"/>
          <w:b/>
          <w:bCs/>
          <w:sz w:val="24"/>
          <w:szCs w:val="24"/>
        </w:rPr>
        <w:t>：我们相信拣选是神恩惠的旨意，祂藉此来重生、</w:t>
      </w:r>
      <w:r w:rsidRPr="007C0E15">
        <w:rPr>
          <w:rFonts w:ascii="SimHei" w:eastAsia="SimHei" w:hAnsi="SimHei" w:hint="eastAsia"/>
          <w:b/>
          <w:bCs/>
          <w:sz w:val="24"/>
          <w:szCs w:val="24"/>
        </w:rPr>
        <w:t>成圣</w:t>
      </w:r>
      <w:r w:rsidRPr="007C0E15">
        <w:rPr>
          <w:rFonts w:ascii="SimHei" w:eastAsia="SimHei" w:hAnsi="SimHei"/>
          <w:b/>
          <w:bCs/>
          <w:sz w:val="24"/>
          <w:szCs w:val="24"/>
        </w:rPr>
        <w:t>，和拯救罪人。</w:t>
      </w:r>
      <w:r w:rsidRPr="007C0E15">
        <w:rPr>
          <w:rFonts w:ascii="SimHei" w:eastAsia="SimHei" w:hAnsi="SimHei" w:hint="eastAsia"/>
          <w:b/>
          <w:bCs/>
          <w:sz w:val="24"/>
          <w:szCs w:val="24"/>
        </w:rPr>
        <w:t>这</w:t>
      </w:r>
      <w:r w:rsidRPr="007C0E15">
        <w:rPr>
          <w:rFonts w:ascii="SimHei" w:eastAsia="SimHei" w:hAnsi="SimHei"/>
          <w:b/>
          <w:bCs/>
          <w:sz w:val="24"/>
          <w:szCs w:val="24"/>
        </w:rPr>
        <w:t>拣选与人</w:t>
      </w:r>
      <w:r w:rsidRPr="007C0E15">
        <w:rPr>
          <w:rFonts w:ascii="SimHei" w:eastAsia="SimHei" w:hAnsi="SimHei" w:hint="eastAsia"/>
          <w:b/>
          <w:bCs/>
          <w:sz w:val="24"/>
          <w:szCs w:val="24"/>
        </w:rPr>
        <w:t>的自由</w:t>
      </w:r>
      <w:r w:rsidRPr="007C0E15">
        <w:rPr>
          <w:rFonts w:ascii="SimHei" w:eastAsia="SimHei" w:hAnsi="SimHei"/>
          <w:b/>
          <w:bCs/>
          <w:sz w:val="24"/>
          <w:szCs w:val="24"/>
        </w:rPr>
        <w:t>是完全</w:t>
      </w:r>
      <w:r w:rsidRPr="007C0E15">
        <w:rPr>
          <w:rFonts w:ascii="SimHei" w:eastAsia="SimHei" w:hAnsi="SimHei" w:hint="eastAsia"/>
          <w:b/>
          <w:bCs/>
          <w:sz w:val="24"/>
          <w:szCs w:val="24"/>
        </w:rPr>
        <w:t>不相矛盾</w:t>
      </w:r>
      <w:r w:rsidRPr="007C0E15">
        <w:rPr>
          <w:rFonts w:ascii="SimHei" w:eastAsia="SimHei" w:hAnsi="SimHei"/>
          <w:b/>
          <w:bCs/>
          <w:sz w:val="24"/>
          <w:szCs w:val="24"/>
        </w:rPr>
        <w:t>的，</w:t>
      </w:r>
      <w:r w:rsidRPr="007C0E15">
        <w:rPr>
          <w:rFonts w:ascii="SimHei" w:eastAsia="SimHei" w:hAnsi="SimHei" w:hint="eastAsia"/>
          <w:b/>
          <w:bCs/>
          <w:sz w:val="24"/>
          <w:szCs w:val="24"/>
        </w:rPr>
        <w:t>拣选之中</w:t>
      </w:r>
      <w:r w:rsidRPr="007C0E15">
        <w:rPr>
          <w:rFonts w:ascii="SimHei" w:eastAsia="SimHei" w:hAnsi="SimHei"/>
          <w:b/>
          <w:bCs/>
          <w:sz w:val="24"/>
          <w:szCs w:val="24"/>
        </w:rPr>
        <w:t>也</w:t>
      </w:r>
      <w:r w:rsidRPr="007C0E15">
        <w:rPr>
          <w:rFonts w:ascii="SimHei" w:eastAsia="SimHei" w:hAnsi="SimHei" w:hint="eastAsia"/>
          <w:b/>
          <w:bCs/>
          <w:sz w:val="24"/>
          <w:szCs w:val="24"/>
        </w:rPr>
        <w:t>包含</w:t>
      </w:r>
      <w:r w:rsidRPr="007C0E15">
        <w:rPr>
          <w:rFonts w:ascii="SimHei" w:eastAsia="SimHei" w:hAnsi="SimHei"/>
          <w:b/>
          <w:bCs/>
          <w:sz w:val="24"/>
          <w:szCs w:val="24"/>
        </w:rPr>
        <w:t>一切</w:t>
      </w:r>
      <w:r w:rsidRPr="007C0E15">
        <w:rPr>
          <w:rFonts w:ascii="SimHei" w:eastAsia="SimHei" w:hAnsi="SimHei" w:hint="eastAsia"/>
          <w:b/>
          <w:bCs/>
          <w:sz w:val="24"/>
          <w:szCs w:val="24"/>
        </w:rPr>
        <w:t>神所使用的</w:t>
      </w:r>
      <w:r w:rsidRPr="007C0E15">
        <w:rPr>
          <w:rFonts w:ascii="SimHei" w:eastAsia="SimHei" w:hAnsi="SimHei"/>
          <w:b/>
          <w:bCs/>
          <w:sz w:val="24"/>
          <w:szCs w:val="24"/>
        </w:rPr>
        <w:t>达至</w:t>
      </w:r>
      <w:r w:rsidRPr="007C0E15">
        <w:rPr>
          <w:rFonts w:ascii="SimHei" w:eastAsia="SimHei" w:hAnsi="SimHei" w:hint="eastAsia"/>
          <w:b/>
          <w:bCs/>
          <w:sz w:val="24"/>
          <w:szCs w:val="24"/>
        </w:rPr>
        <w:t>祂</w:t>
      </w:r>
      <w:r w:rsidRPr="007C0E15">
        <w:rPr>
          <w:rFonts w:ascii="SimHei" w:eastAsia="SimHei" w:hAnsi="SimHei"/>
          <w:b/>
          <w:bCs/>
          <w:sz w:val="24"/>
          <w:szCs w:val="24"/>
        </w:rPr>
        <w:t>目的的手段。拣选是神最高善的荣耀展示，又是无限的智慧、神圣和不变的。拣选</w:t>
      </w:r>
      <w:r w:rsidRPr="007C0E15">
        <w:rPr>
          <w:rFonts w:ascii="SimHei" w:eastAsia="SimHei" w:hAnsi="SimHei" w:hint="eastAsia"/>
          <w:b/>
          <w:bCs/>
          <w:sz w:val="24"/>
          <w:szCs w:val="24"/>
        </w:rPr>
        <w:t>消除我们的</w:t>
      </w:r>
      <w:r w:rsidRPr="007C0E15">
        <w:rPr>
          <w:rFonts w:ascii="SimHei" w:eastAsia="SimHei" w:hAnsi="SimHei"/>
          <w:b/>
          <w:bCs/>
          <w:sz w:val="24"/>
          <w:szCs w:val="24"/>
        </w:rPr>
        <w:t>矜夸，</w:t>
      </w:r>
      <w:r w:rsidRPr="007C0E15">
        <w:rPr>
          <w:rFonts w:ascii="SimHei" w:eastAsia="SimHei" w:hAnsi="SimHei" w:hint="eastAsia"/>
          <w:b/>
          <w:bCs/>
          <w:sz w:val="24"/>
          <w:szCs w:val="24"/>
        </w:rPr>
        <w:t>促使我们</w:t>
      </w:r>
      <w:r w:rsidRPr="007C0E15">
        <w:rPr>
          <w:rFonts w:ascii="SimHei" w:eastAsia="SimHei" w:hAnsi="SimHei"/>
          <w:b/>
          <w:bCs/>
          <w:sz w:val="24"/>
          <w:szCs w:val="24"/>
        </w:rPr>
        <w:t>谦卑、爱心、祷告、赞美、信靠和效法祂的怜悯。这激励我们在</w:t>
      </w:r>
      <w:proofErr w:type="gramStart"/>
      <w:r w:rsidRPr="007C0E15">
        <w:rPr>
          <w:rFonts w:ascii="SimHei" w:eastAsia="SimHei" w:hAnsi="SimHei"/>
          <w:b/>
          <w:bCs/>
          <w:sz w:val="24"/>
          <w:szCs w:val="24"/>
        </w:rPr>
        <w:t>各样事</w:t>
      </w:r>
      <w:proofErr w:type="gramEnd"/>
      <w:r w:rsidRPr="007C0E15">
        <w:rPr>
          <w:rFonts w:ascii="SimHei" w:eastAsia="SimHei" w:hAnsi="SimHei"/>
          <w:b/>
          <w:bCs/>
          <w:sz w:val="24"/>
          <w:szCs w:val="24"/>
        </w:rPr>
        <w:t>上尽最大的努力，使神拣选的</w:t>
      </w:r>
      <w:proofErr w:type="gramStart"/>
      <w:r w:rsidRPr="007C0E15">
        <w:rPr>
          <w:rFonts w:ascii="SimHei" w:eastAsia="SimHei" w:hAnsi="SimHei"/>
          <w:b/>
          <w:bCs/>
          <w:sz w:val="24"/>
          <w:szCs w:val="24"/>
        </w:rPr>
        <w:t>果效在</w:t>
      </w:r>
      <w:proofErr w:type="gramEnd"/>
      <w:r w:rsidRPr="007C0E15">
        <w:rPr>
          <w:rFonts w:ascii="SimHei" w:eastAsia="SimHei" w:hAnsi="SimHei"/>
          <w:b/>
          <w:bCs/>
          <w:sz w:val="24"/>
          <w:szCs w:val="24"/>
        </w:rPr>
        <w:t>一切真心相信福音的人身上显明出来而得着确据。我们相信拣选是基督徒救恩确据的基础，但也需要和配得我们尽力摆上最大的勤勉。</w:t>
      </w:r>
    </w:p>
    <w:p w14:paraId="5D146357" w14:textId="77777777" w:rsidR="00AA3859" w:rsidRPr="007C0E15" w:rsidRDefault="00AA3859"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成圣：我们相信成圣是</w:t>
      </w:r>
      <w:proofErr w:type="gramStart"/>
      <w:r w:rsidRPr="007C0E15">
        <w:rPr>
          <w:rFonts w:ascii="SimHei" w:eastAsia="SimHei" w:hAnsi="SimHei"/>
          <w:b/>
          <w:bCs/>
          <w:sz w:val="24"/>
          <w:szCs w:val="24"/>
        </w:rPr>
        <w:t>因着</w:t>
      </w:r>
      <w:proofErr w:type="gramEnd"/>
      <w:r w:rsidRPr="007C0E15">
        <w:rPr>
          <w:rFonts w:ascii="SimHei" w:eastAsia="SimHei" w:hAnsi="SimHei"/>
          <w:b/>
          <w:bCs/>
          <w:sz w:val="24"/>
          <w:szCs w:val="24"/>
        </w:rPr>
        <w:t>神的旨意，我们在祂的圣洁中有份的过程。成圣</w:t>
      </w:r>
      <w:r w:rsidRPr="007C0E15">
        <w:rPr>
          <w:rFonts w:ascii="SimHei" w:eastAsia="SimHei" w:hAnsi="SimHei" w:hint="eastAsia"/>
          <w:b/>
          <w:bCs/>
          <w:sz w:val="24"/>
          <w:szCs w:val="24"/>
        </w:rPr>
        <w:t>是</w:t>
      </w:r>
      <w:r w:rsidRPr="007C0E15">
        <w:rPr>
          <w:rFonts w:ascii="SimHei" w:eastAsia="SimHei" w:hAnsi="SimHei"/>
          <w:b/>
          <w:bCs/>
          <w:sz w:val="24"/>
          <w:szCs w:val="24"/>
        </w:rPr>
        <w:t>渐进的， 自重生开始，藉着圣灵——</w:t>
      </w:r>
      <w:r w:rsidRPr="007C0E15">
        <w:rPr>
          <w:rFonts w:ascii="SimHei" w:eastAsia="SimHei" w:hAnsi="SimHei" w:hint="eastAsia"/>
          <w:b/>
          <w:bCs/>
          <w:sz w:val="24"/>
          <w:szCs w:val="24"/>
        </w:rPr>
        <w:t>我们的印证者</w:t>
      </w:r>
      <w:r w:rsidRPr="007C0E15">
        <w:rPr>
          <w:rFonts w:ascii="SimHei" w:eastAsia="SimHei" w:hAnsi="SimHei"/>
          <w:b/>
          <w:bCs/>
          <w:sz w:val="24"/>
          <w:szCs w:val="24"/>
        </w:rPr>
        <w:t>和</w:t>
      </w:r>
      <w:proofErr w:type="gramStart"/>
      <w:r w:rsidRPr="007C0E15">
        <w:rPr>
          <w:rFonts w:ascii="SimHei" w:eastAsia="SimHei" w:hAnsi="SimHei"/>
          <w:b/>
          <w:bCs/>
          <w:sz w:val="24"/>
          <w:szCs w:val="24"/>
        </w:rPr>
        <w:t>保惠师</w:t>
      </w:r>
      <w:proofErr w:type="gramEnd"/>
      <w:r w:rsidRPr="007C0E15">
        <w:rPr>
          <w:rFonts w:ascii="SimHei" w:eastAsia="SimHei" w:hAnsi="SimHei"/>
          <w:b/>
          <w:bCs/>
          <w:sz w:val="24"/>
          <w:szCs w:val="24"/>
        </w:rPr>
        <w:t>——内住于信徒中的同在与能力，透过神所预备的方式而进行的。这些方式包括神的话语、自我省察、钉死老我、警醒和祷告。</w:t>
      </w:r>
    </w:p>
    <w:p w14:paraId="1EB09212" w14:textId="77777777" w:rsidR="00641EE5" w:rsidRPr="007C0E15" w:rsidRDefault="00641EE5"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圣徒蒙保守：我们相信真信徒都会忍耐到底。他们对基督至死的忠心是将他们与</w:t>
      </w:r>
      <w:r w:rsidRPr="007C0E15">
        <w:rPr>
          <w:rFonts w:ascii="SimHei" w:eastAsia="SimHei" w:hAnsi="SimHei" w:hint="eastAsia"/>
          <w:b/>
          <w:bCs/>
          <w:sz w:val="24"/>
          <w:szCs w:val="24"/>
        </w:rPr>
        <w:t>虚浮的</w:t>
      </w:r>
      <w:r w:rsidRPr="007C0E15">
        <w:rPr>
          <w:rFonts w:ascii="SimHei" w:eastAsia="SimHei" w:hAnsi="SimHei"/>
          <w:b/>
          <w:bCs/>
          <w:sz w:val="24"/>
          <w:szCs w:val="24"/>
        </w:rPr>
        <w:t>假信者区别开来的重要标记。我们相信神有特别的保守看顾他们的福祉，他们必会为神的大能所保守，藉着信进入拯救中。</w:t>
      </w:r>
    </w:p>
    <w:p w14:paraId="3BC62C40" w14:textId="77777777" w:rsidR="00956D64" w:rsidRPr="007C0E15" w:rsidRDefault="00956D6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福音与律法：我们相信神的律法是祂道德律永恒不变的旨意，律法是圣洁的、公义的，也是</w:t>
      </w:r>
      <w:r w:rsidRPr="007C0E15">
        <w:rPr>
          <w:rFonts w:ascii="SimHei" w:eastAsia="SimHei" w:hAnsi="SimHei" w:hint="eastAsia"/>
          <w:b/>
          <w:bCs/>
          <w:sz w:val="24"/>
          <w:szCs w:val="24"/>
        </w:rPr>
        <w:t>良善</w:t>
      </w:r>
      <w:r w:rsidRPr="007C0E15">
        <w:rPr>
          <w:rFonts w:ascii="SimHei" w:eastAsia="SimHei" w:hAnsi="SimHei"/>
          <w:b/>
          <w:bCs/>
          <w:sz w:val="24"/>
          <w:szCs w:val="24"/>
        </w:rPr>
        <w:t>的。我们也相信圣经所</w:t>
      </w:r>
      <w:r w:rsidRPr="007C0E15">
        <w:rPr>
          <w:rFonts w:ascii="SimHei" w:eastAsia="SimHei" w:hAnsi="SimHei" w:hint="eastAsia"/>
          <w:b/>
          <w:bCs/>
          <w:sz w:val="24"/>
          <w:szCs w:val="24"/>
        </w:rPr>
        <w:t>说</w:t>
      </w:r>
      <w:r w:rsidRPr="007C0E15">
        <w:rPr>
          <w:rFonts w:ascii="SimHei" w:eastAsia="SimHei" w:hAnsi="SimHei"/>
          <w:b/>
          <w:bCs/>
          <w:sz w:val="24"/>
          <w:szCs w:val="24"/>
        </w:rPr>
        <w:t>，堕落的人</w:t>
      </w:r>
      <w:proofErr w:type="gramStart"/>
      <w:r w:rsidRPr="007C0E15">
        <w:rPr>
          <w:rFonts w:ascii="SimHei" w:eastAsia="SimHei" w:hAnsi="SimHei"/>
          <w:b/>
          <w:bCs/>
          <w:sz w:val="24"/>
          <w:szCs w:val="24"/>
        </w:rPr>
        <w:t>因着</w:t>
      </w:r>
      <w:proofErr w:type="gramEnd"/>
      <w:r w:rsidRPr="007C0E15">
        <w:rPr>
          <w:rFonts w:ascii="SimHei" w:eastAsia="SimHei" w:hAnsi="SimHei"/>
          <w:b/>
          <w:bCs/>
          <w:sz w:val="24"/>
          <w:szCs w:val="24"/>
        </w:rPr>
        <w:t>对罪的迷恋而</w:t>
      </w:r>
      <w:proofErr w:type="gramStart"/>
      <w:r w:rsidRPr="007C0E15">
        <w:rPr>
          <w:rFonts w:ascii="SimHei" w:eastAsia="SimHei" w:hAnsi="SimHei"/>
          <w:b/>
          <w:bCs/>
          <w:sz w:val="24"/>
          <w:szCs w:val="24"/>
        </w:rPr>
        <w:t>不</w:t>
      </w:r>
      <w:proofErr w:type="gramEnd"/>
      <w:r w:rsidRPr="007C0E15">
        <w:rPr>
          <w:rFonts w:ascii="SimHei" w:eastAsia="SimHei" w:hAnsi="SimHei"/>
          <w:b/>
          <w:bCs/>
          <w:sz w:val="24"/>
          <w:szCs w:val="24"/>
        </w:rPr>
        <w:t>能行出律法的要求，圣经也同样告诉我们福音的伟大目的就是将人从这种罪的捆绑中释放出来，并透过中保，也透过与有形教会的连结所带来的恩典途径，恢复我们对神圣律法的真诚顺服。</w:t>
      </w:r>
    </w:p>
    <w:p w14:paraId="6884099F" w14:textId="2DC4624D" w:rsidR="00CD7E09" w:rsidRPr="007C0E15" w:rsidRDefault="00CD7E09"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b/>
          <w:bCs/>
          <w:sz w:val="24"/>
          <w:szCs w:val="24"/>
        </w:rPr>
        <w:t>教会：我们相信一间属于主耶稣基督的有形教会，是一群已接受</w:t>
      </w:r>
      <w:r w:rsidRPr="007C0E15">
        <w:rPr>
          <w:rFonts w:ascii="SimHei" w:eastAsia="SimHei" w:hAnsi="SimHei" w:hint="eastAsia"/>
          <w:b/>
          <w:bCs/>
          <w:sz w:val="24"/>
          <w:szCs w:val="24"/>
        </w:rPr>
        <w:t>洗</w:t>
      </w:r>
      <w:r w:rsidRPr="007C0E15">
        <w:rPr>
          <w:rFonts w:ascii="SimHei" w:eastAsia="SimHei" w:hAnsi="SimHei"/>
          <w:b/>
          <w:bCs/>
          <w:sz w:val="24"/>
          <w:szCs w:val="24"/>
        </w:rPr>
        <w:t>礼的信徒</w:t>
      </w:r>
      <w:r w:rsidRPr="007C0E15">
        <w:rPr>
          <w:rFonts w:ascii="SimHei" w:eastAsia="SimHei" w:hAnsi="SimHei" w:hint="eastAsia"/>
          <w:b/>
          <w:bCs/>
          <w:sz w:val="24"/>
          <w:szCs w:val="24"/>
        </w:rPr>
        <w:t>。他们是</w:t>
      </w:r>
      <w:r w:rsidRPr="007C0E15">
        <w:rPr>
          <w:rFonts w:ascii="SimHei" w:eastAsia="SimHei" w:hAnsi="SimHei"/>
          <w:b/>
          <w:bCs/>
          <w:sz w:val="24"/>
          <w:szCs w:val="24"/>
        </w:rPr>
        <w:t>在信仰</w:t>
      </w:r>
      <w:r w:rsidRPr="007C0E15">
        <w:rPr>
          <w:rFonts w:ascii="SimHei" w:eastAsia="SimHei" w:hAnsi="SimHei" w:hint="eastAsia"/>
          <w:b/>
          <w:bCs/>
          <w:sz w:val="24"/>
          <w:szCs w:val="24"/>
        </w:rPr>
        <w:t>上彼此立约</w:t>
      </w:r>
      <w:r w:rsidRPr="007C0E15">
        <w:rPr>
          <w:rFonts w:ascii="SimHei" w:eastAsia="SimHei" w:hAnsi="SimHei"/>
          <w:b/>
          <w:bCs/>
          <w:sz w:val="24"/>
          <w:szCs w:val="24"/>
        </w:rPr>
        <w:t>、在福音</w:t>
      </w:r>
      <w:r w:rsidRPr="007C0E15">
        <w:rPr>
          <w:rFonts w:ascii="SimHei" w:eastAsia="SimHei" w:hAnsi="SimHei" w:hint="eastAsia"/>
          <w:b/>
          <w:bCs/>
          <w:sz w:val="24"/>
          <w:szCs w:val="24"/>
        </w:rPr>
        <w:t>里</w:t>
      </w:r>
      <w:r w:rsidRPr="007C0E15">
        <w:rPr>
          <w:rFonts w:ascii="SimHei" w:eastAsia="SimHei" w:hAnsi="SimHei"/>
          <w:b/>
          <w:bCs/>
          <w:sz w:val="24"/>
          <w:szCs w:val="24"/>
        </w:rPr>
        <w:t>彼此</w:t>
      </w:r>
      <w:r w:rsidRPr="007C0E15">
        <w:rPr>
          <w:rFonts w:ascii="SimHei" w:eastAsia="SimHei" w:hAnsi="SimHei" w:hint="eastAsia"/>
          <w:b/>
          <w:bCs/>
          <w:sz w:val="24"/>
          <w:szCs w:val="24"/>
        </w:rPr>
        <w:t>团</w:t>
      </w:r>
      <w:proofErr w:type="gramStart"/>
      <w:r w:rsidRPr="007C0E15">
        <w:rPr>
          <w:rFonts w:ascii="SimHei" w:eastAsia="SimHei" w:hAnsi="SimHei" w:hint="eastAsia"/>
          <w:b/>
          <w:bCs/>
          <w:sz w:val="24"/>
          <w:szCs w:val="24"/>
        </w:rPr>
        <w:t>契</w:t>
      </w:r>
      <w:proofErr w:type="gramEnd"/>
      <w:r w:rsidRPr="007C0E15">
        <w:rPr>
          <w:rFonts w:ascii="SimHei" w:eastAsia="SimHei" w:hAnsi="SimHei" w:hint="eastAsia"/>
          <w:b/>
          <w:bCs/>
          <w:sz w:val="24"/>
          <w:szCs w:val="24"/>
        </w:rPr>
        <w:t>的</w:t>
      </w:r>
      <w:r w:rsidRPr="007C0E15">
        <w:rPr>
          <w:rFonts w:ascii="SimHei" w:eastAsia="SimHei" w:hAnsi="SimHei"/>
          <w:b/>
          <w:bCs/>
          <w:sz w:val="24"/>
          <w:szCs w:val="24"/>
        </w:rPr>
        <w:t>一</w:t>
      </w:r>
      <w:r w:rsidRPr="007C0E15">
        <w:rPr>
          <w:rFonts w:ascii="SimHei" w:eastAsia="SimHei" w:hAnsi="SimHei" w:hint="eastAsia"/>
          <w:b/>
          <w:bCs/>
          <w:sz w:val="24"/>
          <w:szCs w:val="24"/>
        </w:rPr>
        <w:t>个</w:t>
      </w:r>
      <w:r w:rsidRPr="007C0E15">
        <w:rPr>
          <w:rFonts w:ascii="SimHei" w:eastAsia="SimHei" w:hAnsi="SimHei"/>
          <w:b/>
          <w:bCs/>
          <w:sz w:val="24"/>
          <w:szCs w:val="24"/>
        </w:rPr>
        <w:t>群体。他们遵行基督</w:t>
      </w:r>
      <w:r w:rsidRPr="007C0E15">
        <w:rPr>
          <w:rFonts w:ascii="SimHei" w:eastAsia="SimHei" w:hAnsi="SimHei" w:hint="eastAsia"/>
          <w:b/>
          <w:bCs/>
          <w:sz w:val="24"/>
          <w:szCs w:val="24"/>
        </w:rPr>
        <w:t>所设立的</w:t>
      </w:r>
      <w:r w:rsidRPr="007C0E15">
        <w:rPr>
          <w:rFonts w:ascii="SimHei" w:eastAsia="SimHei" w:hAnsi="SimHei"/>
          <w:b/>
          <w:bCs/>
          <w:sz w:val="24"/>
          <w:szCs w:val="24"/>
        </w:rPr>
        <w:t>圣</w:t>
      </w:r>
      <w:r w:rsidRPr="007C0E15">
        <w:rPr>
          <w:rFonts w:ascii="SimHei" w:eastAsia="SimHei" w:hAnsi="SimHei" w:hint="eastAsia"/>
          <w:b/>
          <w:bCs/>
          <w:sz w:val="24"/>
          <w:szCs w:val="24"/>
        </w:rPr>
        <w:t>礼</w:t>
      </w:r>
      <w:r w:rsidRPr="007C0E15">
        <w:rPr>
          <w:rFonts w:ascii="SimHei" w:eastAsia="SimHei" w:hAnsi="SimHei"/>
          <w:b/>
          <w:bCs/>
          <w:sz w:val="24"/>
          <w:szCs w:val="24"/>
        </w:rPr>
        <w:t>，委身于</w:t>
      </w:r>
      <w:r w:rsidRPr="007C0E15">
        <w:rPr>
          <w:rFonts w:ascii="SimHei" w:eastAsia="SimHei" w:hAnsi="SimHei" w:hint="eastAsia"/>
          <w:b/>
          <w:bCs/>
          <w:sz w:val="24"/>
          <w:szCs w:val="24"/>
        </w:rPr>
        <w:t>基督</w:t>
      </w:r>
      <w:r w:rsidRPr="007C0E15">
        <w:rPr>
          <w:rFonts w:ascii="SimHei" w:eastAsia="SimHei" w:hAnsi="SimHei"/>
          <w:b/>
          <w:bCs/>
          <w:sz w:val="24"/>
          <w:szCs w:val="24"/>
        </w:rPr>
        <w:t>的教训，并行使他们藉着基督圣言所获赐的恩赐和</w:t>
      </w:r>
      <w:r w:rsidRPr="007C0E15">
        <w:rPr>
          <w:rFonts w:ascii="SimHei" w:eastAsia="SimHei" w:hAnsi="SimHei" w:hint="eastAsia"/>
          <w:b/>
          <w:bCs/>
          <w:sz w:val="24"/>
          <w:szCs w:val="24"/>
        </w:rPr>
        <w:t>权柄</w:t>
      </w:r>
      <w:r w:rsidRPr="007C0E15">
        <w:rPr>
          <w:rFonts w:ascii="SimHei" w:eastAsia="SimHei" w:hAnsi="SimHei"/>
          <w:b/>
          <w:bCs/>
          <w:sz w:val="24"/>
          <w:szCs w:val="24"/>
        </w:rPr>
        <w:t>。</w:t>
      </w:r>
      <w:r w:rsidRPr="007C0E15">
        <w:rPr>
          <w:rFonts w:ascii="SimHei" w:eastAsia="SimHei" w:hAnsi="SimHei" w:hint="eastAsia"/>
          <w:b/>
          <w:bCs/>
          <w:sz w:val="24"/>
          <w:szCs w:val="24"/>
        </w:rPr>
        <w:t>教会</w:t>
      </w:r>
      <w:r w:rsidRPr="007C0E15">
        <w:rPr>
          <w:rFonts w:ascii="SimHei" w:eastAsia="SimHei" w:hAnsi="SimHei"/>
          <w:b/>
          <w:bCs/>
          <w:sz w:val="24"/>
          <w:szCs w:val="24"/>
        </w:rPr>
        <w:t>按圣经设立的职事是</w:t>
      </w:r>
      <w:r w:rsidRPr="007C0E15">
        <w:rPr>
          <w:rFonts w:ascii="SimHei" w:eastAsia="SimHei" w:hAnsi="SimHei" w:hint="eastAsia"/>
          <w:b/>
          <w:bCs/>
          <w:sz w:val="24"/>
          <w:szCs w:val="24"/>
        </w:rPr>
        <w:t>长老</w:t>
      </w:r>
      <w:r w:rsidRPr="007C0E15">
        <w:rPr>
          <w:rFonts w:ascii="SimHei" w:eastAsia="SimHei" w:hAnsi="SimHei"/>
          <w:b/>
          <w:bCs/>
          <w:sz w:val="24"/>
          <w:szCs w:val="24"/>
        </w:rPr>
        <w:t>和执事，他们的资格、</w:t>
      </w:r>
      <w:r w:rsidRPr="007C0E15">
        <w:rPr>
          <w:rFonts w:ascii="SimHei" w:eastAsia="SimHei" w:hAnsi="SimHei" w:hint="eastAsia"/>
          <w:b/>
          <w:bCs/>
          <w:sz w:val="24"/>
          <w:szCs w:val="24"/>
        </w:rPr>
        <w:t>权利</w:t>
      </w:r>
      <w:r w:rsidRPr="007C0E15">
        <w:rPr>
          <w:rFonts w:ascii="SimHei" w:eastAsia="SimHei" w:hAnsi="SimHei"/>
          <w:b/>
          <w:bCs/>
          <w:sz w:val="24"/>
          <w:szCs w:val="24"/>
        </w:rPr>
        <w:t>和职责都在写给提摩太和提多的使徒书信中。</w:t>
      </w:r>
    </w:p>
    <w:p w14:paraId="2601CF47" w14:textId="6F6DD85D" w:rsidR="005A2274" w:rsidRPr="007C0E15" w:rsidRDefault="00735256"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7C0E15">
        <w:rPr>
          <w:rFonts w:ascii="SimHei" w:eastAsia="SimHei" w:hAnsi="SimHei" w:hint="eastAsia"/>
          <w:b/>
          <w:bCs/>
          <w:sz w:val="24"/>
          <w:szCs w:val="24"/>
        </w:rPr>
        <w:t>圣礼</w:t>
      </w:r>
      <w:r w:rsidRPr="007C0E15">
        <w:rPr>
          <w:rFonts w:ascii="SimHei" w:eastAsia="SimHei" w:hAnsi="SimHei"/>
          <w:b/>
          <w:bCs/>
          <w:sz w:val="24"/>
          <w:szCs w:val="24"/>
        </w:rPr>
        <w:t>：我们相信基督徒的浸礼是为信徒而施行的，是奉父、子、圣灵的名把全身浸入水裡面的礼仪。这是一个顺服的行动，</w:t>
      </w:r>
      <w:proofErr w:type="gramStart"/>
      <w:r w:rsidRPr="007C0E15">
        <w:rPr>
          <w:rFonts w:ascii="SimHei" w:eastAsia="SimHei" w:hAnsi="SimHei"/>
          <w:b/>
          <w:bCs/>
          <w:sz w:val="24"/>
          <w:szCs w:val="24"/>
        </w:rPr>
        <w:t>象徵着</w:t>
      </w:r>
      <w:proofErr w:type="gramEnd"/>
      <w:r w:rsidRPr="007C0E15">
        <w:rPr>
          <w:rFonts w:ascii="SimHei" w:eastAsia="SimHei" w:hAnsi="SimHei"/>
          <w:b/>
          <w:bCs/>
          <w:sz w:val="24"/>
          <w:szCs w:val="24"/>
        </w:rPr>
        <w:t>信徒信仰那位受难、被埋葬和复活的救主，也表明了信徒</w:t>
      </w:r>
      <w:proofErr w:type="gramStart"/>
      <w:r w:rsidRPr="007C0E15">
        <w:rPr>
          <w:rFonts w:ascii="SimHei" w:eastAsia="SimHei" w:hAnsi="SimHei"/>
          <w:b/>
          <w:bCs/>
          <w:sz w:val="24"/>
          <w:szCs w:val="24"/>
        </w:rPr>
        <w:t>向罪死</w:t>
      </w:r>
      <w:proofErr w:type="gramEnd"/>
      <w:r w:rsidRPr="007C0E15">
        <w:rPr>
          <w:rFonts w:ascii="SimHei" w:eastAsia="SimHei" w:hAnsi="SimHei"/>
          <w:b/>
          <w:bCs/>
          <w:sz w:val="24"/>
          <w:szCs w:val="24"/>
        </w:rPr>
        <w:t>，</w:t>
      </w:r>
      <w:r w:rsidR="00804000" w:rsidRPr="007C0E15">
        <w:rPr>
          <w:rFonts w:ascii="SimHei" w:eastAsia="SimHei" w:hAnsi="SimHei"/>
          <w:b/>
          <w:bCs/>
          <w:sz w:val="24"/>
          <w:szCs w:val="24"/>
        </w:rPr>
        <w:t>旧我的生</w:t>
      </w:r>
    </w:p>
    <w:sectPr w:rsidR="005A2274" w:rsidRPr="007C0E15" w:rsidSect="002975EE">
      <w:pgSz w:w="16839" w:h="11907" w:orient="landscape" w:code="9"/>
      <w:pgMar w:top="1134" w:right="1134" w:bottom="1134" w:left="1134" w:header="720" w:footer="720" w:gutter="0"/>
      <w:cols w:num="2"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8ABB0" w14:textId="77777777" w:rsidR="00D56921" w:rsidRDefault="00D56921" w:rsidP="00C11772">
      <w:pPr>
        <w:spacing w:after="0" w:line="240" w:lineRule="auto"/>
      </w:pPr>
      <w:r>
        <w:separator/>
      </w:r>
    </w:p>
  </w:endnote>
  <w:endnote w:type="continuationSeparator" w:id="0">
    <w:p w14:paraId="5E2B7489" w14:textId="77777777" w:rsidR="00D56921" w:rsidRDefault="00D56921" w:rsidP="00C11772">
      <w:pPr>
        <w:spacing w:after="0" w:line="240" w:lineRule="auto"/>
      </w:pPr>
      <w:r>
        <w:continuationSeparator/>
      </w:r>
    </w:p>
  </w:endnote>
  <w:endnote w:type="continuationNotice" w:id="1">
    <w:p w14:paraId="7DB6E8F5" w14:textId="77777777" w:rsidR="00D56921" w:rsidRDefault="00D569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BA61E71D-C86A-43D8-B1AF-4E28EDBDC81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A7B3" w14:textId="77777777" w:rsidR="00D56921" w:rsidRDefault="00D56921" w:rsidP="00C11772">
      <w:pPr>
        <w:spacing w:after="0" w:line="240" w:lineRule="auto"/>
      </w:pPr>
      <w:r>
        <w:separator/>
      </w:r>
    </w:p>
  </w:footnote>
  <w:footnote w:type="continuationSeparator" w:id="0">
    <w:p w14:paraId="16B347A0" w14:textId="77777777" w:rsidR="00D56921" w:rsidRDefault="00D56921" w:rsidP="00C11772">
      <w:pPr>
        <w:spacing w:after="0" w:line="240" w:lineRule="auto"/>
      </w:pPr>
      <w:r>
        <w:continuationSeparator/>
      </w:r>
    </w:p>
  </w:footnote>
  <w:footnote w:type="continuationNotice" w:id="1">
    <w:p w14:paraId="0FEDF926" w14:textId="77777777" w:rsidR="00D56921" w:rsidRDefault="00D569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16173"/>
    <w:multiLevelType w:val="hybridMultilevel"/>
    <w:tmpl w:val="A6DAA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63A67"/>
    <w:multiLevelType w:val="hybridMultilevel"/>
    <w:tmpl w:val="C61A5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25C01"/>
    <w:multiLevelType w:val="hybridMultilevel"/>
    <w:tmpl w:val="0356355E"/>
    <w:lvl w:ilvl="0" w:tplc="B4B8956E">
      <w:start w:val="15"/>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1252D7"/>
    <w:multiLevelType w:val="hybridMultilevel"/>
    <w:tmpl w:val="84AE7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1D50F8"/>
    <w:multiLevelType w:val="hybridMultilevel"/>
    <w:tmpl w:val="161C8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66800"/>
    <w:multiLevelType w:val="hybridMultilevel"/>
    <w:tmpl w:val="3E302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81F0B"/>
    <w:multiLevelType w:val="hybridMultilevel"/>
    <w:tmpl w:val="2102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83EA7"/>
    <w:multiLevelType w:val="hybridMultilevel"/>
    <w:tmpl w:val="BA7A5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434F6"/>
    <w:multiLevelType w:val="hybridMultilevel"/>
    <w:tmpl w:val="054C9D64"/>
    <w:lvl w:ilvl="0" w:tplc="4560C3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0C4CBF"/>
    <w:multiLevelType w:val="hybridMultilevel"/>
    <w:tmpl w:val="D368CA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1B3FE0"/>
    <w:multiLevelType w:val="hybridMultilevel"/>
    <w:tmpl w:val="59DA77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7E0A81"/>
    <w:multiLevelType w:val="hybridMultilevel"/>
    <w:tmpl w:val="D646D408"/>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DC1DEB"/>
    <w:multiLevelType w:val="hybridMultilevel"/>
    <w:tmpl w:val="D2687236"/>
    <w:lvl w:ilvl="0" w:tplc="CF70A0BC">
      <w:start w:val="15"/>
      <w:numFmt w:val="upperRoman"/>
      <w:lvlText w:val="%1."/>
      <w:lvlJc w:val="righ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451585"/>
    <w:multiLevelType w:val="hybridMultilevel"/>
    <w:tmpl w:val="DA8E05EE"/>
    <w:lvl w:ilvl="0" w:tplc="4560C3C6">
      <w:start w:val="1"/>
      <w:numFmt w:val="upperRoman"/>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4" w15:restartNumberingAfterBreak="0">
    <w:nsid w:val="3D9E2A13"/>
    <w:multiLevelType w:val="hybridMultilevel"/>
    <w:tmpl w:val="925EA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96B7C"/>
    <w:multiLevelType w:val="hybridMultilevel"/>
    <w:tmpl w:val="8CA06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306433"/>
    <w:multiLevelType w:val="hybridMultilevel"/>
    <w:tmpl w:val="A7306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431AFF"/>
    <w:multiLevelType w:val="hybridMultilevel"/>
    <w:tmpl w:val="E82A5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DA7AED"/>
    <w:multiLevelType w:val="hybridMultilevel"/>
    <w:tmpl w:val="6F9E5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EA6479"/>
    <w:multiLevelType w:val="hybridMultilevel"/>
    <w:tmpl w:val="85440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F435D9"/>
    <w:multiLevelType w:val="hybridMultilevel"/>
    <w:tmpl w:val="46BAB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8E453F"/>
    <w:multiLevelType w:val="hybridMultilevel"/>
    <w:tmpl w:val="81FAB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DE7E8C"/>
    <w:multiLevelType w:val="hybridMultilevel"/>
    <w:tmpl w:val="E9D6632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1E6CEA"/>
    <w:multiLevelType w:val="hybridMultilevel"/>
    <w:tmpl w:val="59523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CC7749"/>
    <w:multiLevelType w:val="hybridMultilevel"/>
    <w:tmpl w:val="17D82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1107A2"/>
    <w:multiLevelType w:val="hybridMultilevel"/>
    <w:tmpl w:val="0B507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243B72"/>
    <w:multiLevelType w:val="hybridMultilevel"/>
    <w:tmpl w:val="8CD2E7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A520EC0"/>
    <w:multiLevelType w:val="hybridMultilevel"/>
    <w:tmpl w:val="FD7C4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E374A"/>
    <w:multiLevelType w:val="hybridMultilevel"/>
    <w:tmpl w:val="B2A02670"/>
    <w:lvl w:ilvl="0" w:tplc="4BCE85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B31C50"/>
    <w:multiLevelType w:val="hybridMultilevel"/>
    <w:tmpl w:val="A3B4A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C33E94"/>
    <w:multiLevelType w:val="hybridMultilevel"/>
    <w:tmpl w:val="6106B358"/>
    <w:lvl w:ilvl="0" w:tplc="D612F624">
      <w:start w:val="2"/>
      <w:numFmt w:val="japaneseCounting"/>
      <w:lvlText w:val="%1、"/>
      <w:lvlJc w:val="left"/>
      <w:pPr>
        <w:ind w:left="450" w:hanging="4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8F45AF"/>
    <w:multiLevelType w:val="hybridMultilevel"/>
    <w:tmpl w:val="E06AC190"/>
    <w:lvl w:ilvl="0" w:tplc="E8301C9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E201CA"/>
    <w:multiLevelType w:val="hybridMultilevel"/>
    <w:tmpl w:val="BF547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AF2ABD"/>
    <w:multiLevelType w:val="hybridMultilevel"/>
    <w:tmpl w:val="C2C6C1C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1A19DC"/>
    <w:multiLevelType w:val="hybridMultilevel"/>
    <w:tmpl w:val="80EED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EF0E40"/>
    <w:multiLevelType w:val="hybridMultilevel"/>
    <w:tmpl w:val="509013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93923171">
    <w:abstractNumId w:val="17"/>
  </w:num>
  <w:num w:numId="2" w16cid:durableId="1021129917">
    <w:abstractNumId w:val="0"/>
  </w:num>
  <w:num w:numId="3" w16cid:durableId="1661304143">
    <w:abstractNumId w:val="35"/>
  </w:num>
  <w:num w:numId="4" w16cid:durableId="946346670">
    <w:abstractNumId w:val="30"/>
  </w:num>
  <w:num w:numId="5" w16cid:durableId="210309657">
    <w:abstractNumId w:val="26"/>
  </w:num>
  <w:num w:numId="6" w16cid:durableId="726606177">
    <w:abstractNumId w:val="10"/>
  </w:num>
  <w:num w:numId="7" w16cid:durableId="541862852">
    <w:abstractNumId w:val="6"/>
  </w:num>
  <w:num w:numId="8" w16cid:durableId="1439525956">
    <w:abstractNumId w:val="11"/>
  </w:num>
  <w:num w:numId="9" w16cid:durableId="1787232329">
    <w:abstractNumId w:val="33"/>
  </w:num>
  <w:num w:numId="10" w16cid:durableId="201407625">
    <w:abstractNumId w:val="9"/>
  </w:num>
  <w:num w:numId="11" w16cid:durableId="915866285">
    <w:abstractNumId w:val="8"/>
  </w:num>
  <w:num w:numId="12" w16cid:durableId="763763026">
    <w:abstractNumId w:val="25"/>
  </w:num>
  <w:num w:numId="13" w16cid:durableId="1447582882">
    <w:abstractNumId w:val="34"/>
  </w:num>
  <w:num w:numId="14" w16cid:durableId="1777018631">
    <w:abstractNumId w:val="1"/>
  </w:num>
  <w:num w:numId="15" w16cid:durableId="1890604505">
    <w:abstractNumId w:val="20"/>
  </w:num>
  <w:num w:numId="16" w16cid:durableId="2071682708">
    <w:abstractNumId w:val="18"/>
  </w:num>
  <w:num w:numId="17" w16cid:durableId="457645697">
    <w:abstractNumId w:val="27"/>
  </w:num>
  <w:num w:numId="18" w16cid:durableId="68894097">
    <w:abstractNumId w:val="16"/>
  </w:num>
  <w:num w:numId="19" w16cid:durableId="2125885058">
    <w:abstractNumId w:val="14"/>
  </w:num>
  <w:num w:numId="20" w16cid:durableId="713192156">
    <w:abstractNumId w:val="21"/>
  </w:num>
  <w:num w:numId="21" w16cid:durableId="701326327">
    <w:abstractNumId w:val="19"/>
  </w:num>
  <w:num w:numId="22" w16cid:durableId="1455903256">
    <w:abstractNumId w:val="15"/>
  </w:num>
  <w:num w:numId="23" w16cid:durableId="175266666">
    <w:abstractNumId w:val="24"/>
  </w:num>
  <w:num w:numId="24" w16cid:durableId="218983452">
    <w:abstractNumId w:val="3"/>
  </w:num>
  <w:num w:numId="25" w16cid:durableId="834107996">
    <w:abstractNumId w:val="23"/>
  </w:num>
  <w:num w:numId="26" w16cid:durableId="100998723">
    <w:abstractNumId w:val="7"/>
  </w:num>
  <w:num w:numId="27" w16cid:durableId="488909875">
    <w:abstractNumId w:val="4"/>
  </w:num>
  <w:num w:numId="28" w16cid:durableId="117064741">
    <w:abstractNumId w:val="29"/>
  </w:num>
  <w:num w:numId="29" w16cid:durableId="840001836">
    <w:abstractNumId w:val="32"/>
  </w:num>
  <w:num w:numId="30" w16cid:durableId="1245725282">
    <w:abstractNumId w:val="5"/>
  </w:num>
  <w:num w:numId="31" w16cid:durableId="1399278837">
    <w:abstractNumId w:val="12"/>
  </w:num>
  <w:num w:numId="32" w16cid:durableId="1947154050">
    <w:abstractNumId w:val="28"/>
  </w:num>
  <w:num w:numId="33" w16cid:durableId="451096239">
    <w:abstractNumId w:val="22"/>
  </w:num>
  <w:num w:numId="34" w16cid:durableId="59327027">
    <w:abstractNumId w:val="2"/>
  </w:num>
  <w:num w:numId="35" w16cid:durableId="1405298946">
    <w:abstractNumId w:val="31"/>
  </w:num>
  <w:num w:numId="36" w16cid:durableId="13228052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EE"/>
    <w:rsid w:val="00011923"/>
    <w:rsid w:val="00011D99"/>
    <w:rsid w:val="00020D1A"/>
    <w:rsid w:val="000355F1"/>
    <w:rsid w:val="00072532"/>
    <w:rsid w:val="00075A5F"/>
    <w:rsid w:val="00087218"/>
    <w:rsid w:val="000A6FAB"/>
    <w:rsid w:val="000C3858"/>
    <w:rsid w:val="000D4191"/>
    <w:rsid w:val="00111BE1"/>
    <w:rsid w:val="001244D2"/>
    <w:rsid w:val="00131416"/>
    <w:rsid w:val="001500DE"/>
    <w:rsid w:val="00157F47"/>
    <w:rsid w:val="001C013E"/>
    <w:rsid w:val="00207C2D"/>
    <w:rsid w:val="0022085A"/>
    <w:rsid w:val="0024163B"/>
    <w:rsid w:val="0027790A"/>
    <w:rsid w:val="00287222"/>
    <w:rsid w:val="0028781A"/>
    <w:rsid w:val="00294FFB"/>
    <w:rsid w:val="002975EE"/>
    <w:rsid w:val="00370FD1"/>
    <w:rsid w:val="00376878"/>
    <w:rsid w:val="003A4F3C"/>
    <w:rsid w:val="003D2898"/>
    <w:rsid w:val="004142BC"/>
    <w:rsid w:val="004930F9"/>
    <w:rsid w:val="004C1759"/>
    <w:rsid w:val="004D622E"/>
    <w:rsid w:val="005617C7"/>
    <w:rsid w:val="00566621"/>
    <w:rsid w:val="005A2274"/>
    <w:rsid w:val="005B1B47"/>
    <w:rsid w:val="005E3FF0"/>
    <w:rsid w:val="00601A65"/>
    <w:rsid w:val="0062753A"/>
    <w:rsid w:val="00641EE5"/>
    <w:rsid w:val="00647CF1"/>
    <w:rsid w:val="0065429B"/>
    <w:rsid w:val="00677B19"/>
    <w:rsid w:val="00681A1E"/>
    <w:rsid w:val="006C4832"/>
    <w:rsid w:val="00705210"/>
    <w:rsid w:val="0072079B"/>
    <w:rsid w:val="00735256"/>
    <w:rsid w:val="00763706"/>
    <w:rsid w:val="00785A04"/>
    <w:rsid w:val="007C0E15"/>
    <w:rsid w:val="007C78A8"/>
    <w:rsid w:val="007E69F1"/>
    <w:rsid w:val="00804000"/>
    <w:rsid w:val="00817BFB"/>
    <w:rsid w:val="00847063"/>
    <w:rsid w:val="0085485E"/>
    <w:rsid w:val="00934978"/>
    <w:rsid w:val="00956D64"/>
    <w:rsid w:val="009D6533"/>
    <w:rsid w:val="00AA3859"/>
    <w:rsid w:val="00AC72B4"/>
    <w:rsid w:val="00AF7FCF"/>
    <w:rsid w:val="00C11687"/>
    <w:rsid w:val="00C11772"/>
    <w:rsid w:val="00C33BCC"/>
    <w:rsid w:val="00C80C17"/>
    <w:rsid w:val="00CA27FB"/>
    <w:rsid w:val="00CD7E09"/>
    <w:rsid w:val="00D56921"/>
    <w:rsid w:val="00DA1591"/>
    <w:rsid w:val="00DB55AF"/>
    <w:rsid w:val="00DD0CB2"/>
    <w:rsid w:val="00E32077"/>
    <w:rsid w:val="00E67B5A"/>
    <w:rsid w:val="00F07DD4"/>
    <w:rsid w:val="00F17E1B"/>
    <w:rsid w:val="00F4012A"/>
    <w:rsid w:val="00F76F46"/>
    <w:rsid w:val="00FB52DD"/>
    <w:rsid w:val="00FD7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1CEB6"/>
  <w15:chartTrackingRefBased/>
  <w15:docId w15:val="{9A2545CE-FBA4-4999-A27F-49405EB8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27FB"/>
    <w:pPr>
      <w:keepNext/>
      <w:keepLines/>
      <w:spacing w:before="12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semiHidden/>
    <w:unhideWhenUsed/>
    <w:qFormat/>
    <w:rsid w:val="00CA2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763706"/>
    <w:pPr>
      <w:pBdr>
        <w:bottom w:val="single" w:sz="4" w:space="1" w:color="auto"/>
      </w:pBdr>
      <w:spacing w:after="200" w:line="240" w:lineRule="auto"/>
      <w:contextualSpacing/>
      <w:jc w:val="center"/>
    </w:pPr>
    <w:rPr>
      <w:rFonts w:asciiTheme="majorHAnsi" w:eastAsiaTheme="majorEastAsia" w:hAnsiTheme="majorHAnsi" w:cstheme="majorBidi"/>
      <w:spacing w:val="-10"/>
      <w:kern w:val="28"/>
      <w:sz w:val="52"/>
      <w:szCs w:val="56"/>
    </w:rPr>
  </w:style>
  <w:style w:type="character" w:customStyle="1" w:styleId="TitleChar">
    <w:name w:val="Title Char"/>
    <w:basedOn w:val="DefaultParagraphFont"/>
    <w:link w:val="Title"/>
    <w:uiPriority w:val="10"/>
    <w:rsid w:val="00763706"/>
    <w:rPr>
      <w:rFonts w:asciiTheme="majorHAnsi" w:eastAsiaTheme="majorEastAsia" w:hAnsiTheme="majorHAnsi" w:cstheme="majorBidi"/>
      <w:spacing w:val="-10"/>
      <w:kern w:val="28"/>
      <w:sz w:val="52"/>
      <w:szCs w:val="56"/>
    </w:rPr>
  </w:style>
  <w:style w:type="character" w:customStyle="1" w:styleId="Heading1Char">
    <w:name w:val="Heading 1 Char"/>
    <w:basedOn w:val="DefaultParagraphFont"/>
    <w:link w:val="Heading1"/>
    <w:uiPriority w:val="9"/>
    <w:rsid w:val="00CA27FB"/>
    <w:rPr>
      <w:rFonts w:asciiTheme="majorHAnsi" w:eastAsiaTheme="majorEastAsia" w:hAnsiTheme="majorHAnsi" w:cstheme="majorBidi"/>
      <w:b/>
      <w:sz w:val="28"/>
      <w:szCs w:val="32"/>
    </w:rPr>
  </w:style>
  <w:style w:type="paragraph" w:styleId="Subtitle">
    <w:name w:val="Subtitle"/>
    <w:basedOn w:val="Normal"/>
    <w:next w:val="Normal"/>
    <w:link w:val="SubtitleChar"/>
    <w:uiPriority w:val="11"/>
    <w:qFormat/>
    <w:rsid w:val="002975EE"/>
    <w:pPr>
      <w:numPr>
        <w:ilvl w:val="1"/>
      </w:numPr>
    </w:pPr>
    <w:rPr>
      <w:b/>
      <w:spacing w:val="15"/>
      <w:sz w:val="28"/>
    </w:rPr>
  </w:style>
  <w:style w:type="character" w:customStyle="1" w:styleId="SubtitleChar">
    <w:name w:val="Subtitle Char"/>
    <w:basedOn w:val="DefaultParagraphFont"/>
    <w:link w:val="Subtitle"/>
    <w:uiPriority w:val="11"/>
    <w:rsid w:val="002975EE"/>
    <w:rPr>
      <w:b/>
      <w:spacing w:val="15"/>
      <w:sz w:val="28"/>
    </w:rPr>
  </w:style>
  <w:style w:type="paragraph" w:styleId="ListParagraph">
    <w:name w:val="List Paragraph"/>
    <w:basedOn w:val="Normal"/>
    <w:uiPriority w:val="34"/>
    <w:qFormat/>
    <w:rsid w:val="00CA27FB"/>
    <w:pPr>
      <w:ind w:left="720"/>
      <w:contextualSpacing/>
    </w:pPr>
  </w:style>
  <w:style w:type="paragraph" w:styleId="BalloonText">
    <w:name w:val="Balloon Text"/>
    <w:basedOn w:val="Normal"/>
    <w:link w:val="BalloonTextChar"/>
    <w:uiPriority w:val="99"/>
    <w:semiHidden/>
    <w:unhideWhenUsed/>
    <w:rsid w:val="00CA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7FB"/>
    <w:rPr>
      <w:rFonts w:ascii="Segoe UI" w:hAnsi="Segoe UI" w:cs="Segoe UI"/>
      <w:sz w:val="18"/>
      <w:szCs w:val="18"/>
    </w:rPr>
  </w:style>
  <w:style w:type="character" w:customStyle="1" w:styleId="Heading2Char">
    <w:name w:val="Heading 2 Char"/>
    <w:basedOn w:val="DefaultParagraphFont"/>
    <w:link w:val="Heading2"/>
    <w:uiPriority w:val="9"/>
    <w:semiHidden/>
    <w:rsid w:val="00CA27F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370FD1"/>
    <w:rPr>
      <w:color w:val="0563C1" w:themeColor="hyperlink"/>
      <w:u w:val="single"/>
    </w:rPr>
  </w:style>
  <w:style w:type="table" w:styleId="TableGrid">
    <w:name w:val="Table Grid"/>
    <w:basedOn w:val="TableNormal"/>
    <w:uiPriority w:val="39"/>
    <w:rsid w:val="005A2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11772"/>
    <w:pPr>
      <w:widowControl w:val="0"/>
      <w:spacing w:after="0" w:line="240" w:lineRule="auto"/>
      <w:ind w:firstLine="567"/>
      <w:jc w:val="both"/>
    </w:pPr>
    <w:rPr>
      <w:sz w:val="20"/>
      <w:szCs w:val="20"/>
    </w:rPr>
  </w:style>
  <w:style w:type="character" w:customStyle="1" w:styleId="FootnoteTextChar">
    <w:name w:val="Footnote Text Char"/>
    <w:basedOn w:val="DefaultParagraphFont"/>
    <w:link w:val="FootnoteText"/>
    <w:uiPriority w:val="99"/>
    <w:semiHidden/>
    <w:rsid w:val="00C11772"/>
    <w:rPr>
      <w:sz w:val="20"/>
      <w:szCs w:val="20"/>
    </w:rPr>
  </w:style>
  <w:style w:type="character" w:styleId="FootnoteReference">
    <w:name w:val="footnote reference"/>
    <w:basedOn w:val="DefaultParagraphFont"/>
    <w:uiPriority w:val="99"/>
    <w:semiHidden/>
    <w:unhideWhenUsed/>
    <w:rsid w:val="00C11772"/>
    <w:rPr>
      <w:vertAlign w:val="superscript"/>
    </w:rPr>
  </w:style>
  <w:style w:type="paragraph" w:styleId="Header">
    <w:name w:val="header"/>
    <w:basedOn w:val="Normal"/>
    <w:link w:val="HeaderChar"/>
    <w:uiPriority w:val="99"/>
    <w:unhideWhenUsed/>
    <w:rsid w:val="00E32077"/>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E32077"/>
    <w:rPr>
      <w:sz w:val="18"/>
      <w:szCs w:val="18"/>
    </w:rPr>
  </w:style>
  <w:style w:type="paragraph" w:styleId="Footer">
    <w:name w:val="footer"/>
    <w:basedOn w:val="Normal"/>
    <w:link w:val="FooterChar"/>
    <w:uiPriority w:val="99"/>
    <w:unhideWhenUsed/>
    <w:rsid w:val="00E32077"/>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E320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16E2B-445A-4604-970D-FCB90D7616E4}">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2.xml><?xml version="1.0" encoding="utf-8"?>
<ds:datastoreItem xmlns:ds="http://schemas.openxmlformats.org/officeDocument/2006/customXml" ds:itemID="{CB2772B7-C1BB-4ED7-909C-06D0A984F79A}">
  <ds:schemaRefs>
    <ds:schemaRef ds:uri="http://schemas.microsoft.com/sharepoint/v3/contenttype/forms"/>
  </ds:schemaRefs>
</ds:datastoreItem>
</file>

<file path=customXml/itemProps3.xml><?xml version="1.0" encoding="utf-8"?>
<ds:datastoreItem xmlns:ds="http://schemas.openxmlformats.org/officeDocument/2006/customXml" ds:itemID="{9CFFC3A5-1268-4DDD-9D53-F55A5BF74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B5AE08-B246-3A41-A3AF-0D7ED541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462</Words>
  <Characters>2638</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成员课程目录：</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cp:lastPrinted>2023-03-23T07:58:00Z</cp:lastPrinted>
  <dcterms:created xsi:type="dcterms:W3CDTF">2023-09-06T05:26:00Z</dcterms:created>
  <dcterms:modified xsi:type="dcterms:W3CDTF">2023-09-06T05:27:00Z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y fmtid="{D5CDD505-2E9C-101B-9397-08002B2CF9AE}" pid="4" name="Order">
    <vt:r8>1533300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