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763477" w:rsidRDefault="00EE57EF" w:rsidP="00EE57EF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推荐阅读</w:t>
      </w:r>
    </w:p>
    <w:p w14:paraId="5260BBDD" w14:textId="2AA590D7" w:rsidR="009B3016" w:rsidRPr="00763477" w:rsidRDefault="009B3016" w:rsidP="00E12EC6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 xml:space="preserve">泰德·区普 </w:t>
      </w:r>
      <w:r w:rsidRPr="00763477">
        <w:rPr>
          <w:rFonts w:ascii="SimHei" w:eastAsia="SimHei" w:hAnsi="SimHei"/>
          <w:bCs/>
          <w:sz w:val="24"/>
          <w:szCs w:val="24"/>
        </w:rPr>
        <w:t xml:space="preserve">/ </w:t>
      </w:r>
      <w:r w:rsidRPr="00763477">
        <w:rPr>
          <w:rFonts w:ascii="SimHei" w:eastAsia="SimHei" w:hAnsi="SimHei" w:hint="eastAsia"/>
          <w:bCs/>
          <w:sz w:val="24"/>
          <w:szCs w:val="24"/>
        </w:rPr>
        <w:t>玛吉·区普，《陶塑子女心》，中信出版社</w:t>
      </w:r>
    </w:p>
    <w:p w14:paraId="2237B224" w14:textId="759FFADF" w:rsidR="00296D26" w:rsidRPr="00763477" w:rsidRDefault="00952901" w:rsidP="00E12EC6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泰德·区普著，《子女心,父母情》，南方出版社</w:t>
      </w:r>
    </w:p>
    <w:p w14:paraId="5BB7FB5E" w14:textId="3CF0589B" w:rsidR="00952901" w:rsidRPr="00763477" w:rsidRDefault="001F5D88" w:rsidP="00E12EC6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/>
          <w:bCs/>
          <w:sz w:val="24"/>
          <w:szCs w:val="24"/>
        </w:rPr>
        <w:t xml:space="preserve">William P. Farley, </w:t>
      </w:r>
      <w:r w:rsidRPr="00763477">
        <w:rPr>
          <w:rFonts w:ascii="SimHei" w:eastAsia="SimHei" w:hAnsi="SimHei"/>
          <w:bCs/>
          <w:i/>
          <w:sz w:val="24"/>
          <w:szCs w:val="24"/>
        </w:rPr>
        <w:t>Gospel-Powered Parenting: How the Gospel Shapes and Transforms Parenting</w:t>
      </w:r>
      <w:r w:rsidRPr="00763477">
        <w:rPr>
          <w:rFonts w:ascii="SimHei" w:eastAsia="SimHei" w:hAnsi="SimHei"/>
          <w:bCs/>
          <w:sz w:val="24"/>
          <w:szCs w:val="24"/>
        </w:rPr>
        <w:t>, P&amp;R Publishing, 2009.</w:t>
      </w:r>
    </w:p>
    <w:p w14:paraId="649CA9EF" w14:textId="6B84046D" w:rsidR="00296D26" w:rsidRPr="00763477" w:rsidRDefault="00296D26" w:rsidP="00296D26">
      <w:pPr>
        <w:rPr>
          <w:rFonts w:ascii="SimHei" w:eastAsia="SimHei" w:hAnsi="SimHei"/>
          <w:bCs/>
          <w:sz w:val="24"/>
          <w:szCs w:val="24"/>
        </w:rPr>
      </w:pPr>
    </w:p>
    <w:p w14:paraId="42AACCCC" w14:textId="2D7F8A0C" w:rsidR="001F5D88" w:rsidRPr="00763477" w:rsidRDefault="001F5D88" w:rsidP="00296D26">
      <w:pPr>
        <w:rPr>
          <w:rFonts w:ascii="SimHei" w:eastAsia="SimHei" w:hAnsi="SimHei"/>
          <w:bCs/>
          <w:sz w:val="24"/>
          <w:szCs w:val="24"/>
        </w:rPr>
      </w:pPr>
    </w:p>
    <w:p w14:paraId="240FA8F0" w14:textId="77777777" w:rsidR="00FE371B" w:rsidRPr="00763477" w:rsidRDefault="00FE371B" w:rsidP="00296D26">
      <w:pPr>
        <w:rPr>
          <w:rFonts w:ascii="SimHei" w:eastAsia="SimHei" w:hAnsi="SimHei"/>
          <w:bCs/>
          <w:sz w:val="24"/>
          <w:szCs w:val="24"/>
        </w:rPr>
      </w:pPr>
    </w:p>
    <w:p w14:paraId="07B3FF24" w14:textId="42D841FA" w:rsidR="00362AAB" w:rsidRPr="00763477" w:rsidRDefault="00362AAB" w:rsidP="00362AAB">
      <w:pPr>
        <w:rPr>
          <w:rFonts w:ascii="SimHei" w:eastAsia="SimHei" w:hAnsi="SimHei"/>
          <w:bCs/>
          <w:sz w:val="24"/>
          <w:szCs w:val="24"/>
        </w:rPr>
      </w:pPr>
    </w:p>
    <w:p w14:paraId="06AB14C9" w14:textId="60DEACBB" w:rsidR="000A4A51" w:rsidRPr="00763477" w:rsidRDefault="000A4A51" w:rsidP="000A4A51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《</w:t>
      </w:r>
      <w:r w:rsidR="00550059" w:rsidRPr="00763477">
        <w:rPr>
          <w:rFonts w:ascii="SimHei" w:eastAsia="SimHei" w:hAnsi="SimHei" w:hint="eastAsia"/>
          <w:b w:val="0"/>
          <w:bCs/>
          <w:sz w:val="24"/>
          <w:szCs w:val="24"/>
        </w:rPr>
        <w:t>为人父母</w:t>
      </w: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》</w:t>
      </w:r>
      <w:r w:rsidRPr="00763477">
        <w:rPr>
          <w:rFonts w:ascii="SimHei" w:eastAsia="SimHei" w:hAnsi="SimHei"/>
          <w:b w:val="0"/>
          <w:bCs/>
          <w:sz w:val="24"/>
          <w:szCs w:val="24"/>
        </w:rPr>
        <w:t>课程大纲</w:t>
      </w:r>
    </w:p>
    <w:p w14:paraId="4C30FDEB" w14:textId="0E8A0A19" w:rsidR="0007194E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第一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神对家庭的目的</w:t>
      </w:r>
    </w:p>
    <w:p w14:paraId="4BE52CD1" w14:textId="6E102BD8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第二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家庭作为事工</w:t>
      </w:r>
    </w:p>
    <w:p w14:paraId="3B04DC2B" w14:textId="6EF85E64" w:rsidR="0007194E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第三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建立家庭敬拜</w:t>
      </w:r>
    </w:p>
    <w:p w14:paraId="24346530" w14:textId="3E78721A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第四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行为背后的内心</w:t>
      </w:r>
    </w:p>
    <w:p w14:paraId="091AB1A4" w14:textId="22EB7870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第五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在沟通中的引导</w:t>
      </w:r>
    </w:p>
    <w:p w14:paraId="601D93D4" w14:textId="6A594FC1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第六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教导儿女顺服</w:t>
      </w:r>
    </w:p>
    <w:p w14:paraId="69BD0F25" w14:textId="1937B37A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  <w:shd w:val="pct15" w:color="auto" w:fill="FFFFFF"/>
        </w:rPr>
      </w:pPr>
      <w:r w:rsidRPr="00763477">
        <w:rPr>
          <w:rFonts w:ascii="SimHei" w:eastAsia="SimHei" w:hAnsi="SimHei" w:hint="eastAsia"/>
          <w:bCs/>
          <w:sz w:val="24"/>
          <w:szCs w:val="24"/>
          <w:shd w:val="pct15" w:color="auto" w:fill="FFFFFF"/>
        </w:rPr>
        <w:t>第七</w:t>
      </w:r>
      <w:r w:rsidR="00656E15" w:rsidRPr="00763477">
        <w:rPr>
          <w:rFonts w:ascii="SimHei" w:eastAsia="SimHei" w:hAnsi="SimHei" w:hint="eastAsia"/>
          <w:bCs/>
          <w:sz w:val="24"/>
          <w:szCs w:val="24"/>
          <w:shd w:val="pct15" w:color="auto" w:fill="FFFFFF"/>
        </w:rPr>
        <w:t>讲</w:t>
      </w:r>
      <w:r w:rsidRPr="00763477">
        <w:rPr>
          <w:rFonts w:ascii="SimHei" w:eastAsia="SimHei" w:hAnsi="SimHei"/>
          <w:bCs/>
          <w:sz w:val="24"/>
          <w:szCs w:val="24"/>
          <w:shd w:val="pct15" w:color="auto" w:fill="FFFFFF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  <w:shd w:val="pct15" w:color="auto" w:fill="FFFFFF"/>
        </w:rPr>
        <w:t>管教的</w:t>
      </w:r>
      <w:r w:rsidR="008D4539" w:rsidRPr="00763477">
        <w:rPr>
          <w:rFonts w:ascii="SimHei" w:eastAsia="SimHei" w:hAnsi="SimHei" w:hint="eastAsia"/>
          <w:bCs/>
          <w:sz w:val="24"/>
          <w:szCs w:val="24"/>
          <w:shd w:val="pct15" w:color="auto" w:fill="FFFFFF"/>
        </w:rPr>
        <w:t>杖</w:t>
      </w:r>
    </w:p>
    <w:p w14:paraId="3018C255" w14:textId="5E70EB95" w:rsidR="0007194E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第八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父亲与养育男孩</w:t>
      </w:r>
    </w:p>
    <w:p w14:paraId="78111F43" w14:textId="7DF6334B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第九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母亲 与养育女孩</w:t>
      </w:r>
    </w:p>
    <w:p w14:paraId="43E94A05" w14:textId="2421008F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第十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面对青春期</w:t>
      </w:r>
    </w:p>
    <w:p w14:paraId="67C9853F" w14:textId="259D6D33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十一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论坛与问答</w:t>
      </w:r>
    </w:p>
    <w:p w14:paraId="39099D26" w14:textId="4EBB597F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十二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电子技术与社交媒体</w:t>
      </w:r>
    </w:p>
    <w:p w14:paraId="40DE9DC9" w14:textId="0E790689" w:rsidR="000A4A51" w:rsidRPr="00763477" w:rsidRDefault="000A4A51" w:rsidP="000A4A51">
      <w:pPr>
        <w:spacing w:after="6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十三</w:t>
      </w:r>
      <w:r w:rsidR="00656E15" w:rsidRPr="00763477">
        <w:rPr>
          <w:rFonts w:ascii="SimHei" w:eastAsia="SimHei" w:hAnsi="SimHei" w:hint="eastAsia"/>
          <w:bCs/>
          <w:sz w:val="24"/>
          <w:szCs w:val="24"/>
        </w:rPr>
        <w:t>讲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07194E" w:rsidRPr="00763477">
        <w:rPr>
          <w:rFonts w:ascii="SimHei" w:eastAsia="SimHei" w:hAnsi="SimHei" w:hint="eastAsia"/>
          <w:bCs/>
          <w:sz w:val="24"/>
          <w:szCs w:val="24"/>
        </w:rPr>
        <w:t>福音与虎爸虎妈</w:t>
      </w:r>
    </w:p>
    <w:p w14:paraId="79579C30" w14:textId="22C3D382" w:rsidR="00616836" w:rsidRPr="00763477" w:rsidRDefault="00616836" w:rsidP="003742F4">
      <w:pPr>
        <w:pStyle w:val="Title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核心课程</w:t>
      </w:r>
      <w:r w:rsidRPr="00763477">
        <w:rPr>
          <w:rFonts w:ascii="SimHei" w:eastAsia="SimHei" w:hAnsi="SimHei"/>
          <w:bCs/>
          <w:sz w:val="24"/>
          <w:szCs w:val="24"/>
        </w:rPr>
        <w:t>：</w:t>
      </w:r>
      <w:r w:rsidR="00EE57EF" w:rsidRPr="00763477">
        <w:rPr>
          <w:rFonts w:ascii="SimHei" w:eastAsia="SimHei" w:hAnsi="SimHei" w:hint="eastAsia"/>
          <w:bCs/>
          <w:sz w:val="24"/>
          <w:szCs w:val="24"/>
        </w:rPr>
        <w:t>为人父母</w:t>
      </w:r>
    </w:p>
    <w:p w14:paraId="3E0D7B50" w14:textId="2C586F03" w:rsidR="00F50C65" w:rsidRPr="00763477" w:rsidRDefault="00362AAB" w:rsidP="006846B9">
      <w:pPr>
        <w:jc w:val="center"/>
        <w:rPr>
          <w:rFonts w:ascii="SimHei" w:eastAsia="SimHei" w:hAnsi="SimHei"/>
          <w:bCs/>
          <w:sz w:val="24"/>
          <w:szCs w:val="24"/>
        </w:rPr>
      </w:pPr>
      <w:bookmarkStart w:id="0" w:name="_Hlk516490938"/>
      <w:r w:rsidRPr="00763477">
        <w:rPr>
          <w:rFonts w:ascii="SimHei" w:eastAsia="SimHei" w:hAnsi="SimHei" w:hint="eastAsia"/>
          <w:bCs/>
          <w:sz w:val="24"/>
          <w:szCs w:val="24"/>
        </w:rPr>
        <w:t>第</w:t>
      </w:r>
      <w:r w:rsidR="001F5D88" w:rsidRPr="00763477">
        <w:rPr>
          <w:rFonts w:ascii="SimHei" w:eastAsia="SimHei" w:hAnsi="SimHei" w:hint="eastAsia"/>
          <w:bCs/>
          <w:sz w:val="24"/>
          <w:szCs w:val="24"/>
        </w:rPr>
        <w:t>七</w:t>
      </w:r>
      <w:r w:rsidRPr="00763477">
        <w:rPr>
          <w:rFonts w:ascii="SimHei" w:eastAsia="SimHei" w:hAnsi="SimHei" w:hint="eastAsia"/>
          <w:bCs/>
          <w:sz w:val="24"/>
          <w:szCs w:val="24"/>
        </w:rPr>
        <w:t>讲：</w:t>
      </w:r>
      <w:bookmarkEnd w:id="0"/>
      <w:r w:rsidR="001F5D88" w:rsidRPr="00763477">
        <w:rPr>
          <w:rFonts w:ascii="SimHei" w:eastAsia="SimHei" w:hAnsi="SimHei" w:hint="eastAsia"/>
          <w:bCs/>
          <w:sz w:val="24"/>
          <w:szCs w:val="24"/>
        </w:rPr>
        <w:t>管教的杖</w:t>
      </w:r>
    </w:p>
    <w:p w14:paraId="3F77ECD4" w14:textId="30BFF6F9" w:rsidR="00EE57EF" w:rsidRPr="00763477" w:rsidRDefault="00550059" w:rsidP="00EE57EF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导论</w:t>
      </w:r>
    </w:p>
    <w:p w14:paraId="4F72811A" w14:textId="76CFA9B2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7ADF70B" w14:textId="07EB31B3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64DE4531" w14:textId="3E11463D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37C0590B" w14:textId="0CCF2C05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02D86F99" w14:textId="443DE16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4FCF554" w14:textId="475C57E1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3CA42DB4" w14:textId="017A1980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4310570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40EB289" w14:textId="02E4144E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4BFD1AE" w14:textId="77777777" w:rsidR="001F5D88" w:rsidRPr="00763477" w:rsidRDefault="001F5D88" w:rsidP="001F5D88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一、</w:t>
      </w:r>
      <w:bookmarkStart w:id="1" w:name="OLE_LINK1"/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我们儿女的本性表明，他们需要责打和借此所传递的智慧</w:t>
      </w:r>
      <w:bookmarkEnd w:id="1"/>
    </w:p>
    <w:p w14:paraId="529C31C7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孩童天生在道德上和伦理上都不是美善的，也不是中立的。</w:t>
      </w:r>
    </w:p>
    <w:p w14:paraId="0D7381CD" w14:textId="23473DDC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7F1CF716" w14:textId="6361591A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耶利米书1</w:t>
      </w:r>
      <w:r w:rsidRPr="00763477">
        <w:rPr>
          <w:rFonts w:ascii="SimHei" w:eastAsia="SimHei" w:hAnsi="SimHei"/>
          <w:bCs/>
          <w:sz w:val="24"/>
          <w:szCs w:val="24"/>
        </w:rPr>
        <w:t>7:9</w:t>
      </w:r>
    </w:p>
    <w:p w14:paraId="02EBA259" w14:textId="2A067CF4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人心比万物都诡诈，坏到极处，谁能识透呢？</w:t>
      </w:r>
    </w:p>
    <w:p w14:paraId="55F4531D" w14:textId="19255B66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507DAD43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箴</w:t>
      </w:r>
      <w:r w:rsidRPr="00763477">
        <w:rPr>
          <w:rFonts w:ascii="SimHei" w:eastAsia="SimHei" w:hAnsi="SimHei"/>
          <w:bCs/>
          <w:sz w:val="24"/>
          <w:szCs w:val="24"/>
        </w:rPr>
        <w:t>22</w:t>
      </w:r>
      <w:r w:rsidRPr="00763477">
        <w:rPr>
          <w:rFonts w:ascii="SimHei" w:eastAsia="SimHei" w:hAnsi="SimHei" w:hint="eastAsia"/>
          <w:bCs/>
          <w:sz w:val="24"/>
          <w:szCs w:val="24"/>
        </w:rPr>
        <w:t>:</w:t>
      </w:r>
      <w:r w:rsidRPr="00763477">
        <w:rPr>
          <w:rFonts w:ascii="SimHei" w:eastAsia="SimHei" w:hAnsi="SimHei"/>
          <w:bCs/>
          <w:sz w:val="24"/>
          <w:szCs w:val="24"/>
        </w:rPr>
        <w:t>15</w:t>
      </w:r>
    </w:p>
    <w:p w14:paraId="4930260E" w14:textId="47EE91BC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愚蒙迷住孩童的心，用管教的杖可以远远赶除。</w:t>
      </w:r>
    </w:p>
    <w:p w14:paraId="2659C5B8" w14:textId="5D02F750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55D69F3D" w14:textId="0F4923DD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诗篇</w:t>
      </w:r>
      <w:r w:rsidRPr="00763477">
        <w:rPr>
          <w:rFonts w:ascii="SimHei" w:eastAsia="SimHei" w:hAnsi="SimHei"/>
          <w:bCs/>
          <w:sz w:val="24"/>
          <w:szCs w:val="24"/>
        </w:rPr>
        <w:t>14</w:t>
      </w:r>
      <w:r w:rsidRPr="00763477">
        <w:rPr>
          <w:rFonts w:ascii="SimHei" w:eastAsia="SimHei" w:hAnsi="SimHei" w:hint="eastAsia"/>
          <w:bCs/>
          <w:sz w:val="24"/>
          <w:szCs w:val="24"/>
        </w:rPr>
        <w:t>:</w:t>
      </w:r>
      <w:r w:rsidRPr="00763477">
        <w:rPr>
          <w:rFonts w:ascii="SimHei" w:eastAsia="SimHei" w:hAnsi="SimHei"/>
          <w:bCs/>
          <w:sz w:val="24"/>
          <w:szCs w:val="24"/>
        </w:rPr>
        <w:t>1</w:t>
      </w:r>
    </w:p>
    <w:p w14:paraId="03F1847E" w14:textId="03CA370C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愚顽人心里说：没有神。</w:t>
      </w:r>
    </w:p>
    <w:p w14:paraId="7FAE71EA" w14:textId="53A7908E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5B5D535D" w14:textId="77777777" w:rsidR="001F5D88" w:rsidRPr="00763477" w:rsidRDefault="001F5D88" w:rsidP="001F5D88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lastRenderedPageBreak/>
        <w:t>二、杖是赶除愚蒙的重要工具</w:t>
      </w:r>
    </w:p>
    <w:p w14:paraId="5E6171F3" w14:textId="7827E13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箴言2</w:t>
      </w:r>
      <w:r w:rsidRPr="00763477">
        <w:rPr>
          <w:rFonts w:ascii="SimHei" w:eastAsia="SimHei" w:hAnsi="SimHei"/>
          <w:bCs/>
          <w:sz w:val="24"/>
          <w:szCs w:val="24"/>
        </w:rPr>
        <w:t>3</w:t>
      </w:r>
      <w:r w:rsidRPr="00763477">
        <w:rPr>
          <w:rFonts w:ascii="SimHei" w:eastAsia="SimHei" w:hAnsi="SimHei" w:hint="eastAsia"/>
          <w:bCs/>
          <w:sz w:val="24"/>
          <w:szCs w:val="24"/>
        </w:rPr>
        <w:t>:</w:t>
      </w:r>
      <w:r w:rsidRPr="00763477">
        <w:rPr>
          <w:rFonts w:ascii="SimHei" w:eastAsia="SimHei" w:hAnsi="SimHei"/>
          <w:bCs/>
          <w:sz w:val="24"/>
          <w:szCs w:val="24"/>
        </w:rPr>
        <w:t>13-14</w:t>
      </w:r>
    </w:p>
    <w:p w14:paraId="2CF802FA" w14:textId="6C35BD04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  <w:vertAlign w:val="superscript"/>
        </w:rPr>
        <w:t>13</w:t>
      </w:r>
      <w:r w:rsidRPr="00763477">
        <w:rPr>
          <w:rFonts w:ascii="SimHei" w:eastAsia="SimHei" w:hAnsi="SimHei" w:hint="eastAsia"/>
          <w:bCs/>
          <w:sz w:val="24"/>
          <w:szCs w:val="24"/>
        </w:rPr>
        <w:t>不可不管教孩童；你用杖打他，他必不至于死。</w:t>
      </w:r>
      <w:r w:rsidRPr="00763477">
        <w:rPr>
          <w:rFonts w:ascii="SimHei" w:eastAsia="SimHei" w:hAnsi="SimHei" w:hint="eastAsia"/>
          <w:bCs/>
          <w:sz w:val="24"/>
          <w:szCs w:val="24"/>
          <w:vertAlign w:val="superscript"/>
        </w:rPr>
        <w:t>14</w:t>
      </w:r>
      <w:r w:rsidRPr="00763477">
        <w:rPr>
          <w:rFonts w:ascii="SimHei" w:eastAsia="SimHei" w:hAnsi="SimHei" w:hint="eastAsia"/>
          <w:bCs/>
          <w:sz w:val="24"/>
          <w:szCs w:val="24"/>
        </w:rPr>
        <w:t>你要用杖打他，就可以救他的灵魂免下阴间。</w:t>
      </w:r>
    </w:p>
    <w:p w14:paraId="64A1382A" w14:textId="17F48AE3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B80E1F6" w14:textId="7F3DA8CB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箴言29:15，17</w:t>
      </w:r>
    </w:p>
    <w:p w14:paraId="733D98E4" w14:textId="77777777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  <w:vertAlign w:val="superscript"/>
        </w:rPr>
        <w:t>15</w:t>
      </w:r>
      <w:r w:rsidRPr="00763477">
        <w:rPr>
          <w:rFonts w:ascii="SimHei" w:eastAsia="SimHei" w:hAnsi="SimHei" w:hint="eastAsia"/>
          <w:bCs/>
          <w:sz w:val="24"/>
          <w:szCs w:val="24"/>
        </w:rPr>
        <w:t>杖打和责备能加增智慧；放纵的儿子使母亲羞愧。</w:t>
      </w:r>
    </w:p>
    <w:p w14:paraId="7B8161F6" w14:textId="2A19CE00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  <w:vertAlign w:val="superscript"/>
        </w:rPr>
        <w:t>17</w:t>
      </w:r>
      <w:r w:rsidRPr="00763477">
        <w:rPr>
          <w:rFonts w:ascii="SimHei" w:eastAsia="SimHei" w:hAnsi="SimHei" w:hint="eastAsia"/>
          <w:bCs/>
          <w:sz w:val="24"/>
          <w:szCs w:val="24"/>
        </w:rPr>
        <w:t>管教你的儿子，他就使你得安息，也必使你心里喜乐。</w:t>
      </w:r>
    </w:p>
    <w:p w14:paraId="3B00953D" w14:textId="206A2AB1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3F48080" w14:textId="3373DB43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希伯来书</w:t>
      </w:r>
      <w:r w:rsidRPr="00763477">
        <w:rPr>
          <w:rFonts w:ascii="SimHei" w:eastAsia="SimHei" w:hAnsi="SimHei"/>
          <w:bCs/>
          <w:sz w:val="24"/>
          <w:szCs w:val="24"/>
        </w:rPr>
        <w:t>12:11</w:t>
      </w:r>
    </w:p>
    <w:p w14:paraId="7EAF6D7B" w14:textId="3606F6A1" w:rsidR="001F5D88" w:rsidRPr="00763477" w:rsidRDefault="001F5D88" w:rsidP="001F5D88">
      <w:pPr>
        <w:ind w:leftChars="200" w:left="440"/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凡管教的事，当时不觉得快乐，反觉得愁苦，后来却为那经练过的人结出平安的果子，就是义。</w:t>
      </w:r>
    </w:p>
    <w:p w14:paraId="44304DC3" w14:textId="0C24126D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5B4A40E" w14:textId="1995CFD5" w:rsidR="001F5D88" w:rsidRPr="00763477" w:rsidRDefault="001F5D88" w:rsidP="001F5D88">
      <w:pPr>
        <w:pStyle w:val="ListParagraph"/>
        <w:numPr>
          <w:ilvl w:val="0"/>
          <w:numId w:val="21"/>
        </w:num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责打要由父母来执行</w:t>
      </w:r>
    </w:p>
    <w:p w14:paraId="2352E676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3E0678FD" w14:textId="3E600CAB" w:rsidR="001F5D88" w:rsidRPr="00763477" w:rsidRDefault="001F5D88" w:rsidP="001F5D88">
      <w:pPr>
        <w:pStyle w:val="ListParagraph"/>
        <w:numPr>
          <w:ilvl w:val="0"/>
          <w:numId w:val="21"/>
        </w:num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责打是信心的表现</w:t>
      </w:r>
    </w:p>
    <w:p w14:paraId="013994A4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95C5BD4" w14:textId="4E0D5D9A" w:rsidR="001F5D88" w:rsidRPr="00763477" w:rsidRDefault="001F5D88" w:rsidP="001F5D88">
      <w:pPr>
        <w:pStyle w:val="ListParagraph"/>
        <w:numPr>
          <w:ilvl w:val="0"/>
          <w:numId w:val="21"/>
        </w:num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责打是负责任的表现</w:t>
      </w:r>
    </w:p>
    <w:p w14:paraId="71CCB642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073B864C" w14:textId="5578EF98" w:rsidR="001F5D88" w:rsidRPr="00763477" w:rsidRDefault="001F5D88" w:rsidP="001F5D88">
      <w:pPr>
        <w:pStyle w:val="ListParagraph"/>
        <w:numPr>
          <w:ilvl w:val="0"/>
          <w:numId w:val="21"/>
        </w:num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责打是一项责任</w:t>
      </w:r>
    </w:p>
    <w:p w14:paraId="1B8C9088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19BC085" w14:textId="7A9183F9" w:rsidR="001F5D88" w:rsidRPr="00763477" w:rsidRDefault="001F5D88" w:rsidP="001F5D88">
      <w:pPr>
        <w:pStyle w:val="ListParagraph"/>
        <w:numPr>
          <w:ilvl w:val="0"/>
          <w:numId w:val="21"/>
        </w:num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责打是适量的体罚</w:t>
      </w:r>
    </w:p>
    <w:p w14:paraId="3B80EE1B" w14:textId="77777777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F35568E" w14:textId="77777777" w:rsidR="001F5D88" w:rsidRPr="00763477" w:rsidRDefault="001F5D88" w:rsidP="001F5D88">
      <w:pPr>
        <w:pStyle w:val="ListParagraph"/>
        <w:numPr>
          <w:ilvl w:val="0"/>
          <w:numId w:val="21"/>
        </w:numPr>
        <w:rPr>
          <w:rFonts w:ascii="SimHei" w:eastAsia="SimHei" w:hAnsi="SimHei"/>
          <w:bCs/>
          <w:sz w:val="24"/>
          <w:szCs w:val="24"/>
        </w:rPr>
      </w:pPr>
      <w:r w:rsidRPr="00763477">
        <w:rPr>
          <w:rFonts w:ascii="SimHei" w:eastAsia="SimHei" w:hAnsi="SimHei" w:hint="eastAsia"/>
          <w:bCs/>
          <w:sz w:val="24"/>
          <w:szCs w:val="24"/>
        </w:rPr>
        <w:t>责打是为了拯救</w:t>
      </w:r>
    </w:p>
    <w:p w14:paraId="5EE3983E" w14:textId="5C5468A6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D3F9840" w14:textId="27AA6D89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5038E986" w14:textId="3263A1D5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65EDDBED" w14:textId="77777777" w:rsidR="001F5D88" w:rsidRPr="00763477" w:rsidRDefault="001F5D88" w:rsidP="001F5D88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三、何时、如何执行责打？</w:t>
      </w:r>
    </w:p>
    <w:p w14:paraId="31931E44" w14:textId="77777777" w:rsidR="001F5D88" w:rsidRPr="00763477" w:rsidRDefault="001F5D88" w:rsidP="001F5D88">
      <w:pPr>
        <w:pStyle w:val="Heading2"/>
        <w:rPr>
          <w:rFonts w:ascii="SimHei" w:eastAsia="SimHei" w:hAnsi="SimHei"/>
          <w:b w:val="0"/>
          <w:szCs w:val="24"/>
        </w:rPr>
      </w:pPr>
      <w:r w:rsidRPr="00763477">
        <w:rPr>
          <w:rFonts w:ascii="SimHei" w:eastAsia="SimHei" w:hAnsi="SimHei" w:hint="eastAsia"/>
          <w:b w:val="0"/>
          <w:szCs w:val="24"/>
        </w:rPr>
        <w:t>何时</w:t>
      </w:r>
    </w:p>
    <w:p w14:paraId="33442E4A" w14:textId="73FCDDCF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6D63680" w14:textId="22F5A059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41533A0" w14:textId="7C6A4AED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71BEF09" w14:textId="77777777" w:rsidR="001F5D88" w:rsidRPr="00763477" w:rsidRDefault="001F5D88" w:rsidP="001F5D88">
      <w:pPr>
        <w:pStyle w:val="Heading2"/>
        <w:rPr>
          <w:rFonts w:ascii="SimHei" w:eastAsia="SimHei" w:hAnsi="SimHei"/>
          <w:b w:val="0"/>
          <w:szCs w:val="24"/>
        </w:rPr>
      </w:pPr>
      <w:r w:rsidRPr="00763477">
        <w:rPr>
          <w:rFonts w:ascii="SimHei" w:eastAsia="SimHei" w:hAnsi="SimHei" w:hint="eastAsia"/>
          <w:b w:val="0"/>
          <w:szCs w:val="24"/>
        </w:rPr>
        <w:t>如何做</w:t>
      </w:r>
    </w:p>
    <w:p w14:paraId="14C96315" w14:textId="75ADEA62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C05A1B2" w14:textId="6F18F94F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C214F20" w14:textId="14E5492E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90A048F" w14:textId="77777777" w:rsidR="001F5D88" w:rsidRPr="00763477" w:rsidRDefault="001F5D88" w:rsidP="001F5D88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四、常见问题与解答</w:t>
      </w:r>
    </w:p>
    <w:p w14:paraId="3B353949" w14:textId="205DC994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90AEE42" w14:textId="43633C5C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510F5BDB" w14:textId="5543B082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0D73DCD" w14:textId="7C6A9B64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20D834D4" w14:textId="216F7944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4C8BEDC9" w14:textId="2F2E07D2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13EEC7ED" w14:textId="4A789142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0E6979BB" w14:textId="7F6FABDC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7A210836" w14:textId="6044F208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500604D5" w14:textId="11F436C0" w:rsidR="001F5D88" w:rsidRPr="00763477" w:rsidRDefault="001F5D88" w:rsidP="001F5D88">
      <w:pPr>
        <w:rPr>
          <w:rFonts w:ascii="SimHei" w:eastAsia="SimHei" w:hAnsi="SimHei"/>
          <w:bCs/>
          <w:sz w:val="24"/>
          <w:szCs w:val="24"/>
        </w:rPr>
      </w:pPr>
    </w:p>
    <w:p w14:paraId="60E50F48" w14:textId="5E6B5C13" w:rsidR="001F5D88" w:rsidRPr="00763477" w:rsidRDefault="001F5D88" w:rsidP="001F5D88">
      <w:pPr>
        <w:pStyle w:val="Heading1"/>
        <w:rPr>
          <w:rFonts w:ascii="SimHei" w:eastAsia="SimHei" w:hAnsi="SimHei"/>
          <w:b w:val="0"/>
          <w:bCs/>
          <w:sz w:val="24"/>
          <w:szCs w:val="24"/>
        </w:rPr>
      </w:pPr>
      <w:r w:rsidRPr="00763477">
        <w:rPr>
          <w:rFonts w:ascii="SimHei" w:eastAsia="SimHei" w:hAnsi="SimHei" w:hint="eastAsia"/>
          <w:b w:val="0"/>
          <w:bCs/>
          <w:sz w:val="24"/>
          <w:szCs w:val="24"/>
        </w:rPr>
        <w:t>结论</w:t>
      </w:r>
    </w:p>
    <w:sectPr w:rsidR="001F5D88" w:rsidRPr="00763477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9D11" w14:textId="77777777" w:rsidR="00680CB8" w:rsidRDefault="00680CB8" w:rsidP="00A66FA5">
      <w:pPr>
        <w:spacing w:after="0" w:line="240" w:lineRule="auto"/>
      </w:pPr>
      <w:r>
        <w:separator/>
      </w:r>
    </w:p>
  </w:endnote>
  <w:endnote w:type="continuationSeparator" w:id="0">
    <w:p w14:paraId="2DF15BAB" w14:textId="77777777" w:rsidR="00680CB8" w:rsidRDefault="00680CB8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322C40C-298A-4F45-AFE1-A1E33D8183D1}"/>
    <w:embedItalic r:id="rId2" w:subsetted="1" w:fontKey="{F36956C3-23B2-4EB9-BA01-7E5AECAB846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1058" w14:textId="77777777" w:rsidR="00680CB8" w:rsidRDefault="00680CB8" w:rsidP="00A66FA5">
      <w:pPr>
        <w:spacing w:after="0" w:line="240" w:lineRule="auto"/>
      </w:pPr>
      <w:r>
        <w:separator/>
      </w:r>
    </w:p>
  </w:footnote>
  <w:footnote w:type="continuationSeparator" w:id="0">
    <w:p w14:paraId="6261F985" w14:textId="77777777" w:rsidR="00680CB8" w:rsidRDefault="00680CB8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17CC8"/>
    <w:multiLevelType w:val="hybridMultilevel"/>
    <w:tmpl w:val="4AD2A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808FA"/>
    <w:multiLevelType w:val="hybridMultilevel"/>
    <w:tmpl w:val="F9AA9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7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451024"/>
    <w:multiLevelType w:val="hybridMultilevel"/>
    <w:tmpl w:val="AC70B3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7696290">
    <w:abstractNumId w:val="14"/>
  </w:num>
  <w:num w:numId="2" w16cid:durableId="291904529">
    <w:abstractNumId w:val="20"/>
  </w:num>
  <w:num w:numId="3" w16cid:durableId="1828085071">
    <w:abstractNumId w:val="3"/>
  </w:num>
  <w:num w:numId="4" w16cid:durableId="582228528">
    <w:abstractNumId w:val="12"/>
  </w:num>
  <w:num w:numId="5" w16cid:durableId="68776978">
    <w:abstractNumId w:val="9"/>
  </w:num>
  <w:num w:numId="6" w16cid:durableId="2124954086">
    <w:abstractNumId w:val="15"/>
  </w:num>
  <w:num w:numId="7" w16cid:durableId="699430859">
    <w:abstractNumId w:val="16"/>
  </w:num>
  <w:num w:numId="8" w16cid:durableId="1308322103">
    <w:abstractNumId w:val="8"/>
  </w:num>
  <w:num w:numId="9" w16cid:durableId="839586267">
    <w:abstractNumId w:val="5"/>
  </w:num>
  <w:num w:numId="10" w16cid:durableId="1671130808">
    <w:abstractNumId w:val="1"/>
  </w:num>
  <w:num w:numId="11" w16cid:durableId="143670332">
    <w:abstractNumId w:val="11"/>
  </w:num>
  <w:num w:numId="12" w16cid:durableId="1014500291">
    <w:abstractNumId w:val="13"/>
  </w:num>
  <w:num w:numId="13" w16cid:durableId="814032348">
    <w:abstractNumId w:val="18"/>
  </w:num>
  <w:num w:numId="14" w16cid:durableId="1934895630">
    <w:abstractNumId w:val="6"/>
  </w:num>
  <w:num w:numId="15" w16cid:durableId="490216145">
    <w:abstractNumId w:val="10"/>
  </w:num>
  <w:num w:numId="16" w16cid:durableId="1493057669">
    <w:abstractNumId w:val="2"/>
  </w:num>
  <w:num w:numId="17" w16cid:durableId="424498660">
    <w:abstractNumId w:val="21"/>
  </w:num>
  <w:num w:numId="18" w16cid:durableId="1900630608">
    <w:abstractNumId w:val="17"/>
  </w:num>
  <w:num w:numId="19" w16cid:durableId="608242450">
    <w:abstractNumId w:val="7"/>
  </w:num>
  <w:num w:numId="20" w16cid:durableId="1611934195">
    <w:abstractNumId w:val="4"/>
  </w:num>
  <w:num w:numId="21" w16cid:durableId="644546730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9636B"/>
    <w:rsid w:val="000A1299"/>
    <w:rsid w:val="000A4A51"/>
    <w:rsid w:val="000B38AF"/>
    <w:rsid w:val="000B5A0C"/>
    <w:rsid w:val="000C5081"/>
    <w:rsid w:val="000E5F22"/>
    <w:rsid w:val="000E78D6"/>
    <w:rsid w:val="000F5148"/>
    <w:rsid w:val="0010010D"/>
    <w:rsid w:val="0010031A"/>
    <w:rsid w:val="00103A6E"/>
    <w:rsid w:val="00122316"/>
    <w:rsid w:val="00130D9D"/>
    <w:rsid w:val="00135B09"/>
    <w:rsid w:val="001500B5"/>
    <w:rsid w:val="001608FC"/>
    <w:rsid w:val="001821F4"/>
    <w:rsid w:val="001B52C5"/>
    <w:rsid w:val="001C344B"/>
    <w:rsid w:val="001E284F"/>
    <w:rsid w:val="001F5D88"/>
    <w:rsid w:val="001F6572"/>
    <w:rsid w:val="0021115A"/>
    <w:rsid w:val="00227F0F"/>
    <w:rsid w:val="00234819"/>
    <w:rsid w:val="002357E4"/>
    <w:rsid w:val="0026368A"/>
    <w:rsid w:val="002853BB"/>
    <w:rsid w:val="002914DF"/>
    <w:rsid w:val="00294FFB"/>
    <w:rsid w:val="00296D26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0A91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E590E"/>
    <w:rsid w:val="004F5E26"/>
    <w:rsid w:val="00515EF8"/>
    <w:rsid w:val="00537A81"/>
    <w:rsid w:val="00550059"/>
    <w:rsid w:val="00595271"/>
    <w:rsid w:val="005A04DF"/>
    <w:rsid w:val="005D587E"/>
    <w:rsid w:val="005E7E34"/>
    <w:rsid w:val="00607B1E"/>
    <w:rsid w:val="0061107F"/>
    <w:rsid w:val="00615CAF"/>
    <w:rsid w:val="00616836"/>
    <w:rsid w:val="00623B72"/>
    <w:rsid w:val="00624E44"/>
    <w:rsid w:val="0063517F"/>
    <w:rsid w:val="0064002C"/>
    <w:rsid w:val="00656E15"/>
    <w:rsid w:val="00663FA3"/>
    <w:rsid w:val="00680CB8"/>
    <w:rsid w:val="00683E42"/>
    <w:rsid w:val="006846B9"/>
    <w:rsid w:val="00686A6C"/>
    <w:rsid w:val="006A0770"/>
    <w:rsid w:val="006B53BD"/>
    <w:rsid w:val="006C6BB9"/>
    <w:rsid w:val="00713A06"/>
    <w:rsid w:val="0072079B"/>
    <w:rsid w:val="00722A82"/>
    <w:rsid w:val="007345C6"/>
    <w:rsid w:val="00753382"/>
    <w:rsid w:val="007534EA"/>
    <w:rsid w:val="00761478"/>
    <w:rsid w:val="00763477"/>
    <w:rsid w:val="0076546A"/>
    <w:rsid w:val="00781D18"/>
    <w:rsid w:val="00796E20"/>
    <w:rsid w:val="007A044B"/>
    <w:rsid w:val="007A5374"/>
    <w:rsid w:val="007C239C"/>
    <w:rsid w:val="007C7AB7"/>
    <w:rsid w:val="007F08B5"/>
    <w:rsid w:val="007F0FDA"/>
    <w:rsid w:val="008360F0"/>
    <w:rsid w:val="00856014"/>
    <w:rsid w:val="008635ED"/>
    <w:rsid w:val="008671B4"/>
    <w:rsid w:val="008A15F3"/>
    <w:rsid w:val="008C037D"/>
    <w:rsid w:val="008D4539"/>
    <w:rsid w:val="00904CF5"/>
    <w:rsid w:val="00907F0D"/>
    <w:rsid w:val="009106E0"/>
    <w:rsid w:val="00952901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B3016"/>
    <w:rsid w:val="009F0333"/>
    <w:rsid w:val="009F2556"/>
    <w:rsid w:val="009F4B1F"/>
    <w:rsid w:val="00A06DD9"/>
    <w:rsid w:val="00A134A1"/>
    <w:rsid w:val="00A141BB"/>
    <w:rsid w:val="00A1757C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B28E0"/>
    <w:rsid w:val="00BD1F1E"/>
    <w:rsid w:val="00BF2740"/>
    <w:rsid w:val="00C21ADE"/>
    <w:rsid w:val="00C24215"/>
    <w:rsid w:val="00C3268B"/>
    <w:rsid w:val="00C358A9"/>
    <w:rsid w:val="00C4162E"/>
    <w:rsid w:val="00C418AC"/>
    <w:rsid w:val="00C52731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12EC6"/>
    <w:rsid w:val="00E332F8"/>
    <w:rsid w:val="00E47C4A"/>
    <w:rsid w:val="00E5681C"/>
    <w:rsid w:val="00E6198C"/>
    <w:rsid w:val="00E67B5A"/>
    <w:rsid w:val="00E74CE7"/>
    <w:rsid w:val="00E93FEE"/>
    <w:rsid w:val="00EA6DF2"/>
    <w:rsid w:val="00EC037A"/>
    <w:rsid w:val="00EC18C7"/>
    <w:rsid w:val="00EE23AD"/>
    <w:rsid w:val="00EE57EF"/>
    <w:rsid w:val="00EF3C76"/>
    <w:rsid w:val="00EF6825"/>
    <w:rsid w:val="00EF7DA4"/>
    <w:rsid w:val="00F01557"/>
    <w:rsid w:val="00F10930"/>
    <w:rsid w:val="00F50C65"/>
    <w:rsid w:val="00F61CB8"/>
    <w:rsid w:val="00F8278F"/>
    <w:rsid w:val="00F86E63"/>
    <w:rsid w:val="00F878AB"/>
    <w:rsid w:val="00FC181E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D88"/>
    <w:pPr>
      <w:spacing w:before="8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1A6E09-8BDE-47CD-B145-59640179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85</cp:revision>
  <dcterms:created xsi:type="dcterms:W3CDTF">2016-03-04T03:01:00Z</dcterms:created>
  <dcterms:modified xsi:type="dcterms:W3CDTF">2023-09-08T03:09:00Z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