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DB05E" w14:textId="77777777" w:rsidR="00A84ADC" w:rsidRPr="002A385A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5253E9E1" w14:textId="77777777" w:rsidR="00A84ADC" w:rsidRPr="002A385A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78402D95" w14:textId="77777777" w:rsidR="00A84ADC" w:rsidRPr="002A385A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5121ACF5" w14:textId="77777777" w:rsidR="00A84ADC" w:rsidRPr="002A385A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13F5085A" w14:textId="77777777" w:rsidR="00A84ADC" w:rsidRPr="002A385A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3A4E13E7" w14:textId="77777777" w:rsidR="00A84ADC" w:rsidRPr="002A385A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605E4907" w14:textId="77777777" w:rsidR="00364B73" w:rsidRPr="002A385A" w:rsidRDefault="00364B73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1C246FA8" w14:textId="77777777" w:rsidR="008B100E" w:rsidRPr="002A385A" w:rsidRDefault="008B100E" w:rsidP="008B100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p w14:paraId="3CDC38E7" w14:textId="77777777" w:rsidR="008B100E" w:rsidRPr="002A385A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第一部分：入门</w:t>
      </w:r>
    </w:p>
    <w:p w14:paraId="677FCA96" w14:textId="77777777" w:rsidR="008B100E" w:rsidRPr="002A385A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圣经是什么？它可靠吗？</w:t>
      </w:r>
    </w:p>
    <w:p w14:paraId="2C8BC013" w14:textId="77777777" w:rsidR="008B100E" w:rsidRPr="002A385A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圣经神学与系统神学</w:t>
      </w:r>
    </w:p>
    <w:p w14:paraId="08545BBE" w14:textId="77777777" w:rsidR="008B100E" w:rsidRPr="002A385A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2A385A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proofErr w:type="gramEnd"/>
      <w:r w:rsidRPr="002A385A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A385A">
        <w:rPr>
          <w:rFonts w:ascii="SimHei" w:eastAsia="SimHei" w:hAnsi="SimHei"/>
          <w:b/>
          <w:bCs/>
          <w:sz w:val="24"/>
          <w:szCs w:val="24"/>
        </w:rPr>
        <w:t>上）</w:t>
      </w:r>
    </w:p>
    <w:p w14:paraId="27503C66" w14:textId="77777777" w:rsidR="008B100E" w:rsidRPr="002A385A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2A385A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proofErr w:type="gramEnd"/>
      <w:r w:rsidRPr="002A385A">
        <w:rPr>
          <w:rFonts w:ascii="SimHei" w:eastAsia="SimHei" w:hAnsi="SimHei"/>
          <w:b/>
          <w:bCs/>
          <w:sz w:val="24"/>
          <w:szCs w:val="24"/>
        </w:rPr>
        <w:t>（下）</w:t>
      </w:r>
    </w:p>
    <w:p w14:paraId="4C29ED9F" w14:textId="77777777" w:rsidR="008B100E" w:rsidRPr="002A385A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第二部分：圣经概论</w:t>
      </w:r>
    </w:p>
    <w:p w14:paraId="7F8DBB0F" w14:textId="77777777" w:rsidR="008B100E" w:rsidRPr="002A385A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学习旧约</w:t>
      </w:r>
    </w:p>
    <w:p w14:paraId="7B4E2788" w14:textId="77777777" w:rsidR="008B100E" w:rsidRPr="002A385A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学习新约</w:t>
      </w:r>
    </w:p>
    <w:p w14:paraId="004F7AA1" w14:textId="77777777" w:rsidR="008B100E" w:rsidRPr="002A385A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文体（一）：叙事与历史</w:t>
      </w:r>
    </w:p>
    <w:p w14:paraId="04202D76" w14:textId="77777777" w:rsidR="008B100E" w:rsidRPr="002A385A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文体（二）：诗歌与智慧文学</w:t>
      </w:r>
    </w:p>
    <w:p w14:paraId="617CB978" w14:textId="77777777" w:rsidR="008B100E" w:rsidRPr="002A385A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文体（三）：福音书、书信、先知著作与天启文学</w:t>
      </w:r>
    </w:p>
    <w:p w14:paraId="08E42240" w14:textId="77777777" w:rsidR="008B100E" w:rsidRPr="002A385A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第三部分：解释工具</w:t>
      </w:r>
    </w:p>
    <w:p w14:paraId="3302A2EE" w14:textId="77777777" w:rsidR="008B100E" w:rsidRPr="002A385A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目的与上下文</w:t>
      </w:r>
    </w:p>
    <w:p w14:paraId="0731485A" w14:textId="77777777" w:rsidR="008B100E" w:rsidRPr="002A385A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结构与平行</w:t>
      </w:r>
    </w:p>
    <w:p w14:paraId="08B1478A" w14:textId="77777777" w:rsidR="008B100E" w:rsidRPr="002A385A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连接词</w:t>
      </w:r>
    </w:p>
    <w:p w14:paraId="14123E5F" w14:textId="77777777" w:rsidR="008B100E" w:rsidRPr="002A385A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重复</w:t>
      </w:r>
    </w:p>
    <w:p w14:paraId="0212EF85" w14:textId="77777777" w:rsidR="00193C3E" w:rsidRDefault="00193C3E" w:rsidP="008B100E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1AEF6FB2" w14:textId="2BDE1686" w:rsidR="008B100E" w:rsidRPr="002A385A" w:rsidRDefault="008B100E" w:rsidP="008B100E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2A385A">
        <w:rPr>
          <w:rFonts w:ascii="SimHei" w:eastAsia="SimHei" w:hAnsi="SimHei"/>
          <w:b/>
          <w:bCs/>
          <w:sz w:val="24"/>
          <w:szCs w:val="24"/>
        </w:rPr>
        <w:t>：</w:t>
      </w:r>
      <w:proofErr w:type="gramStart"/>
      <w:r w:rsidRPr="002A385A">
        <w:rPr>
          <w:rFonts w:ascii="SimHei" w:eastAsia="SimHei" w:hAnsi="SimHei"/>
          <w:b/>
          <w:bCs/>
          <w:sz w:val="24"/>
          <w:szCs w:val="24"/>
        </w:rPr>
        <w:t>研</w:t>
      </w:r>
      <w:proofErr w:type="gramEnd"/>
      <w:r w:rsidRPr="002A385A">
        <w:rPr>
          <w:rFonts w:ascii="SimHei" w:eastAsia="SimHei" w:hAnsi="SimHei"/>
          <w:b/>
          <w:bCs/>
          <w:sz w:val="24"/>
          <w:szCs w:val="24"/>
        </w:rPr>
        <w:t>经指引</w:t>
      </w:r>
    </w:p>
    <w:p w14:paraId="6E9CC771" w14:textId="77777777" w:rsidR="008B100E" w:rsidRPr="002A385A" w:rsidRDefault="008B100E" w:rsidP="008B100E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364B73" w:rsidRPr="002A385A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2A385A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Pr="002A385A">
        <w:rPr>
          <w:rFonts w:ascii="SimHei" w:eastAsia="SimHei" w:hAnsi="SimHei"/>
          <w:b/>
          <w:bCs/>
          <w:sz w:val="24"/>
          <w:szCs w:val="24"/>
        </w:rPr>
        <w:t>：</w:t>
      </w:r>
      <w:proofErr w:type="gramStart"/>
      <w:r w:rsidR="00364B73" w:rsidRPr="002A385A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proofErr w:type="gramEnd"/>
      <w:r w:rsidR="00364B73" w:rsidRPr="002A385A">
        <w:rPr>
          <w:rFonts w:ascii="SimHei" w:eastAsia="SimHei" w:hAnsi="SimHei" w:hint="eastAsia"/>
          <w:b/>
          <w:bCs/>
          <w:sz w:val="24"/>
          <w:szCs w:val="24"/>
        </w:rPr>
        <w:t>·</w:t>
      </w:r>
      <w:r w:rsidR="00AD5D56" w:rsidRPr="002A385A">
        <w:rPr>
          <w:rFonts w:ascii="SimHei" w:eastAsia="SimHei" w:hAnsi="SimHei" w:hint="eastAsia"/>
          <w:b/>
          <w:bCs/>
          <w:sz w:val="24"/>
          <w:szCs w:val="24"/>
        </w:rPr>
        <w:t>下</w:t>
      </w:r>
    </w:p>
    <w:p w14:paraId="0F9C3AB5" w14:textId="77777777" w:rsidR="008B100E" w:rsidRPr="002A385A" w:rsidRDefault="00AD5D56" w:rsidP="00AD5D56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iCs/>
          <w:sz w:val="24"/>
          <w:szCs w:val="24"/>
        </w:rPr>
        <w:t>“</w:t>
      </w:r>
      <w:r w:rsidRPr="002A385A">
        <w:rPr>
          <w:rFonts w:ascii="SimHei" w:eastAsia="SimHei" w:hAnsi="SimHei" w:cs="Times New Roman" w:hint="eastAsia"/>
          <w:b/>
          <w:bCs/>
          <w:iCs/>
          <w:sz w:val="24"/>
          <w:szCs w:val="24"/>
        </w:rPr>
        <w:t>只是你们要行道，不要单单听道，自己欺哄自己。因为听道而</w:t>
      </w:r>
      <w:proofErr w:type="gramStart"/>
      <w:r w:rsidRPr="002A385A">
        <w:rPr>
          <w:rFonts w:ascii="SimHei" w:eastAsia="SimHei" w:hAnsi="SimHei" w:cs="Times New Roman" w:hint="eastAsia"/>
          <w:b/>
          <w:bCs/>
          <w:iCs/>
          <w:sz w:val="24"/>
          <w:szCs w:val="24"/>
        </w:rPr>
        <w:t>不</w:t>
      </w:r>
      <w:proofErr w:type="gramEnd"/>
      <w:r w:rsidRPr="002A385A">
        <w:rPr>
          <w:rFonts w:ascii="SimHei" w:eastAsia="SimHei" w:hAnsi="SimHei" w:cs="Times New Roman" w:hint="eastAsia"/>
          <w:b/>
          <w:bCs/>
          <w:iCs/>
          <w:sz w:val="24"/>
          <w:szCs w:val="24"/>
        </w:rPr>
        <w:t>行道的，就像人对着镜子看自己本来的面目。看见，走后，随即忘了他的相貌如何。</w:t>
      </w:r>
      <w:r w:rsidRPr="002A385A">
        <w:rPr>
          <w:rFonts w:ascii="SimHei" w:eastAsia="SimHei" w:hAnsi="SimHei" w:hint="eastAsia"/>
          <w:b/>
          <w:bCs/>
          <w:iCs/>
          <w:sz w:val="24"/>
          <w:szCs w:val="24"/>
        </w:rPr>
        <w:t>”</w:t>
      </w:r>
      <w:r w:rsidRPr="002A385A">
        <w:rPr>
          <w:rFonts w:ascii="SimHei" w:eastAsia="SimHei" w:hAnsi="SimHei"/>
          <w:b/>
          <w:bCs/>
          <w:iCs/>
          <w:sz w:val="24"/>
          <w:szCs w:val="24"/>
        </w:rPr>
        <w:tab/>
      </w:r>
      <w:r w:rsidRPr="002A385A">
        <w:rPr>
          <w:rFonts w:ascii="SimHei" w:eastAsia="SimHei" w:hAnsi="SimHei"/>
          <w:b/>
          <w:bCs/>
          <w:iCs/>
          <w:sz w:val="24"/>
          <w:szCs w:val="24"/>
        </w:rPr>
        <w:tab/>
      </w:r>
      <w:r w:rsidRPr="002A385A">
        <w:rPr>
          <w:rFonts w:ascii="SimHei" w:eastAsia="SimHei" w:hAnsi="SimHei"/>
          <w:b/>
          <w:bCs/>
          <w:iCs/>
          <w:sz w:val="24"/>
          <w:szCs w:val="24"/>
        </w:rPr>
        <w:tab/>
      </w:r>
      <w:r w:rsidRPr="002A385A">
        <w:rPr>
          <w:rFonts w:ascii="SimHei" w:eastAsia="SimHei" w:hAnsi="SimHei"/>
          <w:b/>
          <w:bCs/>
          <w:iCs/>
          <w:sz w:val="24"/>
          <w:szCs w:val="24"/>
        </w:rPr>
        <w:tab/>
      </w:r>
      <w:r w:rsidRPr="002A385A">
        <w:rPr>
          <w:rFonts w:ascii="SimHei" w:eastAsia="SimHei" w:hAnsi="SimHei" w:hint="eastAsia"/>
          <w:b/>
          <w:bCs/>
          <w:iCs/>
          <w:sz w:val="24"/>
          <w:szCs w:val="24"/>
        </w:rPr>
        <w:t>（</w:t>
      </w:r>
      <w:r w:rsidRPr="002A385A">
        <w:rPr>
          <w:rFonts w:ascii="SimHei" w:eastAsia="SimHei" w:hAnsi="SimHei"/>
          <w:b/>
          <w:bCs/>
          <w:iCs/>
          <w:sz w:val="24"/>
          <w:szCs w:val="24"/>
        </w:rPr>
        <w:t>雅各书</w:t>
      </w:r>
      <w:r w:rsidRPr="002A385A">
        <w:rPr>
          <w:rFonts w:ascii="SimHei" w:eastAsia="SimHei" w:hAnsi="SimHei" w:hint="eastAsia"/>
          <w:b/>
          <w:bCs/>
          <w:iCs/>
          <w:sz w:val="24"/>
          <w:szCs w:val="24"/>
        </w:rPr>
        <w:t>1:22-24）</w:t>
      </w:r>
    </w:p>
    <w:p w14:paraId="7784E095" w14:textId="77777777" w:rsidR="00AD5D56" w:rsidRPr="002A385A" w:rsidRDefault="00AD5D56" w:rsidP="00AD5D56">
      <w:pPr>
        <w:rPr>
          <w:rFonts w:ascii="SimHei" w:eastAsia="SimHei" w:hAnsi="SimHei"/>
          <w:b/>
          <w:bCs/>
          <w:sz w:val="24"/>
          <w:szCs w:val="24"/>
        </w:rPr>
      </w:pPr>
    </w:p>
    <w:p w14:paraId="3FA8A220" w14:textId="77777777" w:rsidR="00AD5D56" w:rsidRPr="002A385A" w:rsidRDefault="00AD5D56" w:rsidP="00AD5D5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应用</w:t>
      </w:r>
    </w:p>
    <w:p w14:paraId="436071FA" w14:textId="77777777" w:rsidR="00AD5D56" w:rsidRPr="002A385A" w:rsidRDefault="00AD5D56" w:rsidP="00AD5D56">
      <w:pPr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可以问自己的问题</w:t>
      </w:r>
    </w:p>
    <w:p w14:paraId="6601612E" w14:textId="77777777" w:rsidR="00AD5D56" w:rsidRPr="002A385A" w:rsidRDefault="00AD5D56" w:rsidP="00AD5D56">
      <w:pPr>
        <w:pStyle w:val="ListParagraph"/>
        <w:numPr>
          <w:ilvl w:val="0"/>
          <w:numId w:val="7"/>
        </w:num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这段经文是否指出我生命中的罪，是我需要承认和悔改的？</w:t>
      </w:r>
    </w:p>
    <w:p w14:paraId="5DFA07FD" w14:textId="77777777" w:rsidR="00AD5D56" w:rsidRPr="002A385A" w:rsidRDefault="00AD5D56" w:rsidP="00AD5D56">
      <w:pPr>
        <w:pStyle w:val="ListParagraph"/>
        <w:spacing w:after="20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5C114C6D" w14:textId="77777777" w:rsidR="00AD5D56" w:rsidRPr="002A385A" w:rsidRDefault="00AD5D56" w:rsidP="00AD5D56">
      <w:pPr>
        <w:pStyle w:val="ListParagraph"/>
        <w:numPr>
          <w:ilvl w:val="0"/>
          <w:numId w:val="7"/>
        </w:num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这段经文</w:t>
      </w:r>
      <w:r w:rsidRPr="002A385A">
        <w:rPr>
          <w:rFonts w:ascii="SimHei" w:eastAsia="SimHei" w:hAnsi="SimHei"/>
          <w:b/>
          <w:bCs/>
          <w:sz w:val="24"/>
          <w:szCs w:val="24"/>
        </w:rPr>
        <w:t>包含着什么样的</w:t>
      </w:r>
      <w:r w:rsidRPr="002A385A">
        <w:rPr>
          <w:rFonts w:ascii="SimHei" w:eastAsia="SimHei" w:hAnsi="SimHei" w:hint="eastAsia"/>
          <w:b/>
          <w:bCs/>
          <w:sz w:val="24"/>
          <w:szCs w:val="24"/>
        </w:rPr>
        <w:t>假设</w:t>
      </w:r>
      <w:r w:rsidRPr="002A385A">
        <w:rPr>
          <w:rFonts w:ascii="SimHei" w:eastAsia="SimHei" w:hAnsi="SimHei"/>
          <w:b/>
          <w:bCs/>
          <w:sz w:val="24"/>
          <w:szCs w:val="24"/>
        </w:rPr>
        <w:t>（预设前提），是我没有的。</w:t>
      </w:r>
    </w:p>
    <w:p w14:paraId="1EADD16F" w14:textId="77777777" w:rsidR="00AD5D56" w:rsidRPr="002A385A" w:rsidRDefault="00AD5D56" w:rsidP="00AD5D56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0D484F04" w14:textId="77777777" w:rsidR="00AD5D56" w:rsidRPr="002A385A" w:rsidRDefault="00AD5D56" w:rsidP="00AD5D56">
      <w:pPr>
        <w:pStyle w:val="ListParagraph"/>
        <w:numPr>
          <w:ilvl w:val="0"/>
          <w:numId w:val="7"/>
        </w:num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这段经文中</w:t>
      </w:r>
      <w:r w:rsidRPr="002A385A">
        <w:rPr>
          <w:rFonts w:ascii="SimHei" w:eastAsia="SimHei" w:hAnsi="SimHei"/>
          <w:b/>
          <w:bCs/>
          <w:sz w:val="24"/>
          <w:szCs w:val="24"/>
        </w:rPr>
        <w:t>有没有我需要顺服的命令？</w:t>
      </w:r>
    </w:p>
    <w:p w14:paraId="2A0C0F11" w14:textId="77777777" w:rsidR="00AD5D56" w:rsidRPr="002A385A" w:rsidRDefault="00AD5D56" w:rsidP="00AD5D56">
      <w:pPr>
        <w:pStyle w:val="ListParagraph"/>
        <w:spacing w:after="20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2BAAC503" w14:textId="77777777" w:rsidR="00AD5D56" w:rsidRPr="002A385A" w:rsidRDefault="00AD5D56" w:rsidP="00AD5D56">
      <w:pPr>
        <w:pStyle w:val="ListParagraph"/>
        <w:numPr>
          <w:ilvl w:val="0"/>
          <w:numId w:val="7"/>
        </w:num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这段经文</w:t>
      </w:r>
      <w:r w:rsidRPr="002A385A">
        <w:rPr>
          <w:rFonts w:ascii="SimHei" w:eastAsia="SimHei" w:hAnsi="SimHei"/>
          <w:b/>
          <w:bCs/>
          <w:sz w:val="24"/>
          <w:szCs w:val="24"/>
        </w:rPr>
        <w:t>对我</w:t>
      </w:r>
      <w:r w:rsidRPr="002A385A">
        <w:rPr>
          <w:rFonts w:ascii="SimHei" w:eastAsia="SimHei" w:hAnsi="SimHei" w:hint="eastAsia"/>
          <w:b/>
          <w:bCs/>
          <w:sz w:val="24"/>
          <w:szCs w:val="24"/>
        </w:rPr>
        <w:t>有何鼓励</w:t>
      </w:r>
      <w:r w:rsidRPr="002A385A">
        <w:rPr>
          <w:rFonts w:ascii="SimHei" w:eastAsia="SimHei" w:hAnsi="SimHei"/>
          <w:b/>
          <w:bCs/>
          <w:sz w:val="24"/>
          <w:szCs w:val="24"/>
        </w:rPr>
        <w:t>？</w:t>
      </w:r>
    </w:p>
    <w:p w14:paraId="5154C2A7" w14:textId="77777777" w:rsidR="00AD5D56" w:rsidRPr="002A385A" w:rsidRDefault="00AD5D56" w:rsidP="00AD5D56">
      <w:pPr>
        <w:pStyle w:val="ListParagraph"/>
        <w:spacing w:after="20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3BBC7435" w14:textId="77777777" w:rsidR="00AD5D56" w:rsidRPr="002A385A" w:rsidRDefault="00AD5D56" w:rsidP="00AD5D56">
      <w:pPr>
        <w:pStyle w:val="ListParagraph"/>
        <w:numPr>
          <w:ilvl w:val="0"/>
          <w:numId w:val="7"/>
        </w:num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这段经文</w:t>
      </w:r>
      <w:r w:rsidRPr="002A385A">
        <w:rPr>
          <w:rFonts w:ascii="SimHei" w:eastAsia="SimHei" w:hAnsi="SimHei"/>
          <w:b/>
          <w:bCs/>
          <w:sz w:val="24"/>
          <w:szCs w:val="24"/>
        </w:rPr>
        <w:t>有什么样的应许，</w:t>
      </w:r>
      <w:r w:rsidRPr="002A385A">
        <w:rPr>
          <w:rFonts w:ascii="SimHei" w:eastAsia="SimHei" w:hAnsi="SimHei" w:hint="eastAsia"/>
          <w:b/>
          <w:bCs/>
          <w:sz w:val="24"/>
          <w:szCs w:val="24"/>
        </w:rPr>
        <w:t>也是神给到我的</w:t>
      </w:r>
      <w:r w:rsidRPr="002A385A">
        <w:rPr>
          <w:rFonts w:ascii="SimHei" w:eastAsia="SimHei" w:hAnsi="SimHei"/>
          <w:b/>
          <w:bCs/>
          <w:sz w:val="24"/>
          <w:szCs w:val="24"/>
        </w:rPr>
        <w:t>？</w:t>
      </w:r>
    </w:p>
    <w:p w14:paraId="47C2F28A" w14:textId="77777777" w:rsidR="00AD5D56" w:rsidRPr="002A385A" w:rsidRDefault="00AD5D56" w:rsidP="00AD5D56">
      <w:pPr>
        <w:pStyle w:val="ListParagraph"/>
        <w:spacing w:after="20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1CDF7772" w14:textId="77777777" w:rsidR="00AD5D56" w:rsidRPr="002A385A" w:rsidRDefault="00AD5D56" w:rsidP="00AD5D56">
      <w:pPr>
        <w:pStyle w:val="ListParagraph"/>
        <w:numPr>
          <w:ilvl w:val="0"/>
          <w:numId w:val="7"/>
        </w:num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这段经文是否教导</w:t>
      </w:r>
      <w:proofErr w:type="gramStart"/>
      <w:r w:rsidRPr="002A385A">
        <w:rPr>
          <w:rFonts w:ascii="SimHei" w:eastAsia="SimHei" w:hAnsi="SimHei" w:hint="eastAsia"/>
          <w:b/>
          <w:bCs/>
          <w:sz w:val="24"/>
          <w:szCs w:val="24"/>
        </w:rPr>
        <w:t>我</w:t>
      </w:r>
      <w:r w:rsidRPr="002A385A">
        <w:rPr>
          <w:rFonts w:ascii="SimHei" w:eastAsia="SimHei" w:hAnsi="SimHei"/>
          <w:b/>
          <w:bCs/>
          <w:sz w:val="24"/>
          <w:szCs w:val="24"/>
        </w:rPr>
        <w:t>某些神</w:t>
      </w:r>
      <w:proofErr w:type="gramEnd"/>
      <w:r w:rsidRPr="002A385A">
        <w:rPr>
          <w:rFonts w:ascii="SimHei" w:eastAsia="SimHei" w:hAnsi="SimHei"/>
          <w:b/>
          <w:bCs/>
          <w:sz w:val="24"/>
          <w:szCs w:val="24"/>
        </w:rPr>
        <w:t>的属性</w:t>
      </w:r>
      <w:r w:rsidRPr="002A385A">
        <w:rPr>
          <w:rFonts w:ascii="SimHei" w:eastAsia="SimHei" w:hAnsi="SimHei" w:hint="eastAsia"/>
          <w:b/>
          <w:bCs/>
          <w:sz w:val="24"/>
          <w:szCs w:val="24"/>
        </w:rPr>
        <w:t>？</w:t>
      </w:r>
    </w:p>
    <w:p w14:paraId="43F605B0" w14:textId="77777777" w:rsidR="00AD5D56" w:rsidRPr="002A385A" w:rsidRDefault="00AD5D56" w:rsidP="00AD5D56">
      <w:pPr>
        <w:pStyle w:val="ListParagraph"/>
        <w:spacing w:after="20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50451065" w14:textId="77777777" w:rsidR="00AD5D56" w:rsidRPr="002A385A" w:rsidRDefault="00AD5D56" w:rsidP="00AD5D56">
      <w:pPr>
        <w:pStyle w:val="ListParagraph"/>
        <w:numPr>
          <w:ilvl w:val="0"/>
          <w:numId w:val="7"/>
        </w:num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这段经文是否教导我</w:t>
      </w:r>
      <w:r w:rsidRPr="002A385A">
        <w:rPr>
          <w:rFonts w:ascii="SimHei" w:eastAsia="SimHei" w:hAnsi="SimHei"/>
          <w:b/>
          <w:bCs/>
          <w:sz w:val="24"/>
          <w:szCs w:val="24"/>
        </w:rPr>
        <w:t>有关我自己的本性？</w:t>
      </w:r>
    </w:p>
    <w:p w14:paraId="0492DC45" w14:textId="77777777" w:rsidR="00AD5D56" w:rsidRPr="002A385A" w:rsidRDefault="00AD5D56" w:rsidP="00AD5D56">
      <w:pPr>
        <w:pStyle w:val="ListParagraph"/>
        <w:spacing w:after="20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1118F3EC" w14:textId="77777777" w:rsidR="00AD5D56" w:rsidRPr="002A385A" w:rsidRDefault="00AD5D56" w:rsidP="00AD5D56">
      <w:pPr>
        <w:pStyle w:val="ListParagraph"/>
        <w:numPr>
          <w:ilvl w:val="0"/>
          <w:numId w:val="7"/>
        </w:num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这段经文</w:t>
      </w:r>
      <w:r w:rsidRPr="002A385A">
        <w:rPr>
          <w:rFonts w:ascii="SimHei" w:eastAsia="SimHei" w:hAnsi="SimHei"/>
          <w:b/>
          <w:bCs/>
          <w:sz w:val="24"/>
          <w:szCs w:val="24"/>
        </w:rPr>
        <w:t>给我的信心怎样的证据</w:t>
      </w:r>
      <w:r w:rsidRPr="002A385A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A385A">
        <w:rPr>
          <w:rFonts w:ascii="SimHei" w:eastAsia="SimHei" w:hAnsi="SimHei"/>
          <w:b/>
          <w:bCs/>
          <w:sz w:val="24"/>
          <w:szCs w:val="24"/>
        </w:rPr>
        <w:t>它这样可以帮助我信靠神的应许。</w:t>
      </w:r>
    </w:p>
    <w:p w14:paraId="055268B3" w14:textId="77777777" w:rsidR="00AD5D56" w:rsidRPr="002A385A" w:rsidRDefault="00AD5D56" w:rsidP="00AD5D56">
      <w:pPr>
        <w:pStyle w:val="ListParagraph"/>
        <w:spacing w:after="20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458744D6" w14:textId="77777777" w:rsidR="00AD5D56" w:rsidRPr="002A385A" w:rsidRDefault="00AD5D56" w:rsidP="00AD5D56">
      <w:pPr>
        <w:pStyle w:val="ListParagraph"/>
        <w:numPr>
          <w:ilvl w:val="0"/>
          <w:numId w:val="7"/>
        </w:num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因为我读了这段经文</w:t>
      </w:r>
      <w:r w:rsidRPr="002A385A">
        <w:rPr>
          <w:rFonts w:ascii="SimHei" w:eastAsia="SimHei" w:hAnsi="SimHei"/>
          <w:b/>
          <w:bCs/>
          <w:sz w:val="24"/>
          <w:szCs w:val="24"/>
        </w:rPr>
        <w:t>，我会做出哪些改变？</w:t>
      </w:r>
    </w:p>
    <w:p w14:paraId="7168AD37" w14:textId="77777777" w:rsidR="00AD5D56" w:rsidRPr="002A385A" w:rsidRDefault="00AD5D56" w:rsidP="00AD5D56">
      <w:pPr>
        <w:pStyle w:val="ListParagraph"/>
        <w:spacing w:after="20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57CA1143" w14:textId="77777777" w:rsidR="00AD5D56" w:rsidRPr="002A385A" w:rsidRDefault="00AD5D56" w:rsidP="00AD5D56">
      <w:pPr>
        <w:pStyle w:val="ListParagraph"/>
        <w:numPr>
          <w:ilvl w:val="0"/>
          <w:numId w:val="7"/>
        </w:num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我该如何</w:t>
      </w:r>
      <w:r w:rsidRPr="002A385A">
        <w:rPr>
          <w:rFonts w:ascii="SimHei" w:eastAsia="SimHei" w:hAnsi="SimHei"/>
          <w:b/>
          <w:bCs/>
          <w:sz w:val="24"/>
          <w:szCs w:val="24"/>
        </w:rPr>
        <w:t>活出或</w:t>
      </w:r>
      <w:r w:rsidRPr="002A385A">
        <w:rPr>
          <w:rFonts w:ascii="SimHei" w:eastAsia="SimHei" w:hAnsi="SimHei" w:hint="eastAsia"/>
          <w:b/>
          <w:bCs/>
          <w:sz w:val="24"/>
          <w:szCs w:val="24"/>
        </w:rPr>
        <w:t>分享这节经文</w:t>
      </w:r>
      <w:r w:rsidRPr="002A385A">
        <w:rPr>
          <w:rFonts w:ascii="SimHei" w:eastAsia="SimHei" w:hAnsi="SimHei"/>
          <w:b/>
          <w:bCs/>
          <w:sz w:val="24"/>
          <w:szCs w:val="24"/>
        </w:rPr>
        <w:t>来鼓励和造就别人？</w:t>
      </w:r>
    </w:p>
    <w:p w14:paraId="7E0521F6" w14:textId="77777777" w:rsidR="00AD5D56" w:rsidRPr="002A385A" w:rsidRDefault="00AD5D56" w:rsidP="00AD5D56">
      <w:pPr>
        <w:pStyle w:val="ListParagraph"/>
        <w:spacing w:after="20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25F4C66A" w14:textId="77777777" w:rsidR="00AD5D56" w:rsidRPr="002A385A" w:rsidRDefault="00AD5D56" w:rsidP="00AD5D56">
      <w:pPr>
        <w:pStyle w:val="ListParagraph"/>
        <w:numPr>
          <w:ilvl w:val="0"/>
          <w:numId w:val="7"/>
        </w:num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这段经文对我的家庭</w:t>
      </w:r>
      <w:r w:rsidRPr="002A385A">
        <w:rPr>
          <w:rFonts w:ascii="SimHei" w:eastAsia="SimHei" w:hAnsi="SimHei"/>
          <w:b/>
          <w:bCs/>
          <w:sz w:val="24"/>
          <w:szCs w:val="24"/>
        </w:rPr>
        <w:t>（如果你结婚了）</w:t>
      </w:r>
      <w:r w:rsidRPr="002A385A">
        <w:rPr>
          <w:rFonts w:ascii="SimHei" w:eastAsia="SimHei" w:hAnsi="SimHei" w:hint="eastAsia"/>
          <w:b/>
          <w:bCs/>
          <w:sz w:val="24"/>
          <w:szCs w:val="24"/>
        </w:rPr>
        <w:t>或者对教会</w:t>
      </w:r>
      <w:r w:rsidRPr="002A385A">
        <w:rPr>
          <w:rFonts w:ascii="SimHei" w:eastAsia="SimHei" w:hAnsi="SimHei"/>
          <w:b/>
          <w:bCs/>
          <w:sz w:val="24"/>
          <w:szCs w:val="24"/>
        </w:rPr>
        <w:t>生活有何应用？</w:t>
      </w:r>
    </w:p>
    <w:p w14:paraId="3A6CA7A6" w14:textId="77777777" w:rsidR="00AD5D56" w:rsidRPr="002A385A" w:rsidRDefault="00AD5D56" w:rsidP="00AD5D56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75686EA8" w14:textId="77777777" w:rsidR="00A84ADC" w:rsidRPr="002A385A" w:rsidRDefault="00AD5D56" w:rsidP="00AD5D56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应用原则</w:t>
      </w:r>
    </w:p>
    <w:p w14:paraId="426A1DB0" w14:textId="77777777" w:rsidR="00AD5D56" w:rsidRPr="002A385A" w:rsidRDefault="00AD5D56" w:rsidP="00AD5D56">
      <w:pPr>
        <w:pStyle w:val="ListParagraph"/>
        <w:numPr>
          <w:ilvl w:val="0"/>
          <w:numId w:val="8"/>
        </w:num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先祷告</w:t>
      </w:r>
      <w:r w:rsidRPr="002A385A">
        <w:rPr>
          <w:rFonts w:ascii="SimHei" w:eastAsia="SimHei" w:hAnsi="SimHei"/>
          <w:b/>
          <w:bCs/>
          <w:sz w:val="24"/>
          <w:szCs w:val="24"/>
        </w:rPr>
        <w:t>。</w:t>
      </w:r>
    </w:p>
    <w:p w14:paraId="7C01D01C" w14:textId="77777777" w:rsidR="00AD5D56" w:rsidRPr="002A385A" w:rsidRDefault="00AD5D56" w:rsidP="00AD5D56">
      <w:pPr>
        <w:pStyle w:val="ListParagraph"/>
        <w:spacing w:after="20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6C99C6F1" w14:textId="77777777" w:rsidR="00AD5D56" w:rsidRPr="002A385A" w:rsidRDefault="00AD5D56" w:rsidP="00AD5D56">
      <w:pPr>
        <w:pStyle w:val="ListParagraph"/>
        <w:spacing w:after="20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627206A8" w14:textId="77777777" w:rsidR="00AD5D56" w:rsidRPr="002A385A" w:rsidRDefault="00AD5D56" w:rsidP="00AD5D56">
      <w:pPr>
        <w:pStyle w:val="ListParagraph"/>
        <w:spacing w:after="20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4B7645A7" w14:textId="77777777" w:rsidR="00AD5D56" w:rsidRPr="002A385A" w:rsidRDefault="00AD5D56" w:rsidP="00AD5D56">
      <w:pPr>
        <w:pStyle w:val="ListParagraph"/>
        <w:numPr>
          <w:ilvl w:val="0"/>
          <w:numId w:val="8"/>
        </w:num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给你自己</w:t>
      </w:r>
      <w:r w:rsidRPr="002A385A">
        <w:rPr>
          <w:rFonts w:ascii="SimHei" w:eastAsia="SimHei" w:hAnsi="SimHei"/>
          <w:b/>
          <w:bCs/>
          <w:sz w:val="24"/>
          <w:szCs w:val="24"/>
        </w:rPr>
        <w:t>足够多的时间能够思考。</w:t>
      </w:r>
    </w:p>
    <w:p w14:paraId="135B03B8" w14:textId="77777777" w:rsidR="00AD5D56" w:rsidRPr="002A385A" w:rsidRDefault="00AD5D56" w:rsidP="00AD5D56">
      <w:p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25AA5A79" w14:textId="77777777" w:rsidR="00AD5D56" w:rsidRPr="002A385A" w:rsidRDefault="00AD5D56" w:rsidP="00AD5D56">
      <w:p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135DA961" w14:textId="77777777" w:rsidR="00AD5D56" w:rsidRPr="002A385A" w:rsidRDefault="00AD5D56" w:rsidP="00AD5D56">
      <w:pPr>
        <w:pStyle w:val="ListParagraph"/>
        <w:numPr>
          <w:ilvl w:val="0"/>
          <w:numId w:val="8"/>
        </w:num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写下来</w:t>
      </w:r>
      <w:r w:rsidRPr="002A385A">
        <w:rPr>
          <w:rFonts w:ascii="SimHei" w:eastAsia="SimHei" w:hAnsi="SimHei"/>
          <w:b/>
          <w:bCs/>
          <w:sz w:val="24"/>
          <w:szCs w:val="24"/>
        </w:rPr>
        <w:t>。当我们坐下来写的时候，我们的思考最有果效。</w:t>
      </w:r>
    </w:p>
    <w:p w14:paraId="0B37A46A" w14:textId="77777777" w:rsidR="00AD5D56" w:rsidRPr="002A385A" w:rsidRDefault="00AD5D56" w:rsidP="00AD5D56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70AB367E" w14:textId="77777777" w:rsidR="00AD5D56" w:rsidRPr="002A385A" w:rsidRDefault="00AD5D56" w:rsidP="00AD5D56">
      <w:pPr>
        <w:pStyle w:val="ListParagraph"/>
        <w:spacing w:after="20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7356849E" w14:textId="77777777" w:rsidR="00AD5D56" w:rsidRPr="002A385A" w:rsidRDefault="00AD5D56" w:rsidP="00AD5D56">
      <w:pPr>
        <w:pStyle w:val="ListParagraph"/>
        <w:spacing w:after="20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592AA38C" w14:textId="77777777" w:rsidR="00AD5D56" w:rsidRPr="002A385A" w:rsidRDefault="00AD5D56" w:rsidP="00AD5D56">
      <w:pPr>
        <w:pStyle w:val="ListParagraph"/>
        <w:numPr>
          <w:ilvl w:val="0"/>
          <w:numId w:val="8"/>
        </w:num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分享</w:t>
      </w:r>
      <w:r w:rsidRPr="002A385A">
        <w:rPr>
          <w:rFonts w:ascii="SimHei" w:eastAsia="SimHei" w:hAnsi="SimHei"/>
          <w:b/>
          <w:bCs/>
          <w:sz w:val="24"/>
          <w:szCs w:val="24"/>
        </w:rPr>
        <w:t>，和别的基督徒分享你的思考和应用。</w:t>
      </w:r>
    </w:p>
    <w:p w14:paraId="53D11F54" w14:textId="77777777" w:rsidR="00AD5D56" w:rsidRPr="002A385A" w:rsidRDefault="00AD5D56" w:rsidP="00AD5D56">
      <w:pPr>
        <w:pStyle w:val="ListParagraph"/>
        <w:spacing w:after="20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18ABC1D2" w14:textId="77777777" w:rsidR="00AD5D56" w:rsidRPr="002A385A" w:rsidRDefault="00AD5D56" w:rsidP="00AD5D56">
      <w:pPr>
        <w:pStyle w:val="ListParagraph"/>
        <w:spacing w:after="20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103742C6" w14:textId="77777777" w:rsidR="00AD5D56" w:rsidRPr="002A385A" w:rsidRDefault="00AD5D56" w:rsidP="00AD5D56">
      <w:pPr>
        <w:pStyle w:val="ListParagraph"/>
        <w:spacing w:after="20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33096339" w14:textId="77777777" w:rsidR="00AD5D56" w:rsidRPr="002A385A" w:rsidRDefault="00AD5D56" w:rsidP="00AD5D56">
      <w:pPr>
        <w:pStyle w:val="ListParagraph"/>
        <w:spacing w:after="200" w:line="240" w:lineRule="auto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0A304B84" w14:textId="77777777" w:rsidR="00AD5D56" w:rsidRPr="002A385A" w:rsidRDefault="00AD5D56" w:rsidP="00114962">
      <w:pPr>
        <w:pStyle w:val="ListParagraph"/>
        <w:numPr>
          <w:ilvl w:val="0"/>
          <w:numId w:val="8"/>
        </w:num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聆听</w:t>
      </w:r>
      <w:r w:rsidRPr="002A385A">
        <w:rPr>
          <w:rFonts w:ascii="SimHei" w:eastAsia="SimHei" w:hAnsi="SimHei"/>
          <w:b/>
          <w:bCs/>
          <w:sz w:val="24"/>
          <w:szCs w:val="24"/>
        </w:rPr>
        <w:t>。</w:t>
      </w:r>
    </w:p>
    <w:p w14:paraId="79CDB734" w14:textId="77777777" w:rsidR="00AD5D56" w:rsidRPr="002A385A" w:rsidRDefault="00AD5D56" w:rsidP="00AD5D56">
      <w:p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63FA4531" w14:textId="77777777" w:rsidR="0011517B" w:rsidRPr="002A385A" w:rsidRDefault="0011517B" w:rsidP="00AD5D56">
      <w:pPr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133D5A05" w14:textId="77777777" w:rsidR="00AD5D56" w:rsidRPr="002A385A" w:rsidRDefault="00AD5D56" w:rsidP="00AD5D56">
      <w:pPr>
        <w:pStyle w:val="Heading1"/>
        <w:spacing w:after="240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例子：</w:t>
      </w:r>
      <w:proofErr w:type="gramStart"/>
      <w:r w:rsidRPr="002A385A">
        <w:rPr>
          <w:rFonts w:ascii="SimHei" w:eastAsia="SimHei" w:hAnsi="SimHei"/>
          <w:b/>
          <w:bCs/>
          <w:sz w:val="24"/>
          <w:szCs w:val="24"/>
        </w:rPr>
        <w:t>腓</w:t>
      </w:r>
      <w:proofErr w:type="gramEnd"/>
      <w:r w:rsidRPr="002A385A">
        <w:rPr>
          <w:rFonts w:ascii="SimHei" w:eastAsia="SimHei" w:hAnsi="SimHei"/>
          <w:b/>
          <w:bCs/>
          <w:sz w:val="24"/>
          <w:szCs w:val="24"/>
        </w:rPr>
        <w:t>立比书</w:t>
      </w:r>
      <w:r w:rsidRPr="002A385A">
        <w:rPr>
          <w:rFonts w:ascii="SimHei" w:eastAsia="SimHei" w:hAnsi="SimHei" w:hint="eastAsia"/>
          <w:b/>
          <w:bCs/>
          <w:sz w:val="24"/>
          <w:szCs w:val="24"/>
        </w:rPr>
        <w:t>2:19-30</w:t>
      </w:r>
    </w:p>
    <w:p w14:paraId="33B336E7" w14:textId="77777777" w:rsidR="00AD5D56" w:rsidRPr="002A385A" w:rsidRDefault="00AD5D56" w:rsidP="00AD5D56">
      <w:pPr>
        <w:spacing w:before="400"/>
        <w:rPr>
          <w:rFonts w:ascii="SimHei" w:eastAsia="SimHei" w:hAnsi="SimHei"/>
          <w:b/>
          <w:bCs/>
          <w:sz w:val="24"/>
          <w:szCs w:val="24"/>
        </w:rPr>
      </w:pPr>
    </w:p>
    <w:p w14:paraId="7D4E0186" w14:textId="77777777" w:rsidR="00AD5D56" w:rsidRPr="002A385A" w:rsidRDefault="00AD5D56" w:rsidP="0011517B">
      <w:pPr>
        <w:spacing w:after="36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/>
          <w:b/>
          <w:bCs/>
          <w:sz w:val="24"/>
          <w:szCs w:val="24"/>
        </w:rPr>
        <w:t>19</w:t>
      </w:r>
      <w:r w:rsidRPr="002A385A">
        <w:rPr>
          <w:rFonts w:ascii="SimHei" w:eastAsia="SimHei" w:hAnsi="SimHei" w:hint="eastAsia"/>
          <w:b/>
          <w:bCs/>
          <w:sz w:val="24"/>
          <w:szCs w:val="24"/>
        </w:rPr>
        <w:t>我靠主耶稣指望快打发提摩太去见你们，叫我知道你们的事，心里就得着安慰。</w:t>
      </w:r>
    </w:p>
    <w:p w14:paraId="349D6811" w14:textId="77777777" w:rsidR="00AD5D56" w:rsidRPr="002A385A" w:rsidRDefault="00AD5D56" w:rsidP="0011517B">
      <w:pPr>
        <w:spacing w:after="36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20 因为我没有别人与我同心，实在挂念你们的事。</w:t>
      </w:r>
    </w:p>
    <w:p w14:paraId="15AE2DB8" w14:textId="77777777" w:rsidR="00AD5D56" w:rsidRPr="002A385A" w:rsidRDefault="00AD5D56" w:rsidP="0011517B">
      <w:pPr>
        <w:spacing w:after="36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21 别人都求自己的事，并不求耶稣基督的事。</w:t>
      </w:r>
    </w:p>
    <w:p w14:paraId="561CA1A4" w14:textId="77777777" w:rsidR="00AD5D56" w:rsidRPr="002A385A" w:rsidRDefault="00AD5D56" w:rsidP="0011517B">
      <w:pPr>
        <w:spacing w:after="36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22 但你们知道提摩太的明证，他兴旺福音与我同劳，待我像儿子待父亲一样。</w:t>
      </w:r>
    </w:p>
    <w:p w14:paraId="2371FA74" w14:textId="77777777" w:rsidR="00AD5D56" w:rsidRPr="002A385A" w:rsidRDefault="00AD5D56" w:rsidP="0011517B">
      <w:pPr>
        <w:spacing w:after="36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23 所以我一看出我的事要怎样了结，就盼望立刻打发他去。</w:t>
      </w:r>
    </w:p>
    <w:p w14:paraId="66A200DD" w14:textId="77777777" w:rsidR="00AD5D56" w:rsidRPr="002A385A" w:rsidRDefault="00AD5D56" w:rsidP="0011517B">
      <w:pPr>
        <w:spacing w:after="36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24 但我靠着主，自信我也必快去。</w:t>
      </w:r>
    </w:p>
    <w:p w14:paraId="70081E7C" w14:textId="77777777" w:rsidR="00AD5D56" w:rsidRPr="002A385A" w:rsidRDefault="00AD5D56" w:rsidP="0011517B">
      <w:pPr>
        <w:spacing w:after="36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25 然而我想必须打发以巴弗提到你们那里去。他是我的兄弟，与我一同作工，一同当兵，是你们所差遣的，也是供给我需用的。</w:t>
      </w:r>
    </w:p>
    <w:p w14:paraId="02867316" w14:textId="77777777" w:rsidR="00AD5D56" w:rsidRPr="002A385A" w:rsidRDefault="00AD5D56" w:rsidP="0011517B">
      <w:pPr>
        <w:spacing w:after="36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26 他很想念你们众人，并且极其难过，因为你们听见他病了。</w:t>
      </w:r>
    </w:p>
    <w:p w14:paraId="7AF9C62A" w14:textId="77777777" w:rsidR="00AD5D56" w:rsidRPr="002A385A" w:rsidRDefault="00AD5D56" w:rsidP="0011517B">
      <w:pPr>
        <w:spacing w:after="36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27 他实在是病了，几乎要死。然而神怜悯他，不但怜悯他，也怜悯我，免得我忧上加忧。</w:t>
      </w:r>
    </w:p>
    <w:p w14:paraId="5B343BC9" w14:textId="77777777" w:rsidR="00AD5D56" w:rsidRPr="002A385A" w:rsidRDefault="00AD5D56" w:rsidP="0011517B">
      <w:pPr>
        <w:spacing w:after="36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28 所以我越发急速打发他去，叫你们再见他，就可以喜乐，我也可以少些忧愁。</w:t>
      </w:r>
    </w:p>
    <w:p w14:paraId="7DE6689B" w14:textId="77777777" w:rsidR="00AD5D56" w:rsidRPr="002A385A" w:rsidRDefault="00AD5D56" w:rsidP="0011517B">
      <w:pPr>
        <w:spacing w:after="36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lastRenderedPageBreak/>
        <w:t>29 故此你们要在主里欢欢乐乐的接待他。而且要尊重这样的人。</w:t>
      </w:r>
    </w:p>
    <w:p w14:paraId="0B47F34E" w14:textId="77777777" w:rsidR="00AD5D56" w:rsidRPr="002A385A" w:rsidRDefault="00AD5D56" w:rsidP="0011517B">
      <w:pPr>
        <w:spacing w:after="36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2A385A">
        <w:rPr>
          <w:rFonts w:ascii="SimHei" w:eastAsia="SimHei" w:hAnsi="SimHei" w:hint="eastAsia"/>
          <w:b/>
          <w:bCs/>
          <w:sz w:val="24"/>
          <w:szCs w:val="24"/>
        </w:rPr>
        <w:t>30 因他为作基督的工夫，几乎至死，不顾性命，要补足你们供给我不及之处。</w:t>
      </w:r>
    </w:p>
    <w:sectPr w:rsidR="00AD5D56" w:rsidRPr="002A385A" w:rsidSect="008B100E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5E8B6B1D-6719-4C0D-A77F-FDBEFBA7BFE9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C0C3F"/>
    <w:multiLevelType w:val="hybridMultilevel"/>
    <w:tmpl w:val="4F04D0D0"/>
    <w:lvl w:ilvl="0" w:tplc="2108B188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1" w15:restartNumberingAfterBreak="0">
    <w:nsid w:val="0A3C4CB2"/>
    <w:multiLevelType w:val="hybridMultilevel"/>
    <w:tmpl w:val="9886C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94103"/>
    <w:multiLevelType w:val="hybridMultilevel"/>
    <w:tmpl w:val="91281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F7437"/>
    <w:multiLevelType w:val="hybridMultilevel"/>
    <w:tmpl w:val="3452767C"/>
    <w:lvl w:ilvl="0" w:tplc="56D6BD86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4" w15:restartNumberingAfterBreak="0">
    <w:nsid w:val="57982326"/>
    <w:multiLevelType w:val="hybridMultilevel"/>
    <w:tmpl w:val="315282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8B16B3"/>
    <w:multiLevelType w:val="hybridMultilevel"/>
    <w:tmpl w:val="F920EF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A03D84"/>
    <w:multiLevelType w:val="hybridMultilevel"/>
    <w:tmpl w:val="6D46879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423069997">
    <w:abstractNumId w:val="6"/>
  </w:num>
  <w:num w:numId="2" w16cid:durableId="1552692892">
    <w:abstractNumId w:val="7"/>
  </w:num>
  <w:num w:numId="3" w16cid:durableId="1528442609">
    <w:abstractNumId w:val="0"/>
  </w:num>
  <w:num w:numId="4" w16cid:durableId="506796072">
    <w:abstractNumId w:val="3"/>
  </w:num>
  <w:num w:numId="5" w16cid:durableId="1057625434">
    <w:abstractNumId w:val="1"/>
  </w:num>
  <w:num w:numId="6" w16cid:durableId="1594316248">
    <w:abstractNumId w:val="2"/>
  </w:num>
  <w:num w:numId="7" w16cid:durableId="2102482720">
    <w:abstractNumId w:val="4"/>
  </w:num>
  <w:num w:numId="8" w16cid:durableId="9254554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0E"/>
    <w:rsid w:val="00011D99"/>
    <w:rsid w:val="00087218"/>
    <w:rsid w:val="0011517B"/>
    <w:rsid w:val="00193C3E"/>
    <w:rsid w:val="00294FFB"/>
    <w:rsid w:val="002A385A"/>
    <w:rsid w:val="00364B73"/>
    <w:rsid w:val="004C1759"/>
    <w:rsid w:val="00663FA3"/>
    <w:rsid w:val="0072079B"/>
    <w:rsid w:val="008B100E"/>
    <w:rsid w:val="00A84ADC"/>
    <w:rsid w:val="00AD5D56"/>
    <w:rsid w:val="00BC5549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106FF"/>
  <w15:chartTrackingRefBased/>
  <w15:docId w15:val="{1E7F8B52-EE09-4652-ACCD-50B9DB72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00E"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8B100E"/>
    <w:pPr>
      <w:ind w:left="720"/>
      <w:contextualSpacing/>
    </w:pPr>
  </w:style>
  <w:style w:type="paragraph" w:styleId="NoSpacing">
    <w:name w:val="No Spacing"/>
    <w:uiPriority w:val="1"/>
    <w:qFormat/>
    <w:rsid w:val="00AD5D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824745-2FC8-4703-913E-58BE645FFB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494F7D-1C0E-45B2-B53F-BE9D662E5D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614963-70C4-4117-BC1F-89111F6749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BC3061-D343-4C04-AE26-C7340DC1E3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156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课程安排</vt:lpstr>
      <vt:lpstr>应用</vt:lpstr>
      <vt:lpstr>例子：腓立比书2:19-30</vt:lpstr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7</cp:revision>
  <dcterms:created xsi:type="dcterms:W3CDTF">2015-05-27T07:53:00Z</dcterms:created>
  <dcterms:modified xsi:type="dcterms:W3CDTF">2023-09-08T04:51:00Z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