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F83FB6" w:rsidRDefault="004E0781" w:rsidP="00312F14">
      <w:pPr>
        <w:rPr>
          <w:rFonts w:ascii="SimHei" w:eastAsia="SimHei" w:hAnsi="SimHei"/>
          <w:b/>
          <w:sz w:val="24"/>
          <w:lang w:eastAsia="zh-CN"/>
        </w:rPr>
      </w:pPr>
      <w:r w:rsidRPr="00F83FB6">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F83FB6">
        <w:rPr>
          <w:rFonts w:ascii="SimHei" w:eastAsia="SimHei" w:hAnsi="SimHei"/>
          <w:b/>
          <w:sz w:val="24"/>
          <w:lang w:eastAsia="zh-CN"/>
        </w:rPr>
        <w:t>核心课程：</w:t>
      </w:r>
      <w:r w:rsidR="00D64DE0" w:rsidRPr="00F83FB6">
        <w:rPr>
          <w:rFonts w:ascii="SimHei" w:eastAsia="SimHei" w:hAnsi="SimHei" w:hint="eastAsia"/>
          <w:b/>
          <w:sz w:val="24"/>
          <w:lang w:eastAsia="zh-CN"/>
        </w:rPr>
        <w:t>新</w:t>
      </w:r>
      <w:r w:rsidR="0084621C" w:rsidRPr="00F83FB6">
        <w:rPr>
          <w:rFonts w:ascii="SimHei" w:eastAsia="SimHei" w:hAnsi="SimHei" w:hint="eastAsia"/>
          <w:b/>
          <w:sz w:val="24"/>
          <w:lang w:eastAsia="zh-CN"/>
        </w:rPr>
        <w:t>约概论</w:t>
      </w:r>
    </w:p>
    <w:p w14:paraId="4B9252F1" w14:textId="69621621" w:rsidR="002746CF" w:rsidRPr="00F83FB6" w:rsidRDefault="00D64DE0" w:rsidP="00312F14">
      <w:pPr>
        <w:pBdr>
          <w:bottom w:val="single" w:sz="6" w:space="1" w:color="auto"/>
        </w:pBdr>
        <w:rPr>
          <w:rFonts w:ascii="SimHei" w:eastAsia="SimHei" w:hAnsi="SimHei"/>
          <w:b/>
          <w:sz w:val="24"/>
          <w:lang w:eastAsia="zh-CN"/>
        </w:rPr>
      </w:pPr>
      <w:bookmarkStart w:id="0" w:name="_Hlk486234547"/>
      <w:r w:rsidRPr="00F83FB6">
        <w:rPr>
          <w:rFonts w:ascii="SimHei" w:eastAsia="SimHei" w:hAnsi="SimHei" w:hint="eastAsia"/>
          <w:b/>
          <w:sz w:val="24"/>
          <w:lang w:eastAsia="zh-CN"/>
        </w:rPr>
        <w:t>第</w:t>
      </w:r>
      <w:r w:rsidR="00E13D3A" w:rsidRPr="00F83FB6">
        <w:rPr>
          <w:rFonts w:ascii="SimHei" w:eastAsia="SimHei" w:hAnsi="SimHei" w:hint="eastAsia"/>
          <w:b/>
          <w:sz w:val="24"/>
          <w:lang w:eastAsia="zh-CN"/>
        </w:rPr>
        <w:t>六</w:t>
      </w:r>
      <w:r w:rsidRPr="00F83FB6">
        <w:rPr>
          <w:rFonts w:ascii="SimHei" w:eastAsia="SimHei" w:hAnsi="SimHei" w:hint="eastAsia"/>
          <w:b/>
          <w:sz w:val="24"/>
          <w:lang w:eastAsia="zh-CN"/>
        </w:rPr>
        <w:t>讲：</w:t>
      </w:r>
      <w:r w:rsidR="00E13D3A" w:rsidRPr="00F83FB6">
        <w:rPr>
          <w:rFonts w:ascii="SimHei" w:eastAsia="SimHei" w:hAnsi="SimHei" w:hint="eastAsia"/>
          <w:b/>
          <w:sz w:val="24"/>
          <w:lang w:eastAsia="zh-CN"/>
        </w:rPr>
        <w:t>神圣</w:t>
      </w:r>
      <w:r w:rsidR="00B67528" w:rsidRPr="00F83FB6">
        <w:rPr>
          <w:rFonts w:ascii="SimHei" w:eastAsia="SimHei" w:hAnsi="SimHei" w:hint="eastAsia"/>
          <w:b/>
          <w:sz w:val="24"/>
          <w:lang w:eastAsia="zh-CN"/>
        </w:rPr>
        <w:t>的君王</w:t>
      </w:r>
      <w:r w:rsidR="00096044" w:rsidRPr="00F83FB6">
        <w:rPr>
          <w:rFonts w:ascii="SimHei" w:eastAsia="SimHei" w:hAnsi="SimHei" w:hint="eastAsia"/>
          <w:b/>
          <w:sz w:val="24"/>
          <w:lang w:eastAsia="zh-CN"/>
        </w:rPr>
        <w:t>——</w:t>
      </w:r>
      <w:r w:rsidR="00E13D3A" w:rsidRPr="00F83FB6">
        <w:rPr>
          <w:rFonts w:ascii="SimHei" w:eastAsia="SimHei" w:hAnsi="SimHei" w:hint="eastAsia"/>
          <w:b/>
          <w:sz w:val="24"/>
          <w:lang w:eastAsia="zh-CN"/>
        </w:rPr>
        <w:t>约翰</w:t>
      </w:r>
      <w:r w:rsidR="00B67528" w:rsidRPr="00F83FB6">
        <w:rPr>
          <w:rFonts w:ascii="SimHei" w:eastAsia="SimHei" w:hAnsi="SimHei" w:hint="eastAsia"/>
          <w:b/>
          <w:sz w:val="24"/>
          <w:lang w:eastAsia="zh-CN"/>
        </w:rPr>
        <w:t>福音</w:t>
      </w:r>
    </w:p>
    <w:bookmarkEnd w:id="0"/>
    <w:p w14:paraId="19DCC16C" w14:textId="6481C6DE" w:rsidR="00504178" w:rsidRPr="00F83FB6" w:rsidRDefault="00504178" w:rsidP="00504178">
      <w:pPr>
        <w:pStyle w:val="Heading1"/>
        <w:rPr>
          <w:rFonts w:ascii="SimHei" w:eastAsia="SimHei" w:hAnsi="SimHei"/>
          <w:bCs w:val="0"/>
          <w:sz w:val="24"/>
          <w:szCs w:val="24"/>
          <w:lang w:eastAsia="zh-CN"/>
        </w:rPr>
      </w:pPr>
      <w:r w:rsidRPr="00F83FB6">
        <w:rPr>
          <w:rFonts w:ascii="SimHei" w:eastAsia="SimHei" w:hAnsi="SimHei" w:hint="eastAsia"/>
          <w:bCs w:val="0"/>
          <w:sz w:val="24"/>
          <w:szCs w:val="24"/>
          <w:lang w:eastAsia="zh-CN"/>
        </w:rPr>
        <w:t>引言</w:t>
      </w:r>
    </w:p>
    <w:p w14:paraId="275F95BA" w14:textId="1EA4B3EE"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基督教信仰建立在一个简单的逻辑顺序上：一个名叫耶稣的人曾生活在古代的巴勒斯坦，他宣称自己是神。他也宣称自己将要被杀，然后从死里复活。他确实被杀了，他也确实从死里复活了。因此，他所宣称的神性毫无疑问地得到了证实。同样地，他是谁、他为何而来、以及他代替我们受死的意义……他所有这些教导的权威，也都得到了证实。</w:t>
      </w:r>
    </w:p>
    <w:p w14:paraId="46DFAA6F" w14:textId="5BAAEF54"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这是所有福音书的内容。但是没有</w:t>
      </w:r>
      <w:proofErr w:type="gramStart"/>
      <w:r w:rsidRPr="00F83FB6">
        <w:rPr>
          <w:rFonts w:ascii="SimHei" w:eastAsia="SimHei" w:hAnsi="SimHei" w:hint="eastAsia"/>
          <w:b/>
          <w:sz w:val="24"/>
          <w:lang w:eastAsia="zh-CN"/>
        </w:rPr>
        <w:t>一</w:t>
      </w:r>
      <w:proofErr w:type="gramEnd"/>
      <w:r w:rsidRPr="00F83FB6">
        <w:rPr>
          <w:rFonts w:ascii="SimHei" w:eastAsia="SimHei" w:hAnsi="SimHei" w:hint="eastAsia"/>
          <w:b/>
          <w:sz w:val="24"/>
          <w:lang w:eastAsia="zh-CN"/>
        </w:rPr>
        <w:t>本比约翰福音更清楚地提供了这一系列珍贵的证据。为什么要写这本书？让我们看看约翰福音的“钥节”，也就是20章30-31节：</w:t>
      </w:r>
    </w:p>
    <w:p w14:paraId="7E2BDD50" w14:textId="7216E31D" w:rsidR="00E13D3A" w:rsidRPr="00F83FB6" w:rsidRDefault="00E13D3A" w:rsidP="00E13D3A">
      <w:pPr>
        <w:ind w:leftChars="200" w:left="440"/>
        <w:rPr>
          <w:rFonts w:ascii="SimHei" w:eastAsia="SimHei" w:hAnsi="SimHei"/>
          <w:b/>
          <w:sz w:val="24"/>
          <w:lang w:eastAsia="zh-CN"/>
        </w:rPr>
      </w:pPr>
      <w:r w:rsidRPr="00F83FB6">
        <w:rPr>
          <w:rFonts w:ascii="SimHei" w:eastAsia="SimHei" w:hAnsi="SimHei" w:hint="eastAsia"/>
          <w:b/>
          <w:sz w:val="24"/>
          <w:lang w:eastAsia="zh-CN"/>
        </w:rPr>
        <w:t>耶稣在门徒面前另外行了许多神迹，没有记在这书上。</w:t>
      </w:r>
      <w:proofErr w:type="gramStart"/>
      <w:r w:rsidRPr="00F83FB6">
        <w:rPr>
          <w:rFonts w:ascii="SimHei" w:eastAsia="SimHei" w:hAnsi="SimHei" w:hint="eastAsia"/>
          <w:b/>
          <w:sz w:val="24"/>
          <w:lang w:eastAsia="zh-CN"/>
        </w:rPr>
        <w:t>但记这些</w:t>
      </w:r>
      <w:proofErr w:type="gramEnd"/>
      <w:r w:rsidRPr="00F83FB6">
        <w:rPr>
          <w:rFonts w:ascii="SimHei" w:eastAsia="SimHei" w:hAnsi="SimHei" w:hint="eastAsia"/>
          <w:b/>
          <w:sz w:val="24"/>
          <w:lang w:eastAsia="zh-CN"/>
        </w:rPr>
        <w:t>事，要叫你们信耶稣是基督，是神的儿子，并且叫你们信了他，就可以因他的名得生命。</w:t>
      </w:r>
    </w:p>
    <w:p w14:paraId="68DC528D" w14:textId="04571071"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我们将在今天</w:t>
      </w:r>
      <w:r w:rsidRPr="00F83FB6">
        <w:rPr>
          <w:rFonts w:ascii="SimHei" w:eastAsia="SimHei" w:hAnsi="SimHei"/>
          <w:b/>
          <w:sz w:val="24"/>
          <w:lang w:eastAsia="zh-CN"/>
        </w:rPr>
        <w:t>早上接下去的时间</w:t>
      </w:r>
      <w:r w:rsidRPr="00F83FB6">
        <w:rPr>
          <w:rFonts w:ascii="SimHei" w:eastAsia="SimHei" w:hAnsi="SimHei" w:hint="eastAsia"/>
          <w:b/>
          <w:sz w:val="24"/>
          <w:lang w:eastAsia="zh-CN"/>
        </w:rPr>
        <w:t>一起学习整卷约翰福音，但前面所说的这节经文将是我们的向导。我们先简要讨论本书的作者，写作日期，以及组成结构。首先，我们来看约翰所说我们应该信的是什么</w:t>
      </w:r>
      <w:r w:rsidRPr="00F83FB6">
        <w:rPr>
          <w:rFonts w:ascii="SimHei" w:eastAsia="SimHei" w:hAnsi="SimHei"/>
          <w:b/>
          <w:sz w:val="24"/>
          <w:lang w:eastAsia="zh-CN"/>
        </w:rPr>
        <w:t>：</w:t>
      </w:r>
      <w:r w:rsidRPr="00F83FB6">
        <w:rPr>
          <w:rFonts w:ascii="SimHei" w:eastAsia="SimHei" w:hAnsi="SimHei" w:hint="eastAsia"/>
          <w:b/>
          <w:sz w:val="24"/>
          <w:lang w:eastAsia="zh-CN"/>
        </w:rPr>
        <w:t>“</w:t>
      </w:r>
      <w:r w:rsidRPr="00F83FB6">
        <w:rPr>
          <w:rFonts w:ascii="SimHei" w:eastAsia="SimHei" w:hAnsi="SimHei" w:hint="eastAsia"/>
          <w:b/>
          <w:sz w:val="24"/>
          <w:u w:val="single"/>
          <w:lang w:eastAsia="zh-CN"/>
        </w:rPr>
        <w:t>但记这些事，要叫你们信</w:t>
      </w:r>
      <w:r w:rsidRPr="00F83FB6">
        <w:rPr>
          <w:rFonts w:ascii="SimHei" w:eastAsia="SimHei" w:hAnsi="SimHei" w:hint="eastAsia"/>
          <w:b/>
          <w:iCs/>
          <w:sz w:val="24"/>
          <w:u w:val="single"/>
          <w:lang w:eastAsia="zh-CN"/>
        </w:rPr>
        <w:t>耶稣</w:t>
      </w:r>
      <w:r w:rsidRPr="00F83FB6">
        <w:rPr>
          <w:rFonts w:ascii="SimHei" w:eastAsia="SimHei" w:hAnsi="SimHei" w:hint="eastAsia"/>
          <w:b/>
          <w:iCs/>
          <w:sz w:val="24"/>
          <w:u w:val="double"/>
          <w:lang w:eastAsia="zh-CN"/>
        </w:rPr>
        <w:t>是基督，是神的儿子</w:t>
      </w:r>
      <w:r w:rsidRPr="00F83FB6">
        <w:rPr>
          <w:rFonts w:ascii="SimHei" w:eastAsia="SimHei" w:hAnsi="SimHei" w:hint="eastAsia"/>
          <w:b/>
          <w:iCs/>
          <w:sz w:val="24"/>
          <w:u w:val="single"/>
          <w:lang w:eastAsia="zh-CN"/>
        </w:rPr>
        <w:t>。</w:t>
      </w:r>
      <w:r w:rsidRPr="00F83FB6">
        <w:rPr>
          <w:rFonts w:ascii="SimHei" w:eastAsia="SimHei" w:hAnsi="SimHei" w:hint="eastAsia"/>
          <w:b/>
          <w:sz w:val="24"/>
          <w:lang w:eastAsia="zh-CN"/>
        </w:rPr>
        <w:t>”</w:t>
      </w:r>
    </w:p>
    <w:p w14:paraId="3A78B62F" w14:textId="57A1C6D8"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其次，我们来看为什么我们应该信：“</w:t>
      </w:r>
      <w:r w:rsidRPr="00F83FB6">
        <w:rPr>
          <w:rFonts w:ascii="SimHei" w:eastAsia="SimHei" w:hAnsi="SimHei" w:hint="eastAsia"/>
          <w:b/>
          <w:sz w:val="24"/>
          <w:u w:val="single"/>
          <w:lang w:eastAsia="zh-CN"/>
        </w:rPr>
        <w:t>但记</w:t>
      </w:r>
      <w:r w:rsidRPr="00F83FB6">
        <w:rPr>
          <w:rFonts w:ascii="SimHei" w:eastAsia="SimHei" w:hAnsi="SimHei" w:hint="eastAsia"/>
          <w:b/>
          <w:iCs/>
          <w:sz w:val="24"/>
          <w:u w:val="double"/>
          <w:lang w:eastAsia="zh-CN"/>
        </w:rPr>
        <w:t>这些事</w:t>
      </w:r>
      <w:r w:rsidRPr="00F83FB6">
        <w:rPr>
          <w:rFonts w:ascii="SimHei" w:eastAsia="SimHei" w:hAnsi="SimHei" w:hint="eastAsia"/>
          <w:b/>
          <w:sz w:val="24"/>
          <w:u w:val="single"/>
          <w:lang w:eastAsia="zh-CN"/>
        </w:rPr>
        <w:t>，要叫你们信。</w:t>
      </w:r>
      <w:r w:rsidRPr="00F83FB6">
        <w:rPr>
          <w:rFonts w:ascii="SimHei" w:eastAsia="SimHei" w:hAnsi="SimHei" w:hint="eastAsia"/>
          <w:b/>
          <w:sz w:val="24"/>
          <w:lang w:eastAsia="zh-CN"/>
        </w:rPr>
        <w:t>”“这些事”就是约翰所记录的神迹，这些</w:t>
      </w:r>
      <w:proofErr w:type="gramStart"/>
      <w:r w:rsidRPr="00F83FB6">
        <w:rPr>
          <w:rFonts w:ascii="SimHei" w:eastAsia="SimHei" w:hAnsi="SimHei"/>
          <w:b/>
          <w:sz w:val="24"/>
          <w:lang w:eastAsia="zh-CN"/>
        </w:rPr>
        <w:t>神迹</w:t>
      </w:r>
      <w:r w:rsidRPr="00F83FB6">
        <w:rPr>
          <w:rFonts w:ascii="SimHei" w:eastAsia="SimHei" w:hAnsi="SimHei" w:hint="eastAsia"/>
          <w:b/>
          <w:sz w:val="24"/>
          <w:lang w:eastAsia="zh-CN"/>
        </w:rPr>
        <w:t>给我们</w:t>
      </w:r>
      <w:proofErr w:type="gramEnd"/>
      <w:r w:rsidRPr="00F83FB6">
        <w:rPr>
          <w:rFonts w:ascii="SimHei" w:eastAsia="SimHei" w:hAnsi="SimHei" w:hint="eastAsia"/>
          <w:b/>
          <w:sz w:val="24"/>
          <w:lang w:eastAsia="zh-CN"/>
        </w:rPr>
        <w:t>信的理由。</w:t>
      </w:r>
    </w:p>
    <w:p w14:paraId="41D46C08" w14:textId="0F2D9536"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第三也是最后，我们</w:t>
      </w:r>
      <w:proofErr w:type="gramStart"/>
      <w:r w:rsidRPr="00F83FB6">
        <w:rPr>
          <w:rFonts w:ascii="SimHei" w:eastAsia="SimHei" w:hAnsi="SimHei" w:hint="eastAsia"/>
          <w:b/>
          <w:sz w:val="24"/>
          <w:lang w:eastAsia="zh-CN"/>
        </w:rPr>
        <w:t>来看信</w:t>
      </w:r>
      <w:proofErr w:type="gramEnd"/>
      <w:r w:rsidRPr="00F83FB6">
        <w:rPr>
          <w:rFonts w:ascii="SimHei" w:eastAsia="SimHei" w:hAnsi="SimHei" w:hint="eastAsia"/>
          <w:b/>
          <w:sz w:val="24"/>
          <w:lang w:eastAsia="zh-CN"/>
        </w:rPr>
        <w:t>的结果：“</w:t>
      </w:r>
      <w:r w:rsidRPr="00F83FB6">
        <w:rPr>
          <w:rFonts w:ascii="SimHei" w:eastAsia="SimHei" w:hAnsi="SimHei" w:hint="eastAsia"/>
          <w:b/>
          <w:iCs/>
          <w:sz w:val="24"/>
          <w:u w:val="single"/>
          <w:lang w:eastAsia="zh-CN"/>
        </w:rPr>
        <w:t>叫你们信了他，就可以因他的名得生命</w:t>
      </w:r>
      <w:r w:rsidRPr="00F83FB6">
        <w:rPr>
          <w:rFonts w:ascii="SimHei" w:eastAsia="SimHei" w:hAnsi="SimHei" w:hint="eastAsia"/>
          <w:b/>
          <w:sz w:val="24"/>
          <w:u w:val="single"/>
          <w:lang w:eastAsia="zh-CN"/>
        </w:rPr>
        <w:t>。</w:t>
      </w:r>
      <w:r w:rsidRPr="00F83FB6">
        <w:rPr>
          <w:rFonts w:ascii="SimHei" w:eastAsia="SimHei" w:hAnsi="SimHei" w:hint="eastAsia"/>
          <w:b/>
          <w:sz w:val="24"/>
          <w:lang w:eastAsia="zh-CN"/>
        </w:rPr>
        <w:t>”现在</w:t>
      </w:r>
      <w:r w:rsidRPr="00F83FB6">
        <w:rPr>
          <w:rFonts w:ascii="SimHei" w:eastAsia="SimHei" w:hAnsi="SimHei"/>
          <w:b/>
          <w:sz w:val="24"/>
          <w:lang w:eastAsia="zh-CN"/>
        </w:rPr>
        <w:t>大家明白约翰福音的写作目的、主旨和期待读者的回应是什么了吧？</w:t>
      </w:r>
    </w:p>
    <w:p w14:paraId="19A7F1D4" w14:textId="77777777" w:rsidR="00E13D3A" w:rsidRPr="00F83FB6" w:rsidRDefault="00E13D3A" w:rsidP="00E13D3A">
      <w:pPr>
        <w:pStyle w:val="Heading1"/>
        <w:rPr>
          <w:rFonts w:ascii="SimHei" w:eastAsia="SimHei" w:hAnsi="SimHei"/>
          <w:bCs w:val="0"/>
          <w:sz w:val="24"/>
          <w:szCs w:val="24"/>
          <w:lang w:eastAsia="zh-CN"/>
        </w:rPr>
      </w:pPr>
      <w:r w:rsidRPr="00F83FB6">
        <w:rPr>
          <w:rFonts w:ascii="SimHei" w:eastAsia="SimHei" w:hAnsi="SimHei" w:hint="eastAsia"/>
          <w:bCs w:val="0"/>
          <w:sz w:val="24"/>
          <w:szCs w:val="24"/>
          <w:lang w:eastAsia="zh-CN"/>
        </w:rPr>
        <w:t>作者和写作日期</w:t>
      </w:r>
    </w:p>
    <w:p w14:paraId="4391CBA4" w14:textId="77777777" w:rsidR="00E13D3A" w:rsidRPr="00F83FB6" w:rsidRDefault="00E13D3A" w:rsidP="00D276CA">
      <w:pPr>
        <w:rPr>
          <w:rFonts w:ascii="SimHei" w:eastAsia="SimHei" w:hAnsi="SimHei"/>
          <w:b/>
          <w:sz w:val="24"/>
          <w:lang w:eastAsia="zh-CN"/>
        </w:rPr>
      </w:pPr>
      <w:r w:rsidRPr="00F83FB6">
        <w:rPr>
          <w:rFonts w:ascii="SimHei" w:eastAsia="SimHei" w:hAnsi="SimHei" w:hint="eastAsia"/>
          <w:b/>
          <w:sz w:val="24"/>
          <w:lang w:eastAsia="zh-CN"/>
        </w:rPr>
        <w:t>但是，如我前面提到的，我们先来介绍一些基本背景，首先从作者开始。像其他福音书一样，本书的作者约翰没有明确指明自己。但当作者写到门徒时，他不像其他福音书那样以第三人称讲论门徒约翰。他反而提到“耶稣所爱的那门徒”，并且在第21</w:t>
      </w:r>
      <w:proofErr w:type="gramStart"/>
      <w:r w:rsidRPr="00F83FB6">
        <w:rPr>
          <w:rFonts w:ascii="SimHei" w:eastAsia="SimHei" w:hAnsi="SimHei" w:hint="eastAsia"/>
          <w:b/>
          <w:sz w:val="24"/>
          <w:lang w:eastAsia="zh-CN"/>
        </w:rPr>
        <w:t>章表明</w:t>
      </w:r>
      <w:proofErr w:type="gramEnd"/>
      <w:r w:rsidRPr="00F83FB6">
        <w:rPr>
          <w:rFonts w:ascii="SimHei" w:eastAsia="SimHei" w:hAnsi="SimHei" w:hint="eastAsia"/>
          <w:b/>
          <w:sz w:val="24"/>
          <w:lang w:eastAsia="zh-CN"/>
        </w:rPr>
        <w:t>他就是那个被爱的门徒。因此，在公元2世纪早期，教会主教，约翰门徒之一的</w:t>
      </w:r>
      <w:proofErr w:type="gramStart"/>
      <w:r w:rsidRPr="00F83FB6">
        <w:rPr>
          <w:rFonts w:ascii="SimHei" w:eastAsia="SimHei" w:hAnsi="SimHei" w:hint="eastAsia"/>
          <w:b/>
          <w:sz w:val="24"/>
          <w:lang w:eastAsia="zh-CN"/>
        </w:rPr>
        <w:t>坡旅甲</w:t>
      </w:r>
      <w:proofErr w:type="gramEnd"/>
      <w:r w:rsidRPr="00F83FB6">
        <w:rPr>
          <w:rFonts w:ascii="SimHei" w:eastAsia="SimHei" w:hAnsi="SimHei" w:hint="eastAsia"/>
          <w:b/>
          <w:sz w:val="24"/>
          <w:lang w:eastAsia="zh-CN"/>
        </w:rPr>
        <w:t>（Polycarp）将使徒约翰记录为这本福音书的作者。这本书包含大量的第一手资料，尤其记载了很多私人性的场合，表明作者一定与耶稣有过非常亲密的接触。</w:t>
      </w:r>
    </w:p>
    <w:p w14:paraId="402EAD5E" w14:textId="6FB2950A"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这本福音书似乎写在其他三本福音书之后，一部分是因为，在21:18-19它暗指彼得未来的死已经成为过去的事件。传统认为约翰曾在以弗所生活了相当长一段时间，</w:t>
      </w:r>
      <w:r w:rsidR="00D276CA" w:rsidRPr="00F83FB6">
        <w:rPr>
          <w:rFonts w:ascii="SimHei" w:eastAsia="SimHei" w:hAnsi="SimHei" w:hint="eastAsia"/>
          <w:b/>
          <w:sz w:val="24"/>
          <w:lang w:eastAsia="zh-CN"/>
        </w:rPr>
        <w:t>相当多的</w:t>
      </w:r>
      <w:r w:rsidR="00D276CA" w:rsidRPr="00F83FB6">
        <w:rPr>
          <w:rFonts w:ascii="SimHei" w:eastAsia="SimHei" w:hAnsi="SimHei"/>
          <w:b/>
          <w:sz w:val="24"/>
          <w:lang w:eastAsia="zh-CN"/>
        </w:rPr>
        <w:t>早期文献认为约翰福音应该是在</w:t>
      </w:r>
      <w:r w:rsidR="00D276CA" w:rsidRPr="00F83FB6">
        <w:rPr>
          <w:rFonts w:ascii="SimHei" w:eastAsia="SimHei" w:hAnsi="SimHei" w:hint="eastAsia"/>
          <w:b/>
          <w:sz w:val="24"/>
          <w:lang w:eastAsia="zh-CN"/>
        </w:rPr>
        <w:t>公元85年</w:t>
      </w:r>
      <w:r w:rsidR="00D276CA" w:rsidRPr="00F83FB6">
        <w:rPr>
          <w:rFonts w:ascii="SimHei" w:eastAsia="SimHei" w:hAnsi="SimHei"/>
          <w:b/>
          <w:sz w:val="24"/>
          <w:lang w:eastAsia="zh-CN"/>
        </w:rPr>
        <w:t>左右</w:t>
      </w:r>
      <w:r w:rsidR="00D276CA" w:rsidRPr="00F83FB6">
        <w:rPr>
          <w:rFonts w:ascii="SimHei" w:eastAsia="SimHei" w:hAnsi="SimHei" w:hint="eastAsia"/>
          <w:b/>
          <w:sz w:val="24"/>
          <w:lang w:eastAsia="zh-CN"/>
        </w:rPr>
        <w:t>写成的</w:t>
      </w:r>
      <w:r w:rsidR="00D276CA" w:rsidRPr="00F83FB6">
        <w:rPr>
          <w:rFonts w:ascii="SimHei" w:eastAsia="SimHei" w:hAnsi="SimHei"/>
          <w:b/>
          <w:sz w:val="24"/>
          <w:lang w:eastAsia="zh-CN"/>
        </w:rPr>
        <w:t>。</w:t>
      </w:r>
      <w:r w:rsidRPr="00F83FB6">
        <w:rPr>
          <w:rFonts w:ascii="SimHei" w:eastAsia="SimHei" w:hAnsi="SimHei" w:hint="eastAsia"/>
          <w:b/>
          <w:sz w:val="24"/>
          <w:lang w:eastAsia="zh-CN"/>
        </w:rPr>
        <w:t>有趣的是，约翰福音</w:t>
      </w:r>
      <w:r w:rsidR="00D276CA" w:rsidRPr="00F83FB6">
        <w:rPr>
          <w:rFonts w:ascii="SimHei" w:eastAsia="SimHei" w:hAnsi="SimHei" w:hint="eastAsia"/>
          <w:b/>
          <w:sz w:val="24"/>
          <w:lang w:eastAsia="zh-CN"/>
        </w:rPr>
        <w:t>虽然是四福音书中写成日期最晚的，但却是我们现存最老抄本的一卷</w:t>
      </w:r>
      <w:r w:rsidRPr="00F83FB6">
        <w:rPr>
          <w:rFonts w:ascii="SimHei" w:eastAsia="SimHei" w:hAnsi="SimHei" w:hint="eastAsia"/>
          <w:b/>
          <w:sz w:val="24"/>
          <w:lang w:eastAsia="zh-CN"/>
        </w:rPr>
        <w:t>书，</w:t>
      </w:r>
      <w:r w:rsidR="00D276CA" w:rsidRPr="00F83FB6">
        <w:rPr>
          <w:rFonts w:ascii="SimHei" w:eastAsia="SimHei" w:hAnsi="SimHei" w:hint="eastAsia"/>
          <w:b/>
          <w:sz w:val="24"/>
          <w:lang w:eastAsia="zh-CN"/>
        </w:rPr>
        <w:t>目前拥有</w:t>
      </w:r>
      <w:r w:rsidR="00D276CA" w:rsidRPr="00F83FB6">
        <w:rPr>
          <w:rFonts w:ascii="SimHei" w:eastAsia="SimHei" w:hAnsi="SimHei"/>
          <w:b/>
          <w:sz w:val="24"/>
          <w:lang w:eastAsia="zh-CN"/>
        </w:rPr>
        <w:t>的抄本</w:t>
      </w:r>
      <w:r w:rsidRPr="00F83FB6">
        <w:rPr>
          <w:rFonts w:ascii="SimHei" w:eastAsia="SimHei" w:hAnsi="SimHei" w:hint="eastAsia"/>
          <w:b/>
          <w:sz w:val="24"/>
          <w:lang w:eastAsia="zh-CN"/>
        </w:rPr>
        <w:t>可以追溯到公元125年。</w:t>
      </w:r>
      <w:r w:rsidR="00D276CA" w:rsidRPr="00F83FB6">
        <w:rPr>
          <w:rStyle w:val="FootnoteReference"/>
          <w:rFonts w:ascii="SimHei" w:eastAsia="SimHei" w:hAnsi="SimHei"/>
          <w:b/>
          <w:sz w:val="24"/>
          <w:lang w:eastAsia="zh-CN"/>
        </w:rPr>
        <w:footnoteReference w:id="1"/>
      </w:r>
    </w:p>
    <w:p w14:paraId="4C2B8201" w14:textId="77777777" w:rsidR="00E13D3A" w:rsidRPr="00F83FB6" w:rsidRDefault="00E13D3A" w:rsidP="00D276CA">
      <w:pPr>
        <w:pStyle w:val="Heading1"/>
        <w:rPr>
          <w:rFonts w:ascii="SimHei" w:eastAsia="SimHei" w:hAnsi="SimHei"/>
          <w:bCs w:val="0"/>
          <w:sz w:val="24"/>
          <w:szCs w:val="24"/>
          <w:lang w:eastAsia="zh-CN"/>
        </w:rPr>
      </w:pPr>
      <w:r w:rsidRPr="00F83FB6">
        <w:rPr>
          <w:rFonts w:ascii="SimHei" w:eastAsia="SimHei" w:hAnsi="SimHei" w:hint="eastAsia"/>
          <w:bCs w:val="0"/>
          <w:sz w:val="24"/>
          <w:szCs w:val="24"/>
          <w:lang w:eastAsia="zh-CN"/>
        </w:rPr>
        <w:t>结构</w:t>
      </w:r>
    </w:p>
    <w:p w14:paraId="533C42AC" w14:textId="5F0E1A28"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但回到书本身的组成结构。当你阅读本书时，你会很快注意到，它与圣经中的前三卷福音书有明显的不同。一位早期教会的主教尤西比乌斯（Eusebius</w:t>
      </w:r>
      <w:r w:rsidR="009E2144" w:rsidRPr="00F83FB6">
        <w:rPr>
          <w:rFonts w:ascii="SimHei" w:eastAsia="SimHei" w:hAnsi="SimHei" w:hint="eastAsia"/>
          <w:b/>
          <w:sz w:val="24"/>
          <w:lang w:eastAsia="zh-CN"/>
        </w:rPr>
        <w:t>）写道：“约翰</w:t>
      </w:r>
      <w:r w:rsidRPr="00F83FB6">
        <w:rPr>
          <w:rFonts w:ascii="SimHei" w:eastAsia="SimHei" w:hAnsi="SimHei" w:hint="eastAsia"/>
          <w:b/>
          <w:sz w:val="24"/>
          <w:lang w:eastAsia="zh-CN"/>
        </w:rPr>
        <w:t>意识到了许多外部细节都已经记录在福音书里，他在门徒的催促和圣灵的感动下，写下了一本属灵的福音</w:t>
      </w:r>
      <w:r w:rsidRPr="00F83FB6">
        <w:rPr>
          <w:rFonts w:ascii="SimHei" w:eastAsia="SimHei" w:hAnsi="SimHei" w:hint="eastAsia"/>
          <w:b/>
          <w:sz w:val="24"/>
          <w:lang w:eastAsia="zh-CN"/>
        </w:rPr>
        <w:lastRenderedPageBreak/>
        <w:t>书。”换言之，一本更专注于神的儿子耶稣的身份和使命的福音书。</w:t>
      </w:r>
    </w:p>
    <w:p w14:paraId="2F578223" w14:textId="44FCC082" w:rsidR="00E13D3A" w:rsidRPr="00F83FB6" w:rsidRDefault="00D276CA" w:rsidP="00E13D3A">
      <w:pPr>
        <w:rPr>
          <w:rFonts w:ascii="SimHei" w:eastAsia="SimHei" w:hAnsi="SimHei"/>
          <w:b/>
          <w:sz w:val="24"/>
          <w:lang w:eastAsia="zh-CN"/>
        </w:rPr>
      </w:pPr>
      <w:r w:rsidRPr="00F83FB6">
        <w:rPr>
          <w:rFonts w:ascii="SimHei" w:eastAsia="SimHei" w:hAnsi="SimHei" w:hint="eastAsia"/>
          <w:b/>
          <w:color w:val="000000"/>
          <w:sz w:val="24"/>
          <w:lang w:eastAsia="zh-CN"/>
        </w:rPr>
        <w:t>约翰福音</w:t>
      </w:r>
      <w:r w:rsidRPr="00F83FB6">
        <w:rPr>
          <w:rFonts w:ascii="SimHei" w:eastAsia="SimHei" w:hAnsi="SimHei"/>
          <w:b/>
          <w:color w:val="000000"/>
          <w:sz w:val="24"/>
          <w:lang w:eastAsia="zh-CN"/>
        </w:rPr>
        <w:t>整卷书可以被分为五个部分，</w:t>
      </w:r>
      <w:r w:rsidRPr="00F83FB6">
        <w:rPr>
          <w:rFonts w:ascii="SimHei" w:eastAsia="SimHei" w:hAnsi="SimHei" w:hint="eastAsia"/>
          <w:b/>
          <w:sz w:val="24"/>
          <w:lang w:eastAsia="zh-CN"/>
        </w:rPr>
        <w:t>这一大纲</w:t>
      </w:r>
      <w:r w:rsidR="00E13D3A" w:rsidRPr="00F83FB6">
        <w:rPr>
          <w:rFonts w:ascii="SimHei" w:eastAsia="SimHei" w:hAnsi="SimHei" w:hint="eastAsia"/>
          <w:b/>
          <w:sz w:val="24"/>
          <w:lang w:eastAsia="zh-CN"/>
        </w:rPr>
        <w:t>都</w:t>
      </w:r>
      <w:r w:rsidRPr="00F83FB6">
        <w:rPr>
          <w:rFonts w:ascii="SimHei" w:eastAsia="SimHei" w:hAnsi="SimHei" w:hint="eastAsia"/>
          <w:b/>
          <w:sz w:val="24"/>
          <w:lang w:eastAsia="zh-CN"/>
        </w:rPr>
        <w:t>在你的讲义大纲里，</w:t>
      </w:r>
      <w:r w:rsidRPr="00F83FB6">
        <w:rPr>
          <w:rFonts w:ascii="SimHei" w:eastAsia="SimHei" w:hAnsi="SimHei"/>
          <w:b/>
          <w:sz w:val="24"/>
          <w:lang w:eastAsia="zh-CN"/>
        </w:rPr>
        <w:t>你可以</w:t>
      </w:r>
      <w:r w:rsidRPr="00F83FB6">
        <w:rPr>
          <w:rFonts w:ascii="SimHei" w:eastAsia="SimHei" w:hAnsi="SimHei" w:hint="eastAsia"/>
          <w:b/>
          <w:sz w:val="24"/>
          <w:lang w:eastAsia="zh-CN"/>
        </w:rPr>
        <w:t>翻到讲义的</w:t>
      </w:r>
      <w:r w:rsidRPr="00F83FB6">
        <w:rPr>
          <w:rFonts w:ascii="SimHei" w:eastAsia="SimHei" w:hAnsi="SimHei"/>
          <w:b/>
          <w:sz w:val="24"/>
          <w:lang w:eastAsia="zh-CN"/>
        </w:rPr>
        <w:t>最后一页。</w:t>
      </w:r>
    </w:p>
    <w:p w14:paraId="184C3337" w14:textId="56B70736"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第1章的前半部分包含了著名的序言：“</w:t>
      </w:r>
      <w:r w:rsidRPr="00F83FB6">
        <w:rPr>
          <w:rFonts w:ascii="SimHei" w:eastAsia="SimHei" w:hAnsi="SimHei" w:hint="eastAsia"/>
          <w:b/>
          <w:sz w:val="24"/>
          <w:u w:val="single"/>
          <w:lang w:eastAsia="zh-CN"/>
        </w:rPr>
        <w:t>太初有道，道与神同在，道就是神。</w:t>
      </w:r>
      <w:r w:rsidRPr="00F83FB6">
        <w:rPr>
          <w:rFonts w:ascii="SimHei" w:eastAsia="SimHei" w:hAnsi="SimHei" w:hint="eastAsia"/>
          <w:b/>
          <w:sz w:val="24"/>
          <w:lang w:eastAsia="zh-CN"/>
        </w:rPr>
        <w:t>”紧跟着是对耶稣神性的惊人描述。第1章的后半部分直到第12章是耶稣的公开事工，包含了大部分的神迹，约翰要用这些</w:t>
      </w:r>
      <w:proofErr w:type="gramStart"/>
      <w:r w:rsidRPr="00F83FB6">
        <w:rPr>
          <w:rFonts w:ascii="SimHei" w:eastAsia="SimHei" w:hAnsi="SimHei" w:hint="eastAsia"/>
          <w:b/>
          <w:sz w:val="24"/>
          <w:lang w:eastAsia="zh-CN"/>
        </w:rPr>
        <w:t>神迹来激发</w:t>
      </w:r>
      <w:proofErr w:type="gramEnd"/>
      <w:r w:rsidRPr="00F83FB6">
        <w:rPr>
          <w:rFonts w:ascii="SimHei" w:eastAsia="SimHei" w:hAnsi="SimHei" w:hint="eastAsia"/>
          <w:b/>
          <w:sz w:val="24"/>
          <w:lang w:eastAsia="zh-CN"/>
        </w:rPr>
        <w:t>读者的信心。第12</w:t>
      </w:r>
      <w:proofErr w:type="gramStart"/>
      <w:r w:rsidRPr="00F83FB6">
        <w:rPr>
          <w:rFonts w:ascii="SimHei" w:eastAsia="SimHei" w:hAnsi="SimHei" w:hint="eastAsia"/>
          <w:b/>
          <w:sz w:val="24"/>
          <w:lang w:eastAsia="zh-CN"/>
        </w:rPr>
        <w:t>章成为</w:t>
      </w:r>
      <w:proofErr w:type="gramEnd"/>
      <w:r w:rsidRPr="00F83FB6">
        <w:rPr>
          <w:rFonts w:ascii="SimHei" w:eastAsia="SimHei" w:hAnsi="SimHei" w:hint="eastAsia"/>
          <w:b/>
          <w:sz w:val="24"/>
          <w:lang w:eastAsia="zh-CN"/>
        </w:rPr>
        <w:t>本书的转折点。在此之前，耶稣多次地提醒，“我的时候还没有到。”（</w:t>
      </w:r>
      <w:r w:rsidRPr="00F83FB6">
        <w:rPr>
          <w:rFonts w:ascii="SimHei" w:eastAsia="SimHei" w:hAnsi="SimHei"/>
          <w:b/>
          <w:sz w:val="24"/>
          <w:lang w:eastAsia="zh-CN"/>
        </w:rPr>
        <w:t>2:4, 7:6, 7:8, 7:30, 8:20</w:t>
      </w:r>
      <w:r w:rsidRPr="00F83FB6">
        <w:rPr>
          <w:rFonts w:ascii="SimHei" w:eastAsia="SimHei" w:hAnsi="SimHei" w:hint="eastAsia"/>
          <w:b/>
          <w:sz w:val="24"/>
          <w:lang w:eastAsia="zh-CN"/>
        </w:rPr>
        <w:t>）。但是在12:23，耶稣荣入圣城之后不久，我们就听到耶稣说</w:t>
      </w:r>
      <w:proofErr w:type="gramStart"/>
      <w:r w:rsidRPr="00F83FB6">
        <w:rPr>
          <w:rFonts w:ascii="SimHei" w:eastAsia="SimHei" w:hAnsi="SimHei" w:hint="eastAsia"/>
          <w:b/>
          <w:sz w:val="24"/>
          <w:lang w:eastAsia="zh-CN"/>
        </w:rPr>
        <w:t>，“</w:t>
      </w:r>
      <w:proofErr w:type="gramEnd"/>
      <w:r w:rsidRPr="00F83FB6">
        <w:rPr>
          <w:rFonts w:ascii="SimHei" w:eastAsia="SimHei" w:hAnsi="SimHei" w:hint="eastAsia"/>
          <w:b/>
          <w:sz w:val="24"/>
          <w:lang w:eastAsia="zh-CN"/>
        </w:rPr>
        <w:t>人子得荣耀的时候到了。”</w:t>
      </w:r>
    </w:p>
    <w:p w14:paraId="2FE83AB4" w14:textId="0D898476"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从此以后，在本书的第三部分，耶稣开始进行私下的教导，这一</w:t>
      </w:r>
      <w:proofErr w:type="gramStart"/>
      <w:r w:rsidRPr="00F83FB6">
        <w:rPr>
          <w:rFonts w:ascii="SimHei" w:eastAsia="SimHei" w:hAnsi="SimHei" w:hint="eastAsia"/>
          <w:b/>
          <w:sz w:val="24"/>
          <w:lang w:eastAsia="zh-CN"/>
        </w:rPr>
        <w:t>事工涵盖</w:t>
      </w:r>
      <w:proofErr w:type="gramEnd"/>
      <w:r w:rsidRPr="00F83FB6">
        <w:rPr>
          <w:rFonts w:ascii="SimHei" w:eastAsia="SimHei" w:hAnsi="SimHei" w:hint="eastAsia"/>
          <w:b/>
          <w:sz w:val="24"/>
          <w:lang w:eastAsia="zh-CN"/>
        </w:rPr>
        <w:t>13到17章。然后第18-20章描述耶稣的受难，他的死和复活。第21章，为本书的后记，以跟随这位复活的弥赛亚的劝勉作结束。</w:t>
      </w:r>
    </w:p>
    <w:p w14:paraId="7B20D9FD" w14:textId="49FCF02E"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所以。有了这个背景，让我们再回到约翰的主题声明，在20:31</w:t>
      </w:r>
      <w:proofErr w:type="gramStart"/>
      <w:r w:rsidRPr="00F83FB6">
        <w:rPr>
          <w:rFonts w:ascii="SimHei" w:eastAsia="SimHei" w:hAnsi="SimHei" w:hint="eastAsia"/>
          <w:b/>
          <w:sz w:val="24"/>
          <w:lang w:eastAsia="zh-CN"/>
        </w:rPr>
        <w:t>：“</w:t>
      </w:r>
      <w:proofErr w:type="gramEnd"/>
      <w:r w:rsidRPr="00F83FB6">
        <w:rPr>
          <w:rFonts w:ascii="SimHei" w:eastAsia="SimHei" w:hAnsi="SimHei" w:hint="eastAsia"/>
          <w:b/>
          <w:sz w:val="24"/>
          <w:u w:val="single"/>
          <w:lang w:eastAsia="zh-CN"/>
        </w:rPr>
        <w:t>但记这些事</w:t>
      </w:r>
      <w:r w:rsidR="00353AA7" w:rsidRPr="00F83FB6">
        <w:rPr>
          <w:rFonts w:ascii="SimHei" w:eastAsia="SimHei" w:hAnsi="SimHei" w:hint="eastAsia"/>
          <w:b/>
          <w:sz w:val="24"/>
          <w:u w:val="single"/>
          <w:lang w:eastAsia="zh-CN"/>
        </w:rPr>
        <w:t xml:space="preserve"> </w:t>
      </w:r>
      <w:r w:rsidR="00353AA7" w:rsidRPr="00F83FB6">
        <w:rPr>
          <w:rFonts w:ascii="SimHei" w:eastAsia="SimHei" w:hAnsi="SimHei" w:hint="eastAsia"/>
          <w:b/>
          <w:sz w:val="24"/>
          <w:lang w:eastAsia="zh-CN"/>
        </w:rPr>
        <w:t>（</w:t>
      </w:r>
      <w:r w:rsidRPr="00F83FB6">
        <w:rPr>
          <w:rFonts w:ascii="SimHei" w:eastAsia="SimHei" w:hAnsi="SimHei" w:hint="eastAsia"/>
          <w:b/>
          <w:sz w:val="24"/>
          <w:lang w:eastAsia="zh-CN"/>
        </w:rPr>
        <w:t>神迹</w:t>
      </w:r>
      <w:r w:rsidR="00353AA7" w:rsidRPr="00F83FB6">
        <w:rPr>
          <w:rFonts w:ascii="SimHei" w:eastAsia="SimHei" w:hAnsi="SimHei" w:hint="eastAsia"/>
          <w:b/>
          <w:sz w:val="24"/>
          <w:lang w:eastAsia="zh-CN"/>
        </w:rPr>
        <w:t>）</w:t>
      </w:r>
      <w:r w:rsidR="00353AA7" w:rsidRPr="00F83FB6">
        <w:rPr>
          <w:rFonts w:ascii="SimHei" w:eastAsia="SimHei" w:hAnsi="SimHei" w:hint="eastAsia"/>
          <w:b/>
          <w:sz w:val="24"/>
          <w:u w:val="single"/>
          <w:lang w:eastAsia="zh-CN"/>
        </w:rPr>
        <w:t>，要叫你们信耶稣是基督，是</w:t>
      </w:r>
      <w:r w:rsidRPr="00F83FB6">
        <w:rPr>
          <w:rFonts w:ascii="SimHei" w:eastAsia="SimHei" w:hAnsi="SimHei" w:hint="eastAsia"/>
          <w:b/>
          <w:sz w:val="24"/>
          <w:u w:val="single"/>
          <w:lang w:eastAsia="zh-CN"/>
        </w:rPr>
        <w:t>神的儿子，并且叫你们信了他，就可以因他的名得生命。</w:t>
      </w:r>
      <w:r w:rsidRPr="00F83FB6">
        <w:rPr>
          <w:rFonts w:ascii="SimHei" w:eastAsia="SimHei" w:hAnsi="SimHei" w:hint="eastAsia"/>
          <w:b/>
          <w:sz w:val="24"/>
          <w:lang w:eastAsia="zh-CN"/>
        </w:rPr>
        <w:t>”</w:t>
      </w:r>
    </w:p>
    <w:p w14:paraId="01D9D835" w14:textId="77777777" w:rsidR="00E13D3A" w:rsidRPr="00F83FB6" w:rsidRDefault="00E13D3A" w:rsidP="00353AA7">
      <w:pPr>
        <w:pStyle w:val="Heading1"/>
        <w:rPr>
          <w:rFonts w:ascii="SimHei" w:eastAsia="SimHei" w:hAnsi="SimHei"/>
          <w:bCs w:val="0"/>
          <w:sz w:val="24"/>
          <w:szCs w:val="24"/>
          <w:lang w:eastAsia="zh-CN"/>
        </w:rPr>
      </w:pPr>
      <w:r w:rsidRPr="00F83FB6">
        <w:rPr>
          <w:rFonts w:ascii="SimHei" w:eastAsia="SimHei" w:hAnsi="SimHei" w:hint="eastAsia"/>
          <w:bCs w:val="0"/>
          <w:sz w:val="24"/>
          <w:szCs w:val="24"/>
          <w:lang w:eastAsia="zh-CN"/>
        </w:rPr>
        <w:t>我们应该信什么？</w:t>
      </w:r>
    </w:p>
    <w:p w14:paraId="4585F6D7" w14:textId="3F5A2A24" w:rsidR="00E13D3A" w:rsidRPr="00F83FB6" w:rsidRDefault="00E13D3A" w:rsidP="00353AA7">
      <w:pPr>
        <w:rPr>
          <w:rFonts w:ascii="SimHei" w:eastAsia="SimHei" w:hAnsi="SimHei"/>
          <w:b/>
          <w:sz w:val="24"/>
          <w:lang w:eastAsia="zh-CN"/>
        </w:rPr>
      </w:pPr>
      <w:r w:rsidRPr="00F83FB6">
        <w:rPr>
          <w:rFonts w:ascii="SimHei" w:eastAsia="SimHei" w:hAnsi="SimHei" w:hint="eastAsia"/>
          <w:b/>
          <w:sz w:val="24"/>
          <w:lang w:eastAsia="zh-CN"/>
        </w:rPr>
        <w:t>首先，我们应该信什么？我们要信耶稣是基督，是神的儿子。在这里，我们看到两个基本的信息：一个是，耶稣是神；另一个是，耶稣来成为弥赛亚，并做了一些非常特别的事情。我们将</w:t>
      </w:r>
      <w:proofErr w:type="gramStart"/>
      <w:r w:rsidRPr="00F83FB6">
        <w:rPr>
          <w:rFonts w:ascii="SimHei" w:eastAsia="SimHei" w:hAnsi="SimHei" w:hint="eastAsia"/>
          <w:b/>
          <w:sz w:val="24"/>
          <w:lang w:eastAsia="zh-CN"/>
        </w:rPr>
        <w:t>依次来</w:t>
      </w:r>
      <w:proofErr w:type="gramEnd"/>
      <w:r w:rsidRPr="00F83FB6">
        <w:rPr>
          <w:rFonts w:ascii="SimHei" w:eastAsia="SimHei" w:hAnsi="SimHei" w:hint="eastAsia"/>
          <w:b/>
          <w:sz w:val="24"/>
          <w:lang w:eastAsia="zh-CN"/>
        </w:rPr>
        <w:t>讨论。</w:t>
      </w:r>
    </w:p>
    <w:p w14:paraId="3F5B7989" w14:textId="77777777" w:rsidR="00E13D3A" w:rsidRPr="00F83FB6" w:rsidRDefault="00E13D3A" w:rsidP="00353AA7">
      <w:pPr>
        <w:pStyle w:val="Heading2"/>
        <w:rPr>
          <w:rFonts w:ascii="SimHei" w:eastAsia="SimHei" w:hAnsi="SimHei"/>
          <w:bCs w:val="0"/>
          <w:szCs w:val="24"/>
          <w:lang w:eastAsia="zh-CN"/>
        </w:rPr>
      </w:pPr>
      <w:r w:rsidRPr="00F83FB6">
        <w:rPr>
          <w:rFonts w:ascii="SimHei" w:eastAsia="SimHei" w:hAnsi="SimHei" w:hint="eastAsia"/>
          <w:bCs w:val="0"/>
          <w:szCs w:val="24"/>
          <w:lang w:eastAsia="zh-CN"/>
        </w:rPr>
        <w:t>耶稣是神</w:t>
      </w:r>
    </w:p>
    <w:p w14:paraId="1BB0C081" w14:textId="3E60CE13"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首先</w:t>
      </w:r>
      <w:r w:rsidR="00353AA7" w:rsidRPr="00F83FB6">
        <w:rPr>
          <w:rFonts w:ascii="SimHei" w:eastAsia="SimHei" w:hAnsi="SimHei" w:hint="eastAsia"/>
          <w:b/>
          <w:sz w:val="24"/>
          <w:lang w:eastAsia="zh-CN"/>
        </w:rPr>
        <w:t>，我们要信耶稣是神。今天许多人谈论耶稣，喜欢把他看作一个四处布道</w:t>
      </w:r>
      <w:r w:rsidRPr="00F83FB6">
        <w:rPr>
          <w:rFonts w:ascii="SimHei" w:eastAsia="SimHei" w:hAnsi="SimHei" w:hint="eastAsia"/>
          <w:b/>
          <w:sz w:val="24"/>
          <w:lang w:eastAsia="zh-CN"/>
        </w:rPr>
        <w:t>的圣人，一个激进的先知，一个有天赋的老师，一个模范的商人，或者仅仅是神的性情的</w:t>
      </w:r>
      <w:r w:rsidR="00353AA7" w:rsidRPr="00F83FB6">
        <w:rPr>
          <w:rFonts w:ascii="SimHei" w:eastAsia="SimHei" w:hAnsi="SimHei" w:hint="eastAsia"/>
          <w:b/>
          <w:sz w:val="24"/>
          <w:lang w:eastAsia="zh-CN"/>
        </w:rPr>
        <w:t>某些反映</w:t>
      </w:r>
      <w:r w:rsidRPr="00F83FB6">
        <w:rPr>
          <w:rFonts w:ascii="SimHei" w:eastAsia="SimHei" w:hAnsi="SimHei" w:hint="eastAsia"/>
          <w:b/>
          <w:sz w:val="24"/>
          <w:lang w:eastAsia="zh-CN"/>
        </w:rPr>
        <w:t>。但是，许多过去真正认识耶稣，曾与他同行又听过他教导的人，并不把他看作上面的任何一种人。他们反而恨恶他。</w:t>
      </w:r>
    </w:p>
    <w:p w14:paraId="549541BE" w14:textId="57CD2DB6"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我们从整卷约翰福音中都能看到这点。在第2章他们对他动怒（2:12-25）。在第7章他们称他为骗子（7:12）。他们</w:t>
      </w:r>
      <w:proofErr w:type="gramStart"/>
      <w:r w:rsidRPr="00F83FB6">
        <w:rPr>
          <w:rFonts w:ascii="SimHei" w:eastAsia="SimHei" w:hAnsi="SimHei" w:hint="eastAsia"/>
          <w:b/>
          <w:sz w:val="24"/>
          <w:lang w:eastAsia="zh-CN"/>
        </w:rPr>
        <w:t>屡次地</w:t>
      </w:r>
      <w:proofErr w:type="gramEnd"/>
      <w:r w:rsidRPr="00F83FB6">
        <w:rPr>
          <w:rFonts w:ascii="SimHei" w:eastAsia="SimHei" w:hAnsi="SimHei" w:hint="eastAsia"/>
          <w:b/>
          <w:sz w:val="24"/>
          <w:lang w:eastAsia="zh-CN"/>
        </w:rPr>
        <w:t>想要捉拿他（7:30-32），在第7-8章他们甚至拿石头打他（8:59）。在第12章，耶稣叫拉撒路从死里复活后，他们甚至企图杀死拉撒路（12:10-11）。然后，当然地，耶稣被出卖，被捕，被绑，被审问，被殴打，被鞭打，被讥诮，被戴荆棘冠冕，最后被钉十字架。</w:t>
      </w:r>
    </w:p>
    <w:p w14:paraId="2651D4CC" w14:textId="6F7B980F"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显然，耶稣</w:t>
      </w:r>
      <w:r w:rsidR="00353AA7" w:rsidRPr="00F83FB6">
        <w:rPr>
          <w:rFonts w:ascii="SimHei" w:eastAsia="SimHei" w:hAnsi="SimHei" w:hint="eastAsia"/>
          <w:b/>
          <w:sz w:val="24"/>
          <w:lang w:eastAsia="zh-CN"/>
        </w:rPr>
        <w:t>激起人们</w:t>
      </w:r>
      <w:r w:rsidRPr="00F83FB6">
        <w:rPr>
          <w:rFonts w:ascii="SimHei" w:eastAsia="SimHei" w:hAnsi="SimHei" w:hint="eastAsia"/>
          <w:b/>
          <w:sz w:val="24"/>
          <w:lang w:eastAsia="zh-CN"/>
        </w:rPr>
        <w:t>如此剧烈的反应</w:t>
      </w:r>
      <w:r w:rsidR="00353AA7" w:rsidRPr="00F83FB6">
        <w:rPr>
          <w:rFonts w:ascii="SimHei" w:eastAsia="SimHei" w:hAnsi="SimHei" w:hint="eastAsia"/>
          <w:b/>
          <w:sz w:val="24"/>
          <w:lang w:eastAsia="zh-CN"/>
        </w:rPr>
        <w:t>是</w:t>
      </w:r>
      <w:r w:rsidR="00353AA7" w:rsidRPr="00F83FB6">
        <w:rPr>
          <w:rFonts w:ascii="SimHei" w:eastAsia="SimHei" w:hAnsi="SimHei"/>
          <w:b/>
          <w:sz w:val="24"/>
          <w:lang w:eastAsia="zh-CN"/>
        </w:rPr>
        <w:t>因为耶稣教导的</w:t>
      </w:r>
      <w:r w:rsidR="00353AA7" w:rsidRPr="00F83FB6">
        <w:rPr>
          <w:rFonts w:ascii="SimHei" w:eastAsia="SimHei" w:hAnsi="SimHei" w:hint="eastAsia"/>
          <w:b/>
          <w:sz w:val="24"/>
          <w:lang w:eastAsia="zh-CN"/>
        </w:rPr>
        <w:t>内容</w:t>
      </w:r>
      <w:r w:rsidR="00353AA7" w:rsidRPr="00F83FB6">
        <w:rPr>
          <w:rFonts w:ascii="SimHei" w:eastAsia="SimHei" w:hAnsi="SimHei"/>
          <w:b/>
          <w:sz w:val="24"/>
          <w:lang w:eastAsia="zh-CN"/>
        </w:rPr>
        <w:t>冒犯了他们，</w:t>
      </w:r>
      <w:r w:rsidR="00353AA7" w:rsidRPr="00F83FB6">
        <w:rPr>
          <w:rFonts w:ascii="SimHei" w:eastAsia="SimHei" w:hAnsi="SimHei" w:hint="eastAsia"/>
          <w:b/>
          <w:sz w:val="24"/>
          <w:lang w:eastAsia="zh-CN"/>
        </w:rPr>
        <w:t>如果</w:t>
      </w:r>
      <w:r w:rsidR="00353AA7" w:rsidRPr="00F83FB6">
        <w:rPr>
          <w:rFonts w:ascii="SimHei" w:eastAsia="SimHei" w:hAnsi="SimHei"/>
          <w:b/>
          <w:sz w:val="24"/>
          <w:lang w:eastAsia="zh-CN"/>
        </w:rPr>
        <w:t>耶稣仅仅是教导人们彼此相爱、互相善待，不应该引起人们的</w:t>
      </w:r>
      <w:r w:rsidR="00353AA7" w:rsidRPr="00F83FB6">
        <w:rPr>
          <w:rFonts w:ascii="SimHei" w:eastAsia="SimHei" w:hAnsi="SimHei" w:hint="eastAsia"/>
          <w:b/>
          <w:sz w:val="24"/>
          <w:lang w:eastAsia="zh-CN"/>
        </w:rPr>
        <w:t>反感</w:t>
      </w:r>
      <w:r w:rsidR="00353AA7" w:rsidRPr="00F83FB6">
        <w:rPr>
          <w:rFonts w:ascii="SimHei" w:eastAsia="SimHei" w:hAnsi="SimHei"/>
          <w:b/>
          <w:sz w:val="24"/>
          <w:lang w:eastAsia="zh-CN"/>
        </w:rPr>
        <w:t>。</w:t>
      </w:r>
      <w:r w:rsidRPr="00F83FB6">
        <w:rPr>
          <w:rFonts w:ascii="SimHei" w:eastAsia="SimHei" w:hAnsi="SimHei" w:hint="eastAsia"/>
          <w:b/>
          <w:sz w:val="24"/>
          <w:lang w:eastAsia="zh-CN"/>
        </w:rPr>
        <w:t>这些反应是</w:t>
      </w:r>
      <w:r w:rsidR="00353AA7" w:rsidRPr="00F83FB6">
        <w:rPr>
          <w:rFonts w:ascii="SimHei" w:eastAsia="SimHei" w:hAnsi="SimHei" w:hint="eastAsia"/>
          <w:b/>
          <w:sz w:val="24"/>
          <w:lang w:eastAsia="zh-CN"/>
        </w:rPr>
        <w:t>因为</w:t>
      </w:r>
      <w:r w:rsidRPr="00F83FB6">
        <w:rPr>
          <w:rFonts w:ascii="SimHei" w:eastAsia="SimHei" w:hAnsi="SimHei" w:hint="eastAsia"/>
          <w:b/>
          <w:sz w:val="24"/>
          <w:lang w:eastAsia="zh-CN"/>
        </w:rPr>
        <w:t>耶稣</w:t>
      </w:r>
      <w:r w:rsidR="00353AA7" w:rsidRPr="00F83FB6">
        <w:rPr>
          <w:rFonts w:ascii="SimHei" w:eastAsia="SimHei" w:hAnsi="SimHei" w:hint="eastAsia"/>
          <w:b/>
          <w:sz w:val="24"/>
          <w:lang w:eastAsia="zh-CN"/>
        </w:rPr>
        <w:t>称</w:t>
      </w:r>
      <w:r w:rsidR="00353AA7" w:rsidRPr="00F83FB6">
        <w:rPr>
          <w:rFonts w:ascii="SimHei" w:eastAsia="SimHei" w:hAnsi="SimHei"/>
          <w:b/>
          <w:sz w:val="24"/>
          <w:lang w:eastAsia="zh-CN"/>
        </w:rPr>
        <w:t>自己</w:t>
      </w:r>
      <w:r w:rsidRPr="00F83FB6">
        <w:rPr>
          <w:rFonts w:ascii="SimHei" w:eastAsia="SimHei" w:hAnsi="SimHei" w:hint="eastAsia"/>
          <w:b/>
          <w:sz w:val="24"/>
          <w:lang w:eastAsia="zh-CN"/>
        </w:rPr>
        <w:t>为神</w:t>
      </w:r>
      <w:r w:rsidR="00353AA7" w:rsidRPr="00F83FB6">
        <w:rPr>
          <w:rFonts w:ascii="SimHei" w:eastAsia="SimHei" w:hAnsi="SimHei" w:hint="eastAsia"/>
          <w:b/>
          <w:sz w:val="24"/>
          <w:lang w:eastAsia="zh-CN"/>
        </w:rPr>
        <w:t>。</w:t>
      </w:r>
    </w:p>
    <w:p w14:paraId="1B543BBA" w14:textId="61C4B2F3"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现在，我猜我们大多数都同意</w:t>
      </w:r>
      <w:r w:rsidR="00353AA7" w:rsidRPr="00F83FB6">
        <w:rPr>
          <w:rFonts w:ascii="SimHei" w:eastAsia="SimHei" w:hAnsi="SimHei" w:hint="eastAsia"/>
          <w:b/>
          <w:sz w:val="24"/>
          <w:lang w:eastAsia="zh-CN"/>
        </w:rPr>
        <w:t>耶稣是神这种说法。毕竟，大部分</w:t>
      </w:r>
      <w:r w:rsidR="00353AA7" w:rsidRPr="00F83FB6">
        <w:rPr>
          <w:rFonts w:ascii="SimHei" w:eastAsia="SimHei" w:hAnsi="SimHei"/>
          <w:b/>
          <w:sz w:val="24"/>
          <w:lang w:eastAsia="zh-CN"/>
        </w:rPr>
        <w:t>今天早上坐在这里的人都是</w:t>
      </w:r>
      <w:r w:rsidR="00353AA7" w:rsidRPr="00F83FB6">
        <w:rPr>
          <w:rFonts w:ascii="SimHei" w:eastAsia="SimHei" w:hAnsi="SimHei" w:hint="eastAsia"/>
          <w:b/>
          <w:sz w:val="24"/>
          <w:lang w:eastAsia="zh-CN"/>
        </w:rPr>
        <w:t>一间</w:t>
      </w:r>
      <w:r w:rsidR="00353AA7" w:rsidRPr="00F83FB6">
        <w:rPr>
          <w:rFonts w:ascii="SimHei" w:eastAsia="SimHei" w:hAnsi="SimHei"/>
          <w:b/>
          <w:sz w:val="24"/>
          <w:lang w:eastAsia="zh-CN"/>
        </w:rPr>
        <w:t>相信圣经无误的教会的成员。</w:t>
      </w:r>
      <w:r w:rsidR="00353AA7" w:rsidRPr="00F83FB6">
        <w:rPr>
          <w:rFonts w:ascii="SimHei" w:eastAsia="SimHei" w:hAnsi="SimHei" w:hint="eastAsia"/>
          <w:b/>
          <w:sz w:val="24"/>
          <w:lang w:eastAsia="zh-CN"/>
        </w:rPr>
        <w:t>但请不要把这一</w:t>
      </w:r>
      <w:r w:rsidR="00353AA7" w:rsidRPr="00F83FB6">
        <w:rPr>
          <w:rFonts w:ascii="SimHei" w:eastAsia="SimHei" w:hAnsi="SimHei"/>
          <w:b/>
          <w:sz w:val="24"/>
          <w:lang w:eastAsia="zh-CN"/>
        </w:rPr>
        <w:t>说法接受然后束之高阁，</w:t>
      </w:r>
      <w:r w:rsidRPr="00F83FB6">
        <w:rPr>
          <w:rFonts w:ascii="SimHei" w:eastAsia="SimHei" w:hAnsi="SimHei" w:hint="eastAsia"/>
          <w:b/>
          <w:sz w:val="24"/>
          <w:lang w:eastAsia="zh-CN"/>
        </w:rPr>
        <w:t>如果我们想在一个多元的社会忠实地</w:t>
      </w:r>
      <w:r w:rsidR="00353AA7" w:rsidRPr="00F83FB6">
        <w:rPr>
          <w:rFonts w:ascii="SimHei" w:eastAsia="SimHei" w:hAnsi="SimHei" w:hint="eastAsia"/>
          <w:b/>
          <w:sz w:val="24"/>
          <w:lang w:eastAsia="zh-CN"/>
        </w:rPr>
        <w:t>传讲</w:t>
      </w:r>
      <w:r w:rsidRPr="00F83FB6">
        <w:rPr>
          <w:rFonts w:ascii="SimHei" w:eastAsia="SimHei" w:hAnsi="SimHei" w:hint="eastAsia"/>
          <w:b/>
          <w:sz w:val="24"/>
          <w:lang w:eastAsia="zh-CN"/>
        </w:rPr>
        <w:t>福音，我们</w:t>
      </w:r>
      <w:r w:rsidR="00353AA7" w:rsidRPr="00F83FB6">
        <w:rPr>
          <w:rFonts w:ascii="SimHei" w:eastAsia="SimHei" w:hAnsi="SimHei" w:hint="eastAsia"/>
          <w:b/>
          <w:sz w:val="24"/>
          <w:lang w:eastAsia="zh-CN"/>
        </w:rPr>
        <w:t>就</w:t>
      </w:r>
      <w:r w:rsidRPr="00F83FB6">
        <w:rPr>
          <w:rFonts w:ascii="SimHei" w:eastAsia="SimHei" w:hAnsi="SimHei" w:hint="eastAsia"/>
          <w:b/>
          <w:sz w:val="24"/>
          <w:lang w:eastAsia="zh-CN"/>
        </w:rPr>
        <w:t>需要告诉别人，耶稣</w:t>
      </w:r>
      <w:r w:rsidR="00353AA7" w:rsidRPr="00F83FB6">
        <w:rPr>
          <w:rFonts w:ascii="SimHei" w:eastAsia="SimHei" w:hAnsi="SimHei" w:hint="eastAsia"/>
          <w:b/>
          <w:sz w:val="24"/>
          <w:lang w:eastAsia="zh-CN"/>
        </w:rPr>
        <w:t>的确</w:t>
      </w:r>
      <w:r w:rsidRPr="00F83FB6">
        <w:rPr>
          <w:rFonts w:ascii="SimHei" w:eastAsia="SimHei" w:hAnsi="SimHei" w:hint="eastAsia"/>
          <w:b/>
          <w:sz w:val="24"/>
          <w:lang w:eastAsia="zh-CN"/>
        </w:rPr>
        <w:t>宣称了自己就是神。所以，当你本周读约翰福音</w:t>
      </w:r>
      <w:r w:rsidR="00353AA7" w:rsidRPr="00F83FB6">
        <w:rPr>
          <w:rFonts w:ascii="SimHei" w:eastAsia="SimHei" w:hAnsi="SimHei" w:hint="eastAsia"/>
          <w:b/>
          <w:sz w:val="24"/>
          <w:lang w:eastAsia="zh-CN"/>
        </w:rPr>
        <w:t>并注意到这一教义</w:t>
      </w:r>
      <w:r w:rsidRPr="00F83FB6">
        <w:rPr>
          <w:rFonts w:ascii="SimHei" w:eastAsia="SimHei" w:hAnsi="SimHei" w:hint="eastAsia"/>
          <w:b/>
          <w:sz w:val="24"/>
          <w:lang w:eastAsia="zh-CN"/>
        </w:rPr>
        <w:t>时，请把你的非基督朋友放在心上。更为重要的是，耶稣自称是神，这一事实</w:t>
      </w:r>
      <w:r w:rsidR="00353AA7" w:rsidRPr="00F83FB6">
        <w:rPr>
          <w:rFonts w:ascii="SimHei" w:eastAsia="SimHei" w:hAnsi="SimHei" w:hint="eastAsia"/>
          <w:b/>
          <w:sz w:val="24"/>
          <w:lang w:eastAsia="zh-CN"/>
        </w:rPr>
        <w:t>又是</w:t>
      </w:r>
      <w:r w:rsidRPr="00F83FB6">
        <w:rPr>
          <w:rFonts w:ascii="SimHei" w:eastAsia="SimHei" w:hAnsi="SimHei" w:hint="eastAsia"/>
          <w:b/>
          <w:sz w:val="24"/>
          <w:lang w:eastAsia="zh-CN"/>
        </w:rPr>
        <w:t>真理对我们</w:t>
      </w:r>
      <w:r w:rsidR="00353AA7" w:rsidRPr="00F83FB6">
        <w:rPr>
          <w:rFonts w:ascii="SimHei" w:eastAsia="SimHei" w:hAnsi="SimHei" w:hint="eastAsia"/>
          <w:b/>
          <w:sz w:val="24"/>
          <w:lang w:eastAsia="zh-CN"/>
        </w:rPr>
        <w:t>的</w:t>
      </w:r>
      <w:r w:rsidRPr="00F83FB6">
        <w:rPr>
          <w:rFonts w:ascii="SimHei" w:eastAsia="SimHei" w:hAnsi="SimHei" w:hint="eastAsia"/>
          <w:b/>
          <w:sz w:val="24"/>
          <w:lang w:eastAsia="zh-CN"/>
        </w:rPr>
        <w:t>基督徒信仰至关重要。再没有比约翰福音更好的地方去回忆和默想这</w:t>
      </w:r>
      <w:r w:rsidR="00353AA7" w:rsidRPr="00F83FB6">
        <w:rPr>
          <w:rFonts w:ascii="SimHei" w:eastAsia="SimHei" w:hAnsi="SimHei" w:hint="eastAsia"/>
          <w:b/>
          <w:sz w:val="24"/>
          <w:lang w:eastAsia="zh-CN"/>
        </w:rPr>
        <w:t>一</w:t>
      </w:r>
      <w:r w:rsidRPr="00F83FB6">
        <w:rPr>
          <w:rFonts w:ascii="SimHei" w:eastAsia="SimHei" w:hAnsi="SimHei" w:hint="eastAsia"/>
          <w:b/>
          <w:sz w:val="24"/>
          <w:lang w:eastAsia="zh-CN"/>
        </w:rPr>
        <w:t>真理了。</w:t>
      </w:r>
    </w:p>
    <w:p w14:paraId="098420EC" w14:textId="77777777"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让我们简要地浏览一些证据，你可以一边看一边写下这些经文。</w:t>
      </w:r>
    </w:p>
    <w:p w14:paraId="24B4299C" w14:textId="0E4DE3B3" w:rsidR="00E13D3A" w:rsidRPr="00F83FB6" w:rsidRDefault="007F3587" w:rsidP="00E13D3A">
      <w:pPr>
        <w:rPr>
          <w:rFonts w:ascii="SimHei" w:eastAsia="SimHei" w:hAnsi="SimHei"/>
          <w:b/>
          <w:sz w:val="24"/>
          <w:lang w:eastAsia="zh-CN"/>
        </w:rPr>
      </w:pPr>
      <w:r w:rsidRPr="00F83FB6">
        <w:rPr>
          <w:rFonts w:ascii="SimHei" w:eastAsia="SimHei" w:hAnsi="SimHei" w:hint="eastAsia"/>
          <w:b/>
          <w:sz w:val="24"/>
          <w:lang w:eastAsia="zh-CN"/>
        </w:rPr>
        <w:t>在著名的</w:t>
      </w:r>
      <w:r w:rsidR="00E13D3A" w:rsidRPr="00F83FB6">
        <w:rPr>
          <w:rFonts w:ascii="SimHei" w:eastAsia="SimHei" w:hAnsi="SimHei" w:hint="eastAsia"/>
          <w:b/>
          <w:sz w:val="24"/>
          <w:lang w:eastAsia="zh-CN"/>
        </w:rPr>
        <w:t>约翰福音3:16，耶稣告诉尼哥底母，</w:t>
      </w:r>
      <w:proofErr w:type="gramStart"/>
      <w:r w:rsidR="00E13D3A" w:rsidRPr="00F83FB6">
        <w:rPr>
          <w:rFonts w:ascii="SimHei" w:eastAsia="SimHei" w:hAnsi="SimHei" w:hint="eastAsia"/>
          <w:b/>
          <w:sz w:val="24"/>
          <w:lang w:eastAsia="zh-CN"/>
        </w:rPr>
        <w:t>他是神的“</w:t>
      </w:r>
      <w:proofErr w:type="gramEnd"/>
      <w:r w:rsidR="00E13D3A" w:rsidRPr="00F83FB6">
        <w:rPr>
          <w:rFonts w:ascii="SimHei" w:eastAsia="SimHei" w:hAnsi="SimHei" w:hint="eastAsia"/>
          <w:b/>
          <w:sz w:val="24"/>
          <w:lang w:eastAsia="zh-CN"/>
        </w:rPr>
        <w:t>独生子”。</w:t>
      </w:r>
      <w:r w:rsidRPr="00F83FB6">
        <w:rPr>
          <w:rFonts w:ascii="SimHei" w:eastAsia="SimHei" w:hAnsi="SimHei" w:hint="eastAsia"/>
          <w:b/>
          <w:sz w:val="24"/>
          <w:lang w:eastAsia="zh-CN"/>
        </w:rPr>
        <w:t>我们不应该误解这个</w:t>
      </w:r>
      <w:r w:rsidRPr="00F83FB6">
        <w:rPr>
          <w:rFonts w:ascii="SimHei" w:eastAsia="SimHei" w:hAnsi="SimHei" w:hint="eastAsia"/>
          <w:b/>
          <w:sz w:val="24"/>
          <w:lang w:eastAsia="zh-CN"/>
        </w:rPr>
        <w:lastRenderedPageBreak/>
        <w:t>“儿子的名份”的意思是耶稣</w:t>
      </w:r>
      <w:r w:rsidRPr="00F83FB6">
        <w:rPr>
          <w:rFonts w:ascii="SimHei" w:eastAsia="SimHei" w:hAnsi="SimHei"/>
          <w:b/>
          <w:sz w:val="24"/>
          <w:lang w:eastAsia="zh-CN"/>
        </w:rPr>
        <w:t>是</w:t>
      </w:r>
      <w:r w:rsidRPr="00F83FB6">
        <w:rPr>
          <w:rFonts w:ascii="SimHei" w:eastAsia="SimHei" w:hAnsi="SimHei" w:hint="eastAsia"/>
          <w:b/>
          <w:sz w:val="24"/>
          <w:lang w:eastAsia="zh-CN"/>
        </w:rPr>
        <w:t>次于圣父</w:t>
      </w:r>
      <w:r w:rsidRPr="00F83FB6">
        <w:rPr>
          <w:rFonts w:ascii="SimHei" w:eastAsia="SimHei" w:hAnsi="SimHei"/>
          <w:b/>
          <w:sz w:val="24"/>
          <w:lang w:eastAsia="zh-CN"/>
        </w:rPr>
        <w:t>的位格</w:t>
      </w:r>
      <w:r w:rsidR="00E13D3A" w:rsidRPr="00F83FB6">
        <w:rPr>
          <w:rFonts w:ascii="SimHei" w:eastAsia="SimHei" w:hAnsi="SimHei" w:hint="eastAsia"/>
          <w:b/>
          <w:sz w:val="24"/>
          <w:lang w:eastAsia="zh-CN"/>
        </w:rPr>
        <w:t>，</w:t>
      </w:r>
      <w:r w:rsidRPr="00F83FB6">
        <w:rPr>
          <w:rFonts w:ascii="SimHei" w:eastAsia="SimHei" w:hAnsi="SimHei" w:hint="eastAsia"/>
          <w:b/>
          <w:sz w:val="24"/>
          <w:lang w:eastAsia="zh-CN"/>
        </w:rPr>
        <w:t>也不要</w:t>
      </w:r>
      <w:r w:rsidRPr="00F83FB6">
        <w:rPr>
          <w:rFonts w:ascii="SimHei" w:eastAsia="SimHei" w:hAnsi="SimHei"/>
          <w:b/>
          <w:sz w:val="24"/>
          <w:lang w:eastAsia="zh-CN"/>
        </w:rPr>
        <w:t>误以为耶稣是被</w:t>
      </w:r>
      <w:r w:rsidRPr="00F83FB6">
        <w:rPr>
          <w:rFonts w:ascii="SimHei" w:eastAsia="SimHei" w:hAnsi="SimHei" w:hint="eastAsia"/>
          <w:b/>
          <w:sz w:val="24"/>
          <w:lang w:eastAsia="zh-CN"/>
        </w:rPr>
        <w:t>父</w:t>
      </w:r>
      <w:r w:rsidR="00E13D3A" w:rsidRPr="00F83FB6">
        <w:rPr>
          <w:rFonts w:ascii="SimHei" w:eastAsia="SimHei" w:hAnsi="SimHei" w:hint="eastAsia"/>
          <w:b/>
          <w:sz w:val="24"/>
          <w:lang w:eastAsia="zh-CN"/>
        </w:rPr>
        <w:t>所造</w:t>
      </w:r>
      <w:r w:rsidRPr="00F83FB6">
        <w:rPr>
          <w:rFonts w:ascii="SimHei" w:eastAsia="SimHei" w:hAnsi="SimHei" w:hint="eastAsia"/>
          <w:b/>
          <w:sz w:val="24"/>
          <w:lang w:eastAsia="zh-CN"/>
        </w:rPr>
        <w:t>的</w:t>
      </w:r>
      <w:r w:rsidR="00E13D3A" w:rsidRPr="00F83FB6">
        <w:rPr>
          <w:rFonts w:ascii="SimHei" w:eastAsia="SimHei" w:hAnsi="SimHei" w:hint="eastAsia"/>
          <w:b/>
          <w:sz w:val="24"/>
          <w:lang w:eastAsia="zh-CN"/>
        </w:rPr>
        <w:t>。耶稣用“神的儿子”这个称呼是要证明，他不是次于父，而是与父有相同的本质。看一下1:18</w:t>
      </w:r>
      <w:r w:rsidRPr="00F83FB6">
        <w:rPr>
          <w:rFonts w:ascii="SimHei" w:eastAsia="SimHei" w:hAnsi="SimHei" w:hint="eastAsia"/>
          <w:b/>
          <w:sz w:val="24"/>
          <w:lang w:eastAsia="zh-CN"/>
        </w:rPr>
        <w:t>约翰的用词：“</w:t>
      </w:r>
      <w:r w:rsidRPr="00F83FB6">
        <w:rPr>
          <w:rFonts w:ascii="SimHei" w:eastAsia="SimHei" w:hAnsi="SimHei" w:hint="eastAsia"/>
          <w:b/>
          <w:sz w:val="24"/>
          <w:u w:val="single"/>
          <w:lang w:eastAsia="zh-CN"/>
        </w:rPr>
        <w:t>从来没有人看见</w:t>
      </w:r>
      <w:r w:rsidR="00E13D3A" w:rsidRPr="00F83FB6">
        <w:rPr>
          <w:rFonts w:ascii="SimHei" w:eastAsia="SimHei" w:hAnsi="SimHei" w:hint="eastAsia"/>
          <w:b/>
          <w:sz w:val="24"/>
          <w:u w:val="single"/>
          <w:lang w:eastAsia="zh-CN"/>
        </w:rPr>
        <w:t>神，只有在父怀里的独生子将他表明出来。</w:t>
      </w:r>
      <w:r w:rsidR="00E13D3A" w:rsidRPr="00F83FB6">
        <w:rPr>
          <w:rFonts w:ascii="SimHei" w:eastAsia="SimHei" w:hAnsi="SimHei" w:hint="eastAsia"/>
          <w:b/>
          <w:sz w:val="24"/>
          <w:lang w:eastAsia="zh-CN"/>
        </w:rPr>
        <w:t>”在父怀里的独生子，将父神表明了出来。</w:t>
      </w:r>
    </w:p>
    <w:p w14:paraId="51763528" w14:textId="5E38E6A5"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耶稣解释了这段话的意思，在5:26</w:t>
      </w:r>
      <w:r w:rsidR="007F3587" w:rsidRPr="00F83FB6">
        <w:rPr>
          <w:rFonts w:ascii="SimHei" w:eastAsia="SimHei" w:hAnsi="SimHei" w:hint="eastAsia"/>
          <w:b/>
          <w:sz w:val="24"/>
          <w:lang w:eastAsia="zh-CN"/>
        </w:rPr>
        <w:t>，</w:t>
      </w:r>
      <w:r w:rsidR="007F3587" w:rsidRPr="00F83FB6">
        <w:rPr>
          <w:rFonts w:ascii="SimHei" w:eastAsia="SimHei" w:hAnsi="SimHei"/>
          <w:b/>
          <w:sz w:val="24"/>
          <w:lang w:eastAsia="zh-CN"/>
        </w:rPr>
        <w:t>请大家翻到那里</w:t>
      </w:r>
      <w:r w:rsidR="007F3587" w:rsidRPr="00F83FB6">
        <w:rPr>
          <w:rFonts w:ascii="SimHei" w:eastAsia="SimHei" w:hAnsi="SimHei" w:hint="eastAsia"/>
          <w:b/>
          <w:sz w:val="24"/>
          <w:lang w:eastAsia="zh-CN"/>
        </w:rPr>
        <w:t>。</w:t>
      </w:r>
      <w:r w:rsidRPr="00F83FB6">
        <w:rPr>
          <w:rFonts w:ascii="SimHei" w:eastAsia="SimHei" w:hAnsi="SimHei" w:hint="eastAsia"/>
          <w:b/>
          <w:sz w:val="24"/>
          <w:lang w:eastAsia="zh-CN"/>
        </w:rPr>
        <w:t>耶稣说</w:t>
      </w:r>
      <w:proofErr w:type="gramStart"/>
      <w:r w:rsidRPr="00F83FB6">
        <w:rPr>
          <w:rFonts w:ascii="SimHei" w:eastAsia="SimHei" w:hAnsi="SimHei" w:hint="eastAsia"/>
          <w:b/>
          <w:sz w:val="24"/>
          <w:lang w:eastAsia="zh-CN"/>
        </w:rPr>
        <w:t>：“</w:t>
      </w:r>
      <w:proofErr w:type="gramEnd"/>
      <w:r w:rsidRPr="00F83FB6">
        <w:rPr>
          <w:rFonts w:ascii="SimHei" w:eastAsia="SimHei" w:hAnsi="SimHei" w:hint="eastAsia"/>
          <w:b/>
          <w:sz w:val="24"/>
          <w:u w:val="single"/>
          <w:lang w:eastAsia="zh-CN"/>
        </w:rPr>
        <w:t>父怎样在自己有生命，就赐给他儿子也照样在自己有生命。</w:t>
      </w:r>
      <w:r w:rsidRPr="00F83FB6">
        <w:rPr>
          <w:rFonts w:ascii="SimHei" w:eastAsia="SimHei" w:hAnsi="SimHei" w:hint="eastAsia"/>
          <w:b/>
          <w:sz w:val="24"/>
          <w:lang w:eastAsia="zh-CN"/>
        </w:rPr>
        <w:t>”父“在自己有生命”；他是自给自足的。并且父赐给他儿子也照样“在自己有生命”。根据上下文，那意味着神的儿子也是自给自足的。他的生命不依赖于父。</w:t>
      </w:r>
    </w:p>
    <w:p w14:paraId="37139BD7" w14:textId="2676405D"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耶稣对神性的宣称显而易见。在5:18</w:t>
      </w:r>
      <w:r w:rsidR="007F3587" w:rsidRPr="00F83FB6">
        <w:rPr>
          <w:rFonts w:ascii="SimHei" w:eastAsia="SimHei" w:hAnsi="SimHei" w:hint="eastAsia"/>
          <w:b/>
          <w:sz w:val="24"/>
          <w:lang w:eastAsia="zh-CN"/>
        </w:rPr>
        <w:t>，</w:t>
      </w:r>
      <w:proofErr w:type="gramStart"/>
      <w:r w:rsidR="007F3587" w:rsidRPr="00F83FB6">
        <w:rPr>
          <w:rFonts w:ascii="SimHei" w:eastAsia="SimHei" w:hAnsi="SimHei" w:hint="eastAsia"/>
          <w:b/>
          <w:sz w:val="24"/>
          <w:lang w:eastAsia="zh-CN"/>
        </w:rPr>
        <w:t>他的反对者因他“</w:t>
      </w:r>
      <w:proofErr w:type="gramEnd"/>
      <w:r w:rsidR="007F3587" w:rsidRPr="00F83FB6">
        <w:rPr>
          <w:rFonts w:ascii="SimHei" w:eastAsia="SimHei" w:hAnsi="SimHei" w:hint="eastAsia"/>
          <w:b/>
          <w:sz w:val="24"/>
          <w:u w:val="single"/>
          <w:lang w:eastAsia="zh-CN"/>
        </w:rPr>
        <w:t>称</w:t>
      </w:r>
      <w:r w:rsidRPr="00F83FB6">
        <w:rPr>
          <w:rFonts w:ascii="SimHei" w:eastAsia="SimHei" w:hAnsi="SimHei" w:hint="eastAsia"/>
          <w:b/>
          <w:sz w:val="24"/>
          <w:u w:val="single"/>
          <w:lang w:eastAsia="zh-CN"/>
        </w:rPr>
        <w:t>神为他的父，将自己和神当作平等。</w:t>
      </w:r>
      <w:r w:rsidRPr="00F83FB6">
        <w:rPr>
          <w:rFonts w:ascii="SimHei" w:eastAsia="SimHei" w:hAnsi="SimHei" w:hint="eastAsia"/>
          <w:b/>
          <w:sz w:val="24"/>
          <w:lang w:eastAsia="zh-CN"/>
        </w:rPr>
        <w:t>”而大为震怒。在19:7</w:t>
      </w:r>
      <w:r w:rsidR="007F3587" w:rsidRPr="00F83FB6">
        <w:rPr>
          <w:rFonts w:ascii="SimHei" w:eastAsia="SimHei" w:hAnsi="SimHei" w:hint="eastAsia"/>
          <w:b/>
          <w:sz w:val="24"/>
          <w:lang w:eastAsia="zh-CN"/>
        </w:rPr>
        <w:t>，犹太人坚称：“</w:t>
      </w:r>
      <w:r w:rsidR="007F3587" w:rsidRPr="00F83FB6">
        <w:rPr>
          <w:rFonts w:ascii="SimHei" w:eastAsia="SimHei" w:hAnsi="SimHei" w:hint="eastAsia"/>
          <w:b/>
          <w:sz w:val="24"/>
          <w:u w:val="single"/>
          <w:lang w:eastAsia="zh-CN"/>
        </w:rPr>
        <w:t>我们有律法，按那律法，他是该死的！因他以自己为</w:t>
      </w:r>
      <w:r w:rsidRPr="00F83FB6">
        <w:rPr>
          <w:rFonts w:ascii="SimHei" w:eastAsia="SimHei" w:hAnsi="SimHei" w:hint="eastAsia"/>
          <w:b/>
          <w:sz w:val="24"/>
          <w:u w:val="single"/>
          <w:lang w:eastAsia="zh-CN"/>
        </w:rPr>
        <w:t>神的儿子。</w:t>
      </w:r>
      <w:r w:rsidRPr="00F83FB6">
        <w:rPr>
          <w:rFonts w:ascii="SimHei" w:eastAsia="SimHei" w:hAnsi="SimHei" w:hint="eastAsia"/>
          <w:b/>
          <w:sz w:val="24"/>
          <w:lang w:eastAsia="zh-CN"/>
        </w:rPr>
        <w:t>”</w:t>
      </w:r>
      <w:r w:rsidR="007F3587" w:rsidRPr="00F83FB6">
        <w:rPr>
          <w:rFonts w:ascii="SimHei" w:eastAsia="SimHei" w:hAnsi="SimHei" w:hint="eastAsia"/>
          <w:b/>
          <w:sz w:val="24"/>
          <w:lang w:eastAsia="zh-CN"/>
        </w:rPr>
        <w:t>他</w:t>
      </w:r>
      <w:r w:rsidRPr="00F83FB6">
        <w:rPr>
          <w:rFonts w:ascii="SimHei" w:eastAsia="SimHei" w:hAnsi="SimHei" w:hint="eastAsia"/>
          <w:b/>
          <w:sz w:val="24"/>
          <w:lang w:eastAsia="zh-CN"/>
        </w:rPr>
        <w:t>不是神众多儿子中的一个</w:t>
      </w:r>
      <w:r w:rsidR="007F3587" w:rsidRPr="00F83FB6">
        <w:rPr>
          <w:rFonts w:ascii="SimHei" w:eastAsia="SimHei" w:hAnsi="SimHei" w:hint="eastAsia"/>
          <w:b/>
          <w:sz w:val="24"/>
          <w:lang w:eastAsia="zh-CN"/>
        </w:rPr>
        <w:t>，他</w:t>
      </w:r>
      <w:r w:rsidRPr="00F83FB6">
        <w:rPr>
          <w:rFonts w:ascii="SimHei" w:eastAsia="SimHei" w:hAnsi="SimHei" w:hint="eastAsia"/>
          <w:b/>
          <w:sz w:val="24"/>
          <w:lang w:eastAsia="zh-CN"/>
        </w:rPr>
        <w:t>是神的儿子。</w:t>
      </w:r>
    </w:p>
    <w:p w14:paraId="2924BC70" w14:textId="4E155DD7"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耶稣是神的另一个证据是约翰福音中众所周知的“我是”的宣告，总共七个。在6:25，</w:t>
      </w:r>
      <w:proofErr w:type="gramStart"/>
      <w:r w:rsidRPr="00F83FB6">
        <w:rPr>
          <w:rFonts w:ascii="SimHei" w:eastAsia="SimHei" w:hAnsi="SimHei" w:hint="eastAsia"/>
          <w:b/>
          <w:sz w:val="24"/>
          <w:lang w:eastAsia="zh-CN"/>
        </w:rPr>
        <w:t>耶稣说“</w:t>
      </w:r>
      <w:proofErr w:type="gramEnd"/>
      <w:r w:rsidRPr="00F83FB6">
        <w:rPr>
          <w:rFonts w:ascii="SimHei" w:eastAsia="SimHei" w:hAnsi="SimHei" w:hint="eastAsia"/>
          <w:b/>
          <w:sz w:val="24"/>
          <w:u w:val="single"/>
          <w:lang w:eastAsia="zh-CN"/>
        </w:rPr>
        <w:t>我就是生命的粮</w:t>
      </w:r>
      <w:r w:rsidRPr="00F83FB6">
        <w:rPr>
          <w:rFonts w:ascii="SimHei" w:eastAsia="SimHei" w:hAnsi="SimHei" w:hint="eastAsia"/>
          <w:b/>
          <w:sz w:val="24"/>
          <w:lang w:eastAsia="zh-CN"/>
        </w:rPr>
        <w:t>”，在8:12，“</w:t>
      </w:r>
      <w:r w:rsidRPr="00F83FB6">
        <w:rPr>
          <w:rFonts w:ascii="SimHei" w:eastAsia="SimHei" w:hAnsi="SimHei" w:hint="eastAsia"/>
          <w:b/>
          <w:sz w:val="24"/>
          <w:u w:val="single"/>
          <w:lang w:eastAsia="zh-CN"/>
        </w:rPr>
        <w:t>我是世界的光</w:t>
      </w:r>
      <w:r w:rsidRPr="00F83FB6">
        <w:rPr>
          <w:rFonts w:ascii="SimHei" w:eastAsia="SimHei" w:hAnsi="SimHei" w:hint="eastAsia"/>
          <w:b/>
          <w:sz w:val="24"/>
          <w:lang w:eastAsia="zh-CN"/>
        </w:rPr>
        <w:t>”，在10:7，“</w:t>
      </w:r>
      <w:r w:rsidRPr="00F83FB6">
        <w:rPr>
          <w:rFonts w:ascii="SimHei" w:eastAsia="SimHei" w:hAnsi="SimHei" w:hint="eastAsia"/>
          <w:b/>
          <w:sz w:val="24"/>
          <w:u w:val="single"/>
          <w:lang w:eastAsia="zh-CN"/>
        </w:rPr>
        <w:t>我就是羊的门</w:t>
      </w:r>
      <w:r w:rsidRPr="00F83FB6">
        <w:rPr>
          <w:rFonts w:ascii="SimHei" w:eastAsia="SimHei" w:hAnsi="SimHei" w:hint="eastAsia"/>
          <w:b/>
          <w:sz w:val="24"/>
          <w:lang w:eastAsia="zh-CN"/>
        </w:rPr>
        <w:t>”，在10:11，“</w:t>
      </w:r>
      <w:r w:rsidRPr="00F83FB6">
        <w:rPr>
          <w:rFonts w:ascii="SimHei" w:eastAsia="SimHei" w:hAnsi="SimHei" w:hint="eastAsia"/>
          <w:b/>
          <w:sz w:val="24"/>
          <w:u w:val="single"/>
          <w:lang w:eastAsia="zh-CN"/>
        </w:rPr>
        <w:t>我是好牧人</w:t>
      </w:r>
      <w:r w:rsidRPr="00F83FB6">
        <w:rPr>
          <w:rFonts w:ascii="SimHei" w:eastAsia="SimHei" w:hAnsi="SimHei" w:hint="eastAsia"/>
          <w:b/>
          <w:sz w:val="24"/>
          <w:lang w:eastAsia="zh-CN"/>
        </w:rPr>
        <w:t>”，在11:25，“</w:t>
      </w:r>
      <w:r w:rsidRPr="00F83FB6">
        <w:rPr>
          <w:rFonts w:ascii="SimHei" w:eastAsia="SimHei" w:hAnsi="SimHei" w:hint="eastAsia"/>
          <w:b/>
          <w:sz w:val="24"/>
          <w:u w:val="single"/>
          <w:lang w:eastAsia="zh-CN"/>
        </w:rPr>
        <w:t>复活在我，生命也在我</w:t>
      </w:r>
      <w:r w:rsidRPr="00F83FB6">
        <w:rPr>
          <w:rFonts w:ascii="SimHei" w:eastAsia="SimHei" w:hAnsi="SimHei" w:hint="eastAsia"/>
          <w:b/>
          <w:sz w:val="24"/>
          <w:lang w:eastAsia="zh-CN"/>
        </w:rPr>
        <w:t>”，在14:6，“</w:t>
      </w:r>
      <w:r w:rsidRPr="00F83FB6">
        <w:rPr>
          <w:rFonts w:ascii="SimHei" w:eastAsia="SimHei" w:hAnsi="SimHei" w:hint="eastAsia"/>
          <w:b/>
          <w:sz w:val="24"/>
          <w:u w:val="single"/>
          <w:lang w:eastAsia="zh-CN"/>
        </w:rPr>
        <w:t>我就是道路、真理、生命</w:t>
      </w:r>
      <w:r w:rsidRPr="00F83FB6">
        <w:rPr>
          <w:rFonts w:ascii="SimHei" w:eastAsia="SimHei" w:hAnsi="SimHei" w:hint="eastAsia"/>
          <w:b/>
          <w:sz w:val="24"/>
          <w:lang w:eastAsia="zh-CN"/>
        </w:rPr>
        <w:t>”，在15:1，“</w:t>
      </w:r>
      <w:r w:rsidRPr="00F83FB6">
        <w:rPr>
          <w:rFonts w:ascii="SimHei" w:eastAsia="SimHei" w:hAnsi="SimHei" w:hint="eastAsia"/>
          <w:b/>
          <w:sz w:val="24"/>
          <w:u w:val="single"/>
          <w:lang w:eastAsia="zh-CN"/>
        </w:rPr>
        <w:t>我是真葡萄树</w:t>
      </w:r>
      <w:r w:rsidRPr="00F83FB6">
        <w:rPr>
          <w:rFonts w:ascii="SimHei" w:eastAsia="SimHei" w:hAnsi="SimHei" w:hint="eastAsia"/>
          <w:b/>
          <w:sz w:val="24"/>
          <w:lang w:eastAsia="zh-CN"/>
        </w:rPr>
        <w:t>”。所有这些将能唤起希伯来人回忆起耶和华在燃烧的荆棘中向摩西所说的话，</w:t>
      </w:r>
      <w:r w:rsidR="007F3587" w:rsidRPr="00F83FB6">
        <w:rPr>
          <w:rFonts w:ascii="SimHei" w:eastAsia="SimHei" w:hAnsi="SimHei" w:hint="eastAsia"/>
          <w:b/>
          <w:sz w:val="24"/>
          <w:lang w:eastAsia="zh-CN"/>
        </w:rPr>
        <w:t>也就是</w:t>
      </w:r>
      <w:r w:rsidRPr="00F83FB6">
        <w:rPr>
          <w:rFonts w:ascii="SimHei" w:eastAsia="SimHei" w:hAnsi="SimHei" w:hint="eastAsia"/>
          <w:b/>
          <w:sz w:val="24"/>
          <w:lang w:eastAsia="zh-CN"/>
        </w:rPr>
        <w:t>在出埃及记3:14</w:t>
      </w:r>
      <w:r w:rsidR="006F32EC" w:rsidRPr="00F83FB6">
        <w:rPr>
          <w:rFonts w:ascii="SimHei" w:eastAsia="SimHei" w:hAnsi="SimHei" w:hint="eastAsia"/>
          <w:b/>
          <w:sz w:val="24"/>
          <w:lang w:eastAsia="zh-CN"/>
        </w:rPr>
        <w:t>神</w:t>
      </w:r>
      <w:r w:rsidR="006F32EC" w:rsidRPr="00F83FB6">
        <w:rPr>
          <w:rFonts w:ascii="SimHei" w:eastAsia="SimHei" w:hAnsi="SimHei"/>
          <w:b/>
          <w:sz w:val="24"/>
          <w:lang w:eastAsia="zh-CN"/>
        </w:rPr>
        <w:t>所说的</w:t>
      </w:r>
      <w:r w:rsidRPr="00F83FB6">
        <w:rPr>
          <w:rFonts w:ascii="SimHei" w:eastAsia="SimHei" w:hAnsi="SimHei" w:hint="eastAsia"/>
          <w:b/>
          <w:sz w:val="24"/>
          <w:lang w:eastAsia="zh-CN"/>
        </w:rPr>
        <w:t>：“</w:t>
      </w:r>
      <w:r w:rsidRPr="00F83FB6">
        <w:rPr>
          <w:rFonts w:ascii="SimHei" w:eastAsia="SimHei" w:hAnsi="SimHei" w:hint="eastAsia"/>
          <w:b/>
          <w:sz w:val="24"/>
          <w:u w:val="single"/>
          <w:lang w:eastAsia="zh-CN"/>
        </w:rPr>
        <w:t>我是自有永有的</w:t>
      </w:r>
      <w:r w:rsidRPr="00F83FB6">
        <w:rPr>
          <w:rFonts w:ascii="SimHei" w:eastAsia="SimHei" w:hAnsi="SimHei" w:hint="eastAsia"/>
          <w:b/>
          <w:sz w:val="24"/>
          <w:lang w:eastAsia="zh-CN"/>
        </w:rPr>
        <w:t>”。因此在约翰福音8:58，当耶稣说：“</w:t>
      </w:r>
      <w:r w:rsidRPr="00F83FB6">
        <w:rPr>
          <w:rFonts w:ascii="SimHei" w:eastAsia="SimHei" w:hAnsi="SimHei" w:hint="eastAsia"/>
          <w:b/>
          <w:sz w:val="24"/>
          <w:u w:val="single"/>
          <w:lang w:eastAsia="zh-CN"/>
        </w:rPr>
        <w:t>我实实在在地告诉你们：还没有亚伯拉罕就有了我。</w:t>
      </w:r>
      <w:r w:rsidRPr="00F83FB6">
        <w:rPr>
          <w:rFonts w:ascii="SimHei" w:eastAsia="SimHei" w:hAnsi="SimHei" w:hint="eastAsia"/>
          <w:b/>
          <w:sz w:val="24"/>
          <w:lang w:eastAsia="zh-CN"/>
        </w:rPr>
        <w:t>”，人们就想要拿石头打他。耶稣自称是那位永远的，早已存在的</w:t>
      </w:r>
      <w:r w:rsidR="006F32EC" w:rsidRPr="00F83FB6">
        <w:rPr>
          <w:rFonts w:ascii="SimHei" w:eastAsia="SimHei" w:hAnsi="SimHei" w:hint="eastAsia"/>
          <w:b/>
          <w:sz w:val="24"/>
          <w:lang w:eastAsia="zh-CN"/>
        </w:rPr>
        <w:t>……</w:t>
      </w:r>
      <w:r w:rsidRPr="00F83FB6">
        <w:rPr>
          <w:rFonts w:ascii="SimHei" w:eastAsia="SimHei" w:hAnsi="SimHei" w:hint="eastAsia"/>
          <w:b/>
          <w:sz w:val="24"/>
          <w:lang w:eastAsia="zh-CN"/>
        </w:rPr>
        <w:t>神自己。</w:t>
      </w:r>
    </w:p>
    <w:p w14:paraId="04C619A7" w14:textId="58727A2A"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他在约翰福音10:30直言不讳地说</w:t>
      </w:r>
      <w:proofErr w:type="gramStart"/>
      <w:r w:rsidRPr="00F83FB6">
        <w:rPr>
          <w:rFonts w:ascii="SimHei" w:eastAsia="SimHei" w:hAnsi="SimHei" w:hint="eastAsia"/>
          <w:b/>
          <w:sz w:val="24"/>
          <w:lang w:eastAsia="zh-CN"/>
        </w:rPr>
        <w:t>：“</w:t>
      </w:r>
      <w:proofErr w:type="gramEnd"/>
      <w:r w:rsidRPr="00F83FB6">
        <w:rPr>
          <w:rFonts w:ascii="SimHei" w:eastAsia="SimHei" w:hAnsi="SimHei" w:hint="eastAsia"/>
          <w:b/>
          <w:sz w:val="24"/>
          <w:u w:val="single"/>
          <w:lang w:eastAsia="zh-CN"/>
        </w:rPr>
        <w:t>我与父原为一。</w:t>
      </w:r>
      <w:r w:rsidRPr="00F83FB6">
        <w:rPr>
          <w:rFonts w:ascii="SimHei" w:eastAsia="SimHei" w:hAnsi="SimHei" w:hint="eastAsia"/>
          <w:b/>
          <w:sz w:val="24"/>
          <w:lang w:eastAsia="zh-CN"/>
        </w:rPr>
        <w:t>”所以，即使你的大学教授或者我们的穆斯林朋友，或者时代杂志都否认它，我们仍能听到那些虔诚的信奉一神的犹太人当时曾听到过的：耶稣自称是神。</w:t>
      </w:r>
    </w:p>
    <w:p w14:paraId="3ED2CAB9" w14:textId="118B1611"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但这只是我们说过的要信的内容的一半。“</w:t>
      </w:r>
      <w:r w:rsidRPr="00F83FB6">
        <w:rPr>
          <w:rFonts w:ascii="SimHei" w:eastAsia="SimHei" w:hAnsi="SimHei" w:hint="eastAsia"/>
          <w:b/>
          <w:sz w:val="24"/>
          <w:u w:val="single"/>
          <w:lang w:eastAsia="zh-CN"/>
        </w:rPr>
        <w:t>但记这些事，要叫你们信耶稣</w:t>
      </w:r>
      <w:r w:rsidRPr="00F83FB6">
        <w:rPr>
          <w:rFonts w:ascii="SimHei" w:eastAsia="SimHei" w:hAnsi="SimHei" w:hint="eastAsia"/>
          <w:b/>
          <w:iCs/>
          <w:sz w:val="24"/>
          <w:u w:val="double"/>
          <w:lang w:eastAsia="zh-CN"/>
        </w:rPr>
        <w:t>是基督</w:t>
      </w:r>
      <w:r w:rsidRPr="00F83FB6">
        <w:rPr>
          <w:rFonts w:ascii="SimHei" w:eastAsia="SimHei" w:hAnsi="SimHei" w:hint="eastAsia"/>
          <w:b/>
          <w:sz w:val="24"/>
          <w:u w:val="single"/>
          <w:lang w:eastAsia="zh-CN"/>
        </w:rPr>
        <w:t>，是神的儿子</w:t>
      </w:r>
      <w:r w:rsidR="006F32EC" w:rsidRPr="00F83FB6">
        <w:rPr>
          <w:rFonts w:ascii="SimHei" w:eastAsia="SimHei" w:hAnsi="SimHei" w:hint="eastAsia"/>
          <w:b/>
          <w:sz w:val="24"/>
          <w:u w:val="single"/>
          <w:lang w:eastAsia="zh-CN"/>
        </w:rPr>
        <w:t>……</w:t>
      </w:r>
      <w:r w:rsidRPr="00F83FB6">
        <w:rPr>
          <w:rFonts w:ascii="SimHei" w:eastAsia="SimHei" w:hAnsi="SimHei" w:hint="eastAsia"/>
          <w:b/>
          <w:sz w:val="24"/>
          <w:lang w:eastAsia="zh-CN"/>
        </w:rPr>
        <w:t>”约翰说耶稣是基督是什么意思（希腊文为“弥赛亚”）？耶稣来做了什么？</w:t>
      </w:r>
    </w:p>
    <w:p w14:paraId="57397AC7" w14:textId="77777777" w:rsidR="00E13D3A" w:rsidRPr="00F83FB6" w:rsidRDefault="00E13D3A" w:rsidP="006F32EC">
      <w:pPr>
        <w:pStyle w:val="Heading2"/>
        <w:rPr>
          <w:rFonts w:ascii="SimHei" w:eastAsia="SimHei" w:hAnsi="SimHei"/>
          <w:bCs w:val="0"/>
          <w:szCs w:val="24"/>
          <w:lang w:eastAsia="zh-CN"/>
        </w:rPr>
      </w:pPr>
      <w:r w:rsidRPr="00F83FB6">
        <w:rPr>
          <w:rFonts w:ascii="SimHei" w:eastAsia="SimHei" w:hAnsi="SimHei" w:hint="eastAsia"/>
          <w:bCs w:val="0"/>
          <w:szCs w:val="24"/>
          <w:lang w:eastAsia="zh-CN"/>
        </w:rPr>
        <w:t>耶稣来做了什么？</w:t>
      </w:r>
    </w:p>
    <w:p w14:paraId="6B09B4FA" w14:textId="437EB62D" w:rsidR="00E13D3A" w:rsidRPr="00F83FB6" w:rsidRDefault="00E13D3A" w:rsidP="006F32EC">
      <w:pPr>
        <w:rPr>
          <w:rFonts w:ascii="SimHei" w:eastAsia="SimHei" w:hAnsi="SimHei"/>
          <w:b/>
          <w:sz w:val="24"/>
          <w:lang w:eastAsia="zh-CN"/>
        </w:rPr>
      </w:pPr>
      <w:r w:rsidRPr="00F83FB6">
        <w:rPr>
          <w:rFonts w:ascii="SimHei" w:eastAsia="SimHei" w:hAnsi="SimHei" w:hint="eastAsia"/>
          <w:b/>
          <w:sz w:val="24"/>
          <w:lang w:eastAsia="zh-CN"/>
        </w:rPr>
        <w:t>约翰福音告诉我们，作为基督，他来做3件重要的事情。</w:t>
      </w:r>
    </w:p>
    <w:p w14:paraId="4AD4FA7F" w14:textId="60F64EA7" w:rsidR="00E13D3A" w:rsidRPr="00F83FB6" w:rsidRDefault="00E13D3A" w:rsidP="006F32EC">
      <w:pPr>
        <w:rPr>
          <w:rFonts w:ascii="SimHei" w:eastAsia="SimHei" w:hAnsi="SimHei"/>
          <w:b/>
          <w:sz w:val="24"/>
          <w:lang w:eastAsia="zh-CN"/>
        </w:rPr>
      </w:pPr>
      <w:r w:rsidRPr="00F83FB6">
        <w:rPr>
          <w:rFonts w:ascii="SimHei" w:eastAsia="SimHei" w:hAnsi="SimHei" w:hint="eastAsia"/>
          <w:b/>
          <w:sz w:val="24"/>
          <w:lang w:eastAsia="zh-CN"/>
        </w:rPr>
        <w:t>首先，</w:t>
      </w:r>
      <w:r w:rsidRPr="00F83FB6">
        <w:rPr>
          <w:rFonts w:ascii="SimHei" w:eastAsia="SimHei" w:hAnsi="SimHei" w:hint="eastAsia"/>
          <w:b/>
          <w:iCs/>
          <w:sz w:val="24"/>
          <w:lang w:eastAsia="zh-CN"/>
        </w:rPr>
        <w:t>他来揭露人们的错谬和悖逆</w:t>
      </w:r>
      <w:r w:rsidRPr="00F83FB6">
        <w:rPr>
          <w:rFonts w:ascii="SimHei" w:eastAsia="SimHei" w:hAnsi="SimHei" w:hint="eastAsia"/>
          <w:b/>
          <w:sz w:val="24"/>
          <w:lang w:eastAsia="zh-CN"/>
        </w:rPr>
        <w:t>。他在向一个信仰虔诚却假冒为善的社会证明，他们需要一位救主。看一下3:19-20</w:t>
      </w:r>
      <w:r w:rsidR="006F32EC" w:rsidRPr="00F83FB6">
        <w:rPr>
          <w:rFonts w:ascii="SimHei" w:eastAsia="SimHei" w:hAnsi="SimHei" w:hint="eastAsia"/>
          <w:b/>
          <w:sz w:val="24"/>
          <w:lang w:eastAsia="zh-CN"/>
        </w:rPr>
        <w:t>所说的</w:t>
      </w:r>
      <w:proofErr w:type="gramStart"/>
      <w:r w:rsidRPr="00F83FB6">
        <w:rPr>
          <w:rFonts w:ascii="SimHei" w:eastAsia="SimHei" w:hAnsi="SimHei" w:hint="eastAsia"/>
          <w:b/>
          <w:sz w:val="24"/>
          <w:lang w:eastAsia="zh-CN"/>
        </w:rPr>
        <w:t>：“</w:t>
      </w:r>
      <w:proofErr w:type="gramEnd"/>
      <w:r w:rsidRPr="00F83FB6">
        <w:rPr>
          <w:rFonts w:ascii="SimHei" w:eastAsia="SimHei" w:hAnsi="SimHei" w:hint="eastAsia"/>
          <w:b/>
          <w:sz w:val="24"/>
          <w:u w:val="single"/>
          <w:lang w:eastAsia="zh-CN"/>
        </w:rPr>
        <w:t>光来到世间，世人因自己的行为是恶的，不爱光倒爱黑暗，定他们的罪就是在此。凡作恶的便恨光，并不来就光，恐怕他的行为受责备。</w:t>
      </w:r>
      <w:r w:rsidRPr="00F83FB6">
        <w:rPr>
          <w:rFonts w:ascii="SimHei" w:eastAsia="SimHei" w:hAnsi="SimHei" w:hint="eastAsia"/>
          <w:b/>
          <w:sz w:val="24"/>
          <w:lang w:eastAsia="zh-CN"/>
        </w:rPr>
        <w:t>”你</w:t>
      </w:r>
      <w:r w:rsidR="006F32EC" w:rsidRPr="00F83FB6">
        <w:rPr>
          <w:rFonts w:ascii="SimHei" w:eastAsia="SimHei" w:hAnsi="SimHei" w:hint="eastAsia"/>
          <w:b/>
          <w:sz w:val="24"/>
          <w:lang w:eastAsia="zh-CN"/>
        </w:rPr>
        <w:t>可能会觉得，这些宗教领袖，法利赛人，应该是灵性光明的典范。然而</w:t>
      </w:r>
      <w:r w:rsidRPr="00F83FB6">
        <w:rPr>
          <w:rFonts w:ascii="SimHei" w:eastAsia="SimHei" w:hAnsi="SimHei" w:hint="eastAsia"/>
          <w:b/>
          <w:sz w:val="24"/>
          <w:lang w:eastAsia="zh-CN"/>
        </w:rPr>
        <w:t>在整卷约翰福音中，他们却是世界上灵性最瞎眼的人。光已经来到，那些选择继续留在黑暗里的人，他们的不信显而易见。很清楚他们拒绝了弥赛亚。</w:t>
      </w:r>
    </w:p>
    <w:p w14:paraId="679AAA88" w14:textId="3D42C540"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但对于那些愿意听从他的人来说，他来做的第二件事是</w:t>
      </w:r>
      <w:r w:rsidRPr="00F83FB6">
        <w:rPr>
          <w:rFonts w:ascii="SimHei" w:eastAsia="SimHei" w:hAnsi="SimHei" w:hint="eastAsia"/>
          <w:b/>
          <w:iCs/>
          <w:sz w:val="24"/>
          <w:lang w:eastAsia="zh-CN"/>
        </w:rPr>
        <w:t>为救赎罪人献上自己为祭</w:t>
      </w:r>
      <w:r w:rsidRPr="00F83FB6">
        <w:rPr>
          <w:rFonts w:ascii="SimHei" w:eastAsia="SimHei" w:hAnsi="SimHei" w:hint="eastAsia"/>
          <w:b/>
          <w:sz w:val="24"/>
          <w:lang w:eastAsia="zh-CN"/>
        </w:rPr>
        <w:t>。正如他在第12章47节对犹太人说的：“</w:t>
      </w:r>
      <w:r w:rsidRPr="00F83FB6">
        <w:rPr>
          <w:rFonts w:ascii="SimHei" w:eastAsia="SimHei" w:hAnsi="SimHei" w:hint="eastAsia"/>
          <w:b/>
          <w:sz w:val="24"/>
          <w:u w:val="single"/>
          <w:lang w:eastAsia="zh-CN"/>
        </w:rPr>
        <w:t>我来本不是要审判世界，乃是要拯救世界。</w:t>
      </w:r>
      <w:r w:rsidRPr="00F83FB6">
        <w:rPr>
          <w:rFonts w:ascii="SimHei" w:eastAsia="SimHei" w:hAnsi="SimHei" w:hint="eastAsia"/>
          <w:b/>
          <w:sz w:val="24"/>
          <w:lang w:eastAsia="zh-CN"/>
        </w:rPr>
        <w:t>”这就是为什么施洗约翰在</w:t>
      </w:r>
      <w:proofErr w:type="gramStart"/>
      <w:r w:rsidRPr="00F83FB6">
        <w:rPr>
          <w:rFonts w:ascii="SimHei" w:eastAsia="SimHei" w:hAnsi="SimHei" w:hint="eastAsia"/>
          <w:b/>
          <w:sz w:val="24"/>
          <w:lang w:eastAsia="zh-CN"/>
        </w:rPr>
        <w:t>第1章称耶稣</w:t>
      </w:r>
      <w:proofErr w:type="gramEnd"/>
      <w:r w:rsidRPr="00F83FB6">
        <w:rPr>
          <w:rFonts w:ascii="SimHei" w:eastAsia="SimHei" w:hAnsi="SimHei" w:hint="eastAsia"/>
          <w:b/>
          <w:sz w:val="24"/>
          <w:lang w:eastAsia="zh-CN"/>
        </w:rPr>
        <w:t>为“</w:t>
      </w:r>
      <w:r w:rsidRPr="00F83FB6">
        <w:rPr>
          <w:rFonts w:ascii="SimHei" w:eastAsia="SimHei" w:hAnsi="SimHei" w:hint="eastAsia"/>
          <w:b/>
          <w:sz w:val="24"/>
          <w:u w:val="single"/>
          <w:lang w:eastAsia="zh-CN"/>
        </w:rPr>
        <w:t>神的羔羊，除去世人罪孽的。</w:t>
      </w:r>
      <w:r w:rsidRPr="00F83FB6">
        <w:rPr>
          <w:rFonts w:ascii="SimHei" w:eastAsia="SimHei" w:hAnsi="SimHei" w:hint="eastAsia"/>
          <w:b/>
          <w:sz w:val="24"/>
          <w:lang w:eastAsia="zh-CN"/>
        </w:rPr>
        <w:t>”（1:29）换句话说，耶稣就是那逾越节的羔羊，代替有罪的人类被杀。所以，看一下6:53-54，在耶稣喂饱5000人后，他说</w:t>
      </w:r>
      <w:proofErr w:type="gramStart"/>
      <w:r w:rsidRPr="00F83FB6">
        <w:rPr>
          <w:rFonts w:ascii="SimHei" w:eastAsia="SimHei" w:hAnsi="SimHei" w:hint="eastAsia"/>
          <w:b/>
          <w:sz w:val="24"/>
          <w:lang w:eastAsia="zh-CN"/>
        </w:rPr>
        <w:t>：“</w:t>
      </w:r>
      <w:proofErr w:type="gramEnd"/>
      <w:r w:rsidRPr="00F83FB6">
        <w:rPr>
          <w:rFonts w:ascii="SimHei" w:eastAsia="SimHei" w:hAnsi="SimHei" w:hint="eastAsia"/>
          <w:b/>
          <w:sz w:val="24"/>
          <w:u w:val="single"/>
          <w:lang w:eastAsia="zh-CN"/>
        </w:rPr>
        <w:t>我实实在在地告诉你们：你们若不吃人子的肉，不喝人子的血，就没有生命在你们里面。吃我肉喝我血的人就有永生，在末日我要叫他复活。</w:t>
      </w:r>
      <w:r w:rsidRPr="00F83FB6">
        <w:rPr>
          <w:rFonts w:ascii="SimHei" w:eastAsia="SimHei" w:hAnsi="SimHei" w:hint="eastAsia"/>
          <w:b/>
          <w:sz w:val="24"/>
          <w:lang w:eastAsia="zh-CN"/>
        </w:rPr>
        <w:t>”他已经定了主意，当他被举起在十字架上时，要让他的血流出，让他的身体破碎。他在这个教导中告诉我们，罪人只要把信心放在他的代替性</w:t>
      </w:r>
      <w:r w:rsidR="006F32EC" w:rsidRPr="00F83FB6">
        <w:rPr>
          <w:rFonts w:ascii="SimHei" w:eastAsia="SimHei" w:hAnsi="SimHei" w:hint="eastAsia"/>
          <w:b/>
          <w:sz w:val="24"/>
          <w:lang w:eastAsia="zh-CN"/>
        </w:rPr>
        <w:t>祭牲——基督</w:t>
      </w:r>
      <w:r w:rsidR="006F32EC" w:rsidRPr="00F83FB6">
        <w:rPr>
          <w:rFonts w:ascii="SimHei" w:eastAsia="SimHei" w:hAnsi="SimHei"/>
          <w:b/>
          <w:sz w:val="24"/>
          <w:lang w:eastAsia="zh-CN"/>
        </w:rPr>
        <w:t>——</w:t>
      </w:r>
      <w:r w:rsidRPr="00F83FB6">
        <w:rPr>
          <w:rFonts w:ascii="SimHei" w:eastAsia="SimHei" w:hAnsi="SimHei" w:hint="eastAsia"/>
          <w:b/>
          <w:sz w:val="24"/>
          <w:lang w:eastAsia="zh-CN"/>
        </w:rPr>
        <w:t>上就得拯救。</w:t>
      </w:r>
    </w:p>
    <w:p w14:paraId="1D20D34F" w14:textId="1DD5C58C"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除了我们的救恩，还有第三个更大的目的：</w:t>
      </w:r>
      <w:r w:rsidRPr="00F83FB6">
        <w:rPr>
          <w:rFonts w:ascii="SimHei" w:eastAsia="SimHei" w:hAnsi="SimHei" w:hint="eastAsia"/>
          <w:b/>
          <w:iCs/>
          <w:sz w:val="24"/>
          <w:lang w:eastAsia="zh-CN"/>
        </w:rPr>
        <w:t>耶稣可以从父那里得荣耀</w:t>
      </w:r>
      <w:r w:rsidRPr="00F83FB6">
        <w:rPr>
          <w:rFonts w:ascii="SimHei" w:eastAsia="SimHei" w:hAnsi="SimHei" w:hint="eastAsia"/>
          <w:b/>
          <w:sz w:val="24"/>
          <w:lang w:eastAsia="zh-CN"/>
        </w:rPr>
        <w:t>。这是为什么当耶稣进</w:t>
      </w:r>
      <w:r w:rsidRPr="00F83FB6">
        <w:rPr>
          <w:rFonts w:ascii="SimHei" w:eastAsia="SimHei" w:hAnsi="SimHei" w:hint="eastAsia"/>
          <w:b/>
          <w:sz w:val="24"/>
          <w:lang w:eastAsia="zh-CN"/>
        </w:rPr>
        <w:lastRenderedPageBreak/>
        <w:t>入耶路撒冷后，就宣布说“</w:t>
      </w:r>
      <w:r w:rsidRPr="00F83FB6">
        <w:rPr>
          <w:rFonts w:ascii="SimHei" w:eastAsia="SimHei" w:hAnsi="SimHei" w:hint="eastAsia"/>
          <w:b/>
          <w:sz w:val="24"/>
          <w:u w:val="single"/>
          <w:lang w:eastAsia="zh-CN"/>
        </w:rPr>
        <w:t>人子得荣耀的时候到了</w:t>
      </w:r>
      <w:r w:rsidRPr="00F83FB6">
        <w:rPr>
          <w:rFonts w:ascii="SimHei" w:eastAsia="SimHei" w:hAnsi="SimHei" w:hint="eastAsia"/>
          <w:b/>
          <w:sz w:val="24"/>
          <w:lang w:eastAsia="zh-CN"/>
        </w:rPr>
        <w:t>”（12:23）。转到第17章，那里你将看到耶稣被捕前所做的最后一个祷告。4-5节经文</w:t>
      </w:r>
      <w:proofErr w:type="gramStart"/>
      <w:r w:rsidRPr="00F83FB6">
        <w:rPr>
          <w:rFonts w:ascii="SimHei" w:eastAsia="SimHei" w:hAnsi="SimHei" w:hint="eastAsia"/>
          <w:b/>
          <w:sz w:val="24"/>
          <w:lang w:eastAsia="zh-CN"/>
        </w:rPr>
        <w:t>：“</w:t>
      </w:r>
      <w:proofErr w:type="gramEnd"/>
      <w:r w:rsidRPr="00F83FB6">
        <w:rPr>
          <w:rFonts w:ascii="SimHei" w:eastAsia="SimHei" w:hAnsi="SimHei" w:hint="eastAsia"/>
          <w:b/>
          <w:sz w:val="24"/>
          <w:u w:val="single"/>
          <w:lang w:eastAsia="zh-CN"/>
        </w:rPr>
        <w:t>我在地上已经荣耀你，你所托付我的事，我已成全了。父啊，现在求你使我同你享荣耀，就是未有世界以先，我同你所有的荣耀。</w:t>
      </w:r>
      <w:r w:rsidRPr="00F83FB6">
        <w:rPr>
          <w:rFonts w:ascii="SimHei" w:eastAsia="SimHei" w:hAnsi="SimHei" w:hint="eastAsia"/>
          <w:b/>
          <w:sz w:val="24"/>
          <w:lang w:eastAsia="zh-CN"/>
        </w:rPr>
        <w:t>”虽然我们享受这个献祭的永恒益处，但是作为本书最高潮的受难故事，并不是一个以你和我为中心的故事。不，这是一个以父和子为中心的故事，在为我们成就的救恩上，父</w:t>
      </w:r>
      <w:r w:rsidR="006F32EC" w:rsidRPr="00F83FB6">
        <w:rPr>
          <w:rFonts w:ascii="SimHei" w:eastAsia="SimHei" w:hAnsi="SimHei" w:hint="eastAsia"/>
          <w:b/>
          <w:sz w:val="24"/>
          <w:lang w:eastAsia="zh-CN"/>
        </w:rPr>
        <w:t>和子都完全得着了荣耀，因为神慈悲的应许和公义的要求最终达成了我们 的与神和好</w:t>
      </w:r>
      <w:r w:rsidRPr="00F83FB6">
        <w:rPr>
          <w:rFonts w:ascii="SimHei" w:eastAsia="SimHei" w:hAnsi="SimHei" w:hint="eastAsia"/>
          <w:b/>
          <w:sz w:val="24"/>
          <w:lang w:eastAsia="zh-CN"/>
        </w:rPr>
        <w:t>。</w:t>
      </w:r>
    </w:p>
    <w:p w14:paraId="7861CA1F" w14:textId="5B33D477"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所以，根据约翰福音，这就是我们应该相信的。就是耶稣是神的儿子，并且作为基督，他来揭露我们的罪，把</w:t>
      </w:r>
      <w:proofErr w:type="gramStart"/>
      <w:r w:rsidRPr="00F83FB6">
        <w:rPr>
          <w:rFonts w:ascii="SimHei" w:eastAsia="SimHei" w:hAnsi="SimHei" w:hint="eastAsia"/>
          <w:b/>
          <w:sz w:val="24"/>
          <w:lang w:eastAsia="zh-CN"/>
        </w:rPr>
        <w:t>我们从罪中</w:t>
      </w:r>
      <w:proofErr w:type="gramEnd"/>
      <w:r w:rsidRPr="00F83FB6">
        <w:rPr>
          <w:rFonts w:ascii="SimHei" w:eastAsia="SimHei" w:hAnsi="SimHei" w:hint="eastAsia"/>
          <w:b/>
          <w:sz w:val="24"/>
          <w:lang w:eastAsia="zh-CN"/>
        </w:rPr>
        <w:t>拯救出来，并</w:t>
      </w:r>
      <w:proofErr w:type="gramStart"/>
      <w:r w:rsidRPr="00F83FB6">
        <w:rPr>
          <w:rFonts w:ascii="SimHei" w:eastAsia="SimHei" w:hAnsi="SimHei" w:hint="eastAsia"/>
          <w:b/>
          <w:sz w:val="24"/>
          <w:lang w:eastAsia="zh-CN"/>
        </w:rPr>
        <w:t>荣耀他</w:t>
      </w:r>
      <w:proofErr w:type="gramEnd"/>
      <w:r w:rsidRPr="00F83FB6">
        <w:rPr>
          <w:rFonts w:ascii="SimHei" w:eastAsia="SimHei" w:hAnsi="SimHei" w:hint="eastAsia"/>
          <w:b/>
          <w:sz w:val="24"/>
          <w:lang w:eastAsia="zh-CN"/>
        </w:rPr>
        <w:t>自己。下面是第二部分内容：</w:t>
      </w:r>
      <w:r w:rsidRPr="00F83FB6">
        <w:rPr>
          <w:rFonts w:ascii="SimHei" w:eastAsia="SimHei" w:hAnsi="SimHei" w:hint="eastAsia"/>
          <w:b/>
          <w:iCs/>
          <w:sz w:val="24"/>
          <w:lang w:eastAsia="zh-CN"/>
        </w:rPr>
        <w:t>我们为什么要信这一切？</w:t>
      </w:r>
      <w:r w:rsidR="006F32EC" w:rsidRPr="00F83FB6">
        <w:rPr>
          <w:rFonts w:ascii="SimHei" w:eastAsia="SimHei" w:hAnsi="SimHei" w:hint="eastAsia"/>
          <w:b/>
          <w:iCs/>
          <w:sz w:val="24"/>
          <w:lang w:eastAsia="zh-CN"/>
        </w:rPr>
        <w:t>【</w:t>
      </w:r>
      <w:r w:rsidRPr="00F83FB6">
        <w:rPr>
          <w:rFonts w:ascii="SimHei" w:eastAsia="SimHei" w:hAnsi="SimHei" w:hint="eastAsia"/>
          <w:b/>
          <w:sz w:val="24"/>
          <w:lang w:eastAsia="zh-CN"/>
        </w:rPr>
        <w:t>在继续之前，对我们目前所谈及的内容是否还有任何问题？</w:t>
      </w:r>
      <w:r w:rsidR="006F32EC" w:rsidRPr="00F83FB6">
        <w:rPr>
          <w:rFonts w:ascii="SimHei" w:eastAsia="SimHei" w:hAnsi="SimHei" w:hint="eastAsia"/>
          <w:b/>
          <w:sz w:val="24"/>
          <w:lang w:eastAsia="zh-CN"/>
        </w:rPr>
        <w:t>】</w:t>
      </w:r>
    </w:p>
    <w:p w14:paraId="0375EEEC" w14:textId="77777777" w:rsidR="00E13D3A" w:rsidRPr="00F83FB6" w:rsidRDefault="00E13D3A" w:rsidP="006F32EC">
      <w:pPr>
        <w:pStyle w:val="Heading1"/>
        <w:rPr>
          <w:rFonts w:ascii="SimHei" w:eastAsia="SimHei" w:hAnsi="SimHei"/>
          <w:bCs w:val="0"/>
          <w:sz w:val="24"/>
          <w:szCs w:val="24"/>
          <w:lang w:eastAsia="zh-CN"/>
        </w:rPr>
      </w:pPr>
      <w:r w:rsidRPr="00F83FB6">
        <w:rPr>
          <w:rFonts w:ascii="SimHei" w:eastAsia="SimHei" w:hAnsi="SimHei" w:hint="eastAsia"/>
          <w:bCs w:val="0"/>
          <w:sz w:val="24"/>
          <w:szCs w:val="24"/>
          <w:lang w:eastAsia="zh-CN"/>
        </w:rPr>
        <w:t>我们为什么要信</w:t>
      </w:r>
    </w:p>
    <w:p w14:paraId="3A641151" w14:textId="77777777" w:rsidR="00E13D3A" w:rsidRPr="00F83FB6" w:rsidRDefault="00E13D3A" w:rsidP="006F32EC">
      <w:pPr>
        <w:pStyle w:val="Heading2"/>
        <w:rPr>
          <w:rFonts w:ascii="SimHei" w:eastAsia="SimHei" w:hAnsi="SimHei"/>
          <w:bCs w:val="0"/>
          <w:szCs w:val="24"/>
          <w:lang w:eastAsia="zh-CN"/>
        </w:rPr>
      </w:pPr>
      <w:r w:rsidRPr="00F83FB6">
        <w:rPr>
          <w:rFonts w:ascii="SimHei" w:eastAsia="SimHei" w:hAnsi="SimHei" w:hint="eastAsia"/>
          <w:bCs w:val="0"/>
          <w:szCs w:val="24"/>
          <w:lang w:eastAsia="zh-CN"/>
        </w:rPr>
        <w:t>神迹</w:t>
      </w:r>
    </w:p>
    <w:p w14:paraId="229D73BE" w14:textId="10E125AA"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我们为什么要信？这个问题把我们带到约翰福音中一个接着一个的“神迹”上。约翰围绕7个</w:t>
      </w:r>
      <w:proofErr w:type="gramStart"/>
      <w:r w:rsidRPr="00F83FB6">
        <w:rPr>
          <w:rFonts w:ascii="SimHei" w:eastAsia="SimHei" w:hAnsi="SimHei" w:hint="eastAsia"/>
          <w:b/>
          <w:sz w:val="24"/>
          <w:lang w:eastAsia="zh-CN"/>
        </w:rPr>
        <w:t>神迹来组织</w:t>
      </w:r>
      <w:proofErr w:type="gramEnd"/>
      <w:r w:rsidRPr="00F83FB6">
        <w:rPr>
          <w:rFonts w:ascii="SimHei" w:eastAsia="SimHei" w:hAnsi="SimHei" w:hint="eastAsia"/>
          <w:b/>
          <w:sz w:val="24"/>
          <w:lang w:eastAsia="zh-CN"/>
        </w:rPr>
        <w:t>他的福音书，为要证明耶稣所宣称的，他是基督，是神的儿子。并且大部</w:t>
      </w:r>
      <w:proofErr w:type="gramStart"/>
      <w:r w:rsidRPr="00F83FB6">
        <w:rPr>
          <w:rFonts w:ascii="SimHei" w:eastAsia="SimHei" w:hAnsi="SimHei" w:hint="eastAsia"/>
          <w:b/>
          <w:sz w:val="24"/>
          <w:lang w:eastAsia="zh-CN"/>
        </w:rPr>
        <w:t>分神迹都伴随</w:t>
      </w:r>
      <w:proofErr w:type="gramEnd"/>
      <w:r w:rsidRPr="00F83FB6">
        <w:rPr>
          <w:rFonts w:ascii="SimHei" w:eastAsia="SimHei" w:hAnsi="SimHei" w:hint="eastAsia"/>
          <w:b/>
          <w:sz w:val="24"/>
          <w:lang w:eastAsia="zh-CN"/>
        </w:rPr>
        <w:t>着教导，以进一步阐明它们的意义。</w:t>
      </w:r>
    </w:p>
    <w:p w14:paraId="6EAD1090" w14:textId="27945E48" w:rsidR="00E13D3A" w:rsidRPr="00F83FB6" w:rsidRDefault="006F32EC" w:rsidP="00E13D3A">
      <w:pPr>
        <w:rPr>
          <w:rFonts w:ascii="SimHei" w:eastAsia="SimHei" w:hAnsi="SimHei"/>
          <w:b/>
          <w:sz w:val="24"/>
          <w:lang w:eastAsia="zh-CN"/>
        </w:rPr>
      </w:pPr>
      <w:r w:rsidRPr="00F83FB6">
        <w:rPr>
          <w:rFonts w:ascii="SimHei" w:eastAsia="SimHei" w:hAnsi="SimHei" w:hint="eastAsia"/>
          <w:b/>
          <w:sz w:val="24"/>
          <w:lang w:eastAsia="zh-CN"/>
        </w:rPr>
        <w:t>现在，让我们把这卷书一起</w:t>
      </w:r>
      <w:r w:rsidRPr="00F83FB6">
        <w:rPr>
          <w:rFonts w:ascii="SimHei" w:eastAsia="SimHei" w:hAnsi="SimHei"/>
          <w:b/>
          <w:sz w:val="24"/>
          <w:lang w:eastAsia="zh-CN"/>
        </w:rPr>
        <w:t>过</w:t>
      </w:r>
      <w:r w:rsidR="00E13D3A" w:rsidRPr="00F83FB6">
        <w:rPr>
          <w:rFonts w:ascii="SimHei" w:eastAsia="SimHei" w:hAnsi="SimHei" w:hint="eastAsia"/>
          <w:b/>
          <w:sz w:val="24"/>
          <w:lang w:eastAsia="zh-CN"/>
        </w:rPr>
        <w:t>一遍，一起来看看这七个神迹。</w:t>
      </w:r>
    </w:p>
    <w:p w14:paraId="756F4BF6" w14:textId="42CA8FB3"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神迹 #1：约翰福音第2章以耶稣在一场婚筵上变水为酒开始——约翰称“</w:t>
      </w:r>
      <w:r w:rsidRPr="00F83FB6">
        <w:rPr>
          <w:rFonts w:ascii="SimHei" w:eastAsia="SimHei" w:hAnsi="SimHei" w:hint="eastAsia"/>
          <w:b/>
          <w:sz w:val="24"/>
          <w:u w:val="single"/>
          <w:lang w:eastAsia="zh-CN"/>
        </w:rPr>
        <w:t>这是耶稣所行的头一件神迹...显出他的荣耀来，他的门徒就信他了。</w:t>
      </w:r>
      <w:r w:rsidRPr="00F83FB6">
        <w:rPr>
          <w:rFonts w:ascii="SimHei" w:eastAsia="SimHei" w:hAnsi="SimHei" w:hint="eastAsia"/>
          <w:b/>
          <w:sz w:val="24"/>
          <w:lang w:eastAsia="zh-CN"/>
        </w:rPr>
        <w:t>”（2:11）这个神迹有什么意义？在后面的第3章，耶稣向尼</w:t>
      </w:r>
      <w:proofErr w:type="gramStart"/>
      <w:r w:rsidRPr="00F83FB6">
        <w:rPr>
          <w:rFonts w:ascii="SimHei" w:eastAsia="SimHei" w:hAnsi="SimHei" w:hint="eastAsia"/>
          <w:b/>
          <w:sz w:val="24"/>
          <w:lang w:eastAsia="zh-CN"/>
        </w:rPr>
        <w:t>哥底母解释</w:t>
      </w:r>
      <w:proofErr w:type="gramEnd"/>
      <w:r w:rsidRPr="00F83FB6">
        <w:rPr>
          <w:rFonts w:ascii="SimHei" w:eastAsia="SimHei" w:hAnsi="SimHei" w:hint="eastAsia"/>
          <w:b/>
          <w:sz w:val="24"/>
          <w:lang w:eastAsia="zh-CN"/>
        </w:rPr>
        <w:t>说，人只有“重生”才能进入神的国。并且这一定是神的灵做成的神迹：“</w:t>
      </w:r>
      <w:r w:rsidRPr="00F83FB6">
        <w:rPr>
          <w:rFonts w:ascii="SimHei" w:eastAsia="SimHei" w:hAnsi="SimHei" w:hint="eastAsia"/>
          <w:b/>
          <w:sz w:val="24"/>
          <w:u w:val="single"/>
          <w:lang w:eastAsia="zh-CN"/>
        </w:rPr>
        <w:t>从肉身生的，就是肉身；从灵生的，就是灵。</w:t>
      </w:r>
      <w:r w:rsidRPr="00F83FB6">
        <w:rPr>
          <w:rFonts w:ascii="SimHei" w:eastAsia="SimHei" w:hAnsi="SimHei" w:hint="eastAsia"/>
          <w:b/>
          <w:sz w:val="24"/>
          <w:lang w:eastAsia="zh-CN"/>
        </w:rPr>
        <w:t>”（3:6）</w:t>
      </w:r>
    </w:p>
    <w:p w14:paraId="3408DEA8" w14:textId="012ECD1F"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所以，这个神迹显明耶稣具有转变的能力。他感兴趣的根本不是将一种液体转变成另一种液体。他在这里要开创新约，在新约里他自己的身体就是神子民的新圣殿。而且如先知预言的，这个新约涉及到人心的转变，这比任</w:t>
      </w:r>
      <w:r w:rsidR="006F32EC" w:rsidRPr="00F83FB6">
        <w:rPr>
          <w:rFonts w:ascii="SimHei" w:eastAsia="SimHei" w:hAnsi="SimHei" w:hint="eastAsia"/>
          <w:b/>
          <w:sz w:val="24"/>
          <w:lang w:eastAsia="zh-CN"/>
        </w:rPr>
        <w:t>何一个</w:t>
      </w:r>
      <w:proofErr w:type="gramStart"/>
      <w:r w:rsidR="006F32EC" w:rsidRPr="00F83FB6">
        <w:rPr>
          <w:rFonts w:ascii="SimHei" w:eastAsia="SimHei" w:hAnsi="SimHei" w:hint="eastAsia"/>
          <w:b/>
          <w:sz w:val="24"/>
          <w:lang w:eastAsia="zh-CN"/>
        </w:rPr>
        <w:t>神迹都更</w:t>
      </w:r>
      <w:proofErr w:type="gramEnd"/>
      <w:r w:rsidR="006F32EC" w:rsidRPr="00F83FB6">
        <w:rPr>
          <w:rFonts w:ascii="SimHei" w:eastAsia="SimHei" w:hAnsi="SimHei" w:hint="eastAsia"/>
          <w:b/>
          <w:sz w:val="24"/>
          <w:lang w:eastAsia="zh-CN"/>
        </w:rPr>
        <w:t>神奇——转变如此的完全，因此被称为重生。水变为酒这个神迹</w:t>
      </w:r>
      <w:proofErr w:type="gramStart"/>
      <w:r w:rsidRPr="00F83FB6">
        <w:rPr>
          <w:rFonts w:ascii="SimHei" w:eastAsia="SimHei" w:hAnsi="SimHei" w:hint="eastAsia"/>
          <w:b/>
          <w:sz w:val="24"/>
          <w:lang w:eastAsia="zh-CN"/>
        </w:rPr>
        <w:t>指向属灵的</w:t>
      </w:r>
      <w:proofErr w:type="gramEnd"/>
      <w:r w:rsidRPr="00F83FB6">
        <w:rPr>
          <w:rFonts w:ascii="SimHei" w:eastAsia="SimHei" w:hAnsi="SimHei" w:hint="eastAsia"/>
          <w:b/>
          <w:sz w:val="24"/>
          <w:lang w:eastAsia="zh-CN"/>
        </w:rPr>
        <w:t>死亡</w:t>
      </w:r>
      <w:proofErr w:type="gramStart"/>
      <w:r w:rsidRPr="00F83FB6">
        <w:rPr>
          <w:rFonts w:ascii="SimHei" w:eastAsia="SimHei" w:hAnsi="SimHei" w:hint="eastAsia"/>
          <w:b/>
          <w:sz w:val="24"/>
          <w:lang w:eastAsia="zh-CN"/>
        </w:rPr>
        <w:t>走向属灵的</w:t>
      </w:r>
      <w:proofErr w:type="gramEnd"/>
      <w:r w:rsidRPr="00F83FB6">
        <w:rPr>
          <w:rFonts w:ascii="SimHei" w:eastAsia="SimHei" w:hAnsi="SimHei" w:hint="eastAsia"/>
          <w:b/>
          <w:sz w:val="24"/>
          <w:lang w:eastAsia="zh-CN"/>
        </w:rPr>
        <w:t>重生。</w:t>
      </w:r>
    </w:p>
    <w:p w14:paraId="559D1247" w14:textId="77777777"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神迹 #2：我们来到第4章。耶稣与撒玛利亚妇人在井旁谈话，他说如果她真知道他是谁，她早就求他赐给“活水”了（4:10）。是否只有那些求他的人才能得到这个重生的新生命呢？在这一章的后面，一个大臣求耶稣医治他的儿子。这位大臣后来发现，虽然他们离那个男孩很远，但是耶稣对他说“你儿子活了”的未时，正是他儿子得医治的时候。这是第二个神迹——它表明我们可以求耶稣赐给我们生命，而且他也必赐给我们。</w:t>
      </w:r>
    </w:p>
    <w:p w14:paraId="0390AE8B" w14:textId="40D3F070" w:rsidR="00E13D3A" w:rsidRPr="00F83FB6" w:rsidRDefault="004F1BE2" w:rsidP="00E13D3A">
      <w:pPr>
        <w:rPr>
          <w:rFonts w:ascii="SimHei" w:eastAsia="SimHei" w:hAnsi="SimHei"/>
          <w:b/>
          <w:sz w:val="24"/>
          <w:lang w:eastAsia="zh-CN"/>
        </w:rPr>
      </w:pPr>
      <w:r w:rsidRPr="00F83FB6">
        <w:rPr>
          <w:rFonts w:ascii="SimHei" w:eastAsia="SimHei" w:hAnsi="SimHei" w:hint="eastAsia"/>
          <w:b/>
          <w:sz w:val="24"/>
          <w:lang w:eastAsia="zh-CN"/>
        </w:rPr>
        <w:t>神迹#4</w:t>
      </w:r>
      <w:r w:rsidR="00E13D3A" w:rsidRPr="00F83FB6">
        <w:rPr>
          <w:rFonts w:ascii="SimHei" w:eastAsia="SimHei" w:hAnsi="SimHei" w:hint="eastAsia"/>
          <w:b/>
          <w:sz w:val="24"/>
          <w:lang w:eastAsia="zh-CN"/>
        </w:rPr>
        <w:t>在第5章里，在安息日医治一个病人。这个神迹使众人认识到，耶稣正在宣称</w:t>
      </w:r>
      <w:proofErr w:type="gramStart"/>
      <w:r w:rsidR="00E13D3A" w:rsidRPr="00F83FB6">
        <w:rPr>
          <w:rFonts w:ascii="SimHei" w:eastAsia="SimHei" w:hAnsi="SimHei" w:hint="eastAsia"/>
          <w:b/>
          <w:sz w:val="24"/>
          <w:lang w:eastAsia="zh-CN"/>
        </w:rPr>
        <w:t>与父神有</w:t>
      </w:r>
      <w:proofErr w:type="gramEnd"/>
      <w:r w:rsidR="00E13D3A" w:rsidRPr="00F83FB6">
        <w:rPr>
          <w:rFonts w:ascii="SimHei" w:eastAsia="SimHei" w:hAnsi="SimHei" w:hint="eastAsia"/>
          <w:b/>
          <w:sz w:val="24"/>
          <w:lang w:eastAsia="zh-CN"/>
        </w:rPr>
        <w:t>同等的权柄。那个被治愈的病人，在某种意义上听见了耶稣的声音；但5:25说</w:t>
      </w:r>
      <w:proofErr w:type="gramStart"/>
      <w:r w:rsidR="00E13D3A" w:rsidRPr="00F83FB6">
        <w:rPr>
          <w:rFonts w:ascii="SimHei" w:eastAsia="SimHei" w:hAnsi="SimHei" w:hint="eastAsia"/>
          <w:b/>
          <w:sz w:val="24"/>
          <w:lang w:eastAsia="zh-CN"/>
        </w:rPr>
        <w:t>：“</w:t>
      </w:r>
      <w:proofErr w:type="gramEnd"/>
      <w:r w:rsidR="00E13D3A" w:rsidRPr="00F83FB6">
        <w:rPr>
          <w:rFonts w:ascii="SimHei" w:eastAsia="SimHei" w:hAnsi="SimHei" w:hint="eastAsia"/>
          <w:b/>
          <w:sz w:val="24"/>
          <w:u w:val="single"/>
          <w:lang w:eastAsia="zh-CN"/>
        </w:rPr>
        <w:t>时候将到，现在就是了，死人要听见　神儿子的声音，听见的人就要活了。</w:t>
      </w:r>
      <w:r w:rsidR="00E13D3A" w:rsidRPr="00F83FB6">
        <w:rPr>
          <w:rFonts w:ascii="SimHei" w:eastAsia="SimHei" w:hAnsi="SimHei" w:hint="eastAsia"/>
          <w:b/>
          <w:sz w:val="24"/>
          <w:lang w:eastAsia="zh-CN"/>
        </w:rPr>
        <w:t>”他是在指向前面一个更大的神迹。</w:t>
      </w:r>
    </w:p>
    <w:p w14:paraId="2F7659DA" w14:textId="44DF79E6"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接下来的两个神迹（#4和 #5），耶稣喂饱五千人和在水面上行走，在第6章“生命的粮”的</w:t>
      </w:r>
      <w:proofErr w:type="gramStart"/>
      <w:r w:rsidRPr="00F83FB6">
        <w:rPr>
          <w:rFonts w:ascii="SimHei" w:eastAsia="SimHei" w:hAnsi="SimHei" w:hint="eastAsia"/>
          <w:b/>
          <w:sz w:val="24"/>
          <w:lang w:eastAsia="zh-CN"/>
        </w:rPr>
        <w:t>教导里</w:t>
      </w:r>
      <w:proofErr w:type="gramEnd"/>
      <w:r w:rsidRPr="00F83FB6">
        <w:rPr>
          <w:rFonts w:ascii="SimHei" w:eastAsia="SimHei" w:hAnsi="SimHei" w:hint="eastAsia"/>
          <w:b/>
          <w:sz w:val="24"/>
          <w:lang w:eastAsia="zh-CN"/>
        </w:rPr>
        <w:t>得到了解释。到这里，我们对这个故事有一个新的疑惑。如何得到这个新的生命？我之前提到过耶稣的类比</w:t>
      </w:r>
      <w:r w:rsidR="004F1BE2" w:rsidRPr="00F83FB6">
        <w:rPr>
          <w:rFonts w:ascii="SimHei" w:eastAsia="SimHei" w:hAnsi="SimHei" w:hint="eastAsia"/>
          <w:b/>
          <w:sz w:val="24"/>
          <w:lang w:eastAsia="zh-CN"/>
        </w:rPr>
        <w:t>：</w:t>
      </w:r>
      <w:r w:rsidRPr="00F83FB6">
        <w:rPr>
          <w:rFonts w:ascii="SimHei" w:eastAsia="SimHei" w:hAnsi="SimHei" w:hint="eastAsia"/>
          <w:b/>
          <w:sz w:val="24"/>
          <w:lang w:eastAsia="zh-CN"/>
        </w:rPr>
        <w:t>“</w:t>
      </w:r>
      <w:r w:rsidRPr="00F83FB6">
        <w:rPr>
          <w:rFonts w:ascii="SimHei" w:eastAsia="SimHei" w:hAnsi="SimHei" w:hint="eastAsia"/>
          <w:b/>
          <w:sz w:val="24"/>
          <w:u w:val="single"/>
          <w:lang w:eastAsia="zh-CN"/>
        </w:rPr>
        <w:t>吃我肉喝我血的人就有永生</w:t>
      </w:r>
      <w:r w:rsidR="004F1BE2" w:rsidRPr="00F83FB6">
        <w:rPr>
          <w:rFonts w:ascii="SimHei" w:eastAsia="SimHei" w:hAnsi="SimHei" w:hint="eastAsia"/>
          <w:b/>
          <w:sz w:val="24"/>
          <w:u w:val="single"/>
          <w:lang w:eastAsia="zh-CN"/>
        </w:rPr>
        <w:t>……</w:t>
      </w:r>
      <w:r w:rsidRPr="00F83FB6">
        <w:rPr>
          <w:rFonts w:ascii="SimHei" w:eastAsia="SimHei" w:hAnsi="SimHei" w:hint="eastAsia"/>
          <w:b/>
          <w:sz w:val="24"/>
          <w:lang w:eastAsia="zh-CN"/>
        </w:rPr>
        <w:t>”（6:54）。是的，耶稣有超越自然之上的能力。他能用几个</w:t>
      </w:r>
      <w:proofErr w:type="gramStart"/>
      <w:r w:rsidRPr="00F83FB6">
        <w:rPr>
          <w:rFonts w:ascii="SimHei" w:eastAsia="SimHei" w:hAnsi="SimHei" w:hint="eastAsia"/>
          <w:b/>
          <w:sz w:val="24"/>
          <w:lang w:eastAsia="zh-CN"/>
        </w:rPr>
        <w:t>饼</w:t>
      </w:r>
      <w:proofErr w:type="gramEnd"/>
      <w:r w:rsidRPr="00F83FB6">
        <w:rPr>
          <w:rFonts w:ascii="SimHei" w:eastAsia="SimHei" w:hAnsi="SimHei" w:hint="eastAsia"/>
          <w:b/>
          <w:sz w:val="24"/>
          <w:lang w:eastAsia="zh-CN"/>
        </w:rPr>
        <w:t>喂饱一大群人，他能在海面上行走。但是他有超越更大之事的能力，藉着舍去自己的生命，他把永生赐给他的子民。</w:t>
      </w:r>
    </w:p>
    <w:p w14:paraId="053C96C2" w14:textId="77777777"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神迹 #6：在8:12，耶稣宣称他是世界的光，能给人属灵的看见。在第9章，当耶稣治好那个生来瞎眼的人时，这一声明得到了证实。这是第6个神迹。在9:4-5，耶稣解释说</w:t>
      </w:r>
      <w:proofErr w:type="gramStart"/>
      <w:r w:rsidRPr="00F83FB6">
        <w:rPr>
          <w:rFonts w:ascii="SimHei" w:eastAsia="SimHei" w:hAnsi="SimHei" w:hint="eastAsia"/>
          <w:b/>
          <w:sz w:val="24"/>
          <w:lang w:eastAsia="zh-CN"/>
        </w:rPr>
        <w:t>：“</w:t>
      </w:r>
      <w:proofErr w:type="gramEnd"/>
      <w:r w:rsidRPr="00F83FB6">
        <w:rPr>
          <w:rFonts w:ascii="SimHei" w:eastAsia="SimHei" w:hAnsi="SimHei" w:hint="eastAsia"/>
          <w:b/>
          <w:sz w:val="24"/>
          <w:u w:val="single"/>
          <w:lang w:eastAsia="zh-CN"/>
        </w:rPr>
        <w:t>趁</w:t>
      </w:r>
      <w:r w:rsidRPr="00F83FB6">
        <w:rPr>
          <w:rFonts w:ascii="SimHei" w:eastAsia="SimHei" w:hAnsi="SimHei" w:hint="eastAsia"/>
          <w:b/>
          <w:sz w:val="24"/>
          <w:u w:val="single"/>
          <w:lang w:eastAsia="zh-CN"/>
        </w:rPr>
        <w:lastRenderedPageBreak/>
        <w:t>着白日，我们必须做那差我来者的工；黑夜将到，就没有人能做工了。我在世上的时候，是世上的光。</w:t>
      </w:r>
      <w:r w:rsidRPr="00F83FB6">
        <w:rPr>
          <w:rFonts w:ascii="SimHei" w:eastAsia="SimHei" w:hAnsi="SimHei" w:hint="eastAsia"/>
          <w:b/>
          <w:sz w:val="24"/>
          <w:lang w:eastAsia="zh-CN"/>
        </w:rPr>
        <w:t>”耶稣的这个神迹让我们看见，我们所有人都需要从灵性的瞎眼中得到释放。同时也警告我们，他是唯一能做到这一点的人。</w:t>
      </w:r>
    </w:p>
    <w:p w14:paraId="5F618972" w14:textId="77777777"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神迹 #7：这把我们带到即将到来的第7个神迹的解释。奇怪的是，约翰把第10章中耶稣是好牧人的教导和第11章中拉撒路的复活并列在一起。在好牧人的教导中，他说他自愿为他的羊舍命（10:14, 17-18）；而在拉撒路的复活中，他向我们显示他有能力胜过死亡。现在想一下，如果耶稣能叫死人复活，为什么他要牺牲自己的生命呢？答案在10:18里</w:t>
      </w:r>
      <w:proofErr w:type="gramStart"/>
      <w:r w:rsidRPr="00F83FB6">
        <w:rPr>
          <w:rFonts w:ascii="SimHei" w:eastAsia="SimHei" w:hAnsi="SimHei" w:hint="eastAsia"/>
          <w:b/>
          <w:sz w:val="24"/>
          <w:lang w:eastAsia="zh-CN"/>
        </w:rPr>
        <w:t>：“</w:t>
      </w:r>
      <w:proofErr w:type="gramEnd"/>
      <w:r w:rsidRPr="00F83FB6">
        <w:rPr>
          <w:rFonts w:ascii="SimHei" w:eastAsia="SimHei" w:hAnsi="SimHei" w:hint="eastAsia"/>
          <w:b/>
          <w:sz w:val="24"/>
          <w:u w:val="single"/>
          <w:lang w:eastAsia="zh-CN"/>
        </w:rPr>
        <w:t>没有人夺我的命去，是我自己舍的。我有权柄舍了，也有权柄取回来。</w:t>
      </w:r>
      <w:r w:rsidRPr="00F83FB6">
        <w:rPr>
          <w:rFonts w:ascii="SimHei" w:eastAsia="SimHei" w:hAnsi="SimHei" w:hint="eastAsia"/>
          <w:b/>
          <w:sz w:val="24"/>
          <w:lang w:eastAsia="zh-CN"/>
        </w:rPr>
        <w:t>”如果耶稣叫拉撒路从死里复活，然后舍去自己的生命，那么我们可以确信他的死不是出于意外，也不是命运的捉弄。他自愿舍去自己的生命，是为了我们这属他的羊的缘故。</w:t>
      </w:r>
    </w:p>
    <w:p w14:paraId="3E7A2E37" w14:textId="0A2A8146"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所以</w:t>
      </w:r>
      <w:r w:rsidR="004F1BE2" w:rsidRPr="00F83FB6">
        <w:rPr>
          <w:rFonts w:ascii="SimHei" w:eastAsia="SimHei" w:hAnsi="SimHei" w:hint="eastAsia"/>
          <w:b/>
          <w:sz w:val="24"/>
          <w:lang w:eastAsia="zh-CN"/>
        </w:rPr>
        <w:t>……</w:t>
      </w:r>
      <w:r w:rsidRPr="00F83FB6">
        <w:rPr>
          <w:rFonts w:ascii="SimHei" w:eastAsia="SimHei" w:hAnsi="SimHei" w:hint="eastAsia"/>
          <w:b/>
          <w:sz w:val="24"/>
          <w:lang w:eastAsia="zh-CN"/>
        </w:rPr>
        <w:t>我们为什么要信？当你阅读</w:t>
      </w:r>
      <w:r w:rsidR="004F1BE2" w:rsidRPr="00F83FB6">
        <w:rPr>
          <w:rFonts w:ascii="SimHei" w:eastAsia="SimHei" w:hAnsi="SimHei" w:hint="eastAsia"/>
          <w:b/>
          <w:sz w:val="24"/>
          <w:lang w:eastAsia="zh-CN"/>
        </w:rPr>
        <w:t>约翰福音时</w:t>
      </w:r>
      <w:r w:rsidR="004F1BE2" w:rsidRPr="00F83FB6">
        <w:rPr>
          <w:rFonts w:ascii="SimHei" w:eastAsia="SimHei" w:hAnsi="SimHei"/>
          <w:b/>
          <w:sz w:val="24"/>
          <w:lang w:eastAsia="zh-CN"/>
        </w:rPr>
        <w:t>你会意识</w:t>
      </w:r>
      <w:r w:rsidRPr="00F83FB6">
        <w:rPr>
          <w:rFonts w:ascii="SimHei" w:eastAsia="SimHei" w:hAnsi="SimHei" w:hint="eastAsia"/>
          <w:b/>
          <w:sz w:val="24"/>
          <w:lang w:eastAsia="zh-CN"/>
        </w:rPr>
        <w:t>到如此多的人看到了这些</w:t>
      </w:r>
      <w:proofErr w:type="gramStart"/>
      <w:r w:rsidRPr="00F83FB6">
        <w:rPr>
          <w:rFonts w:ascii="SimHei" w:eastAsia="SimHei" w:hAnsi="SimHei" w:hint="eastAsia"/>
          <w:b/>
          <w:sz w:val="24"/>
          <w:lang w:eastAsia="zh-CN"/>
        </w:rPr>
        <w:t>神迹却仍然</w:t>
      </w:r>
      <w:proofErr w:type="gramEnd"/>
      <w:r w:rsidRPr="00F83FB6">
        <w:rPr>
          <w:rFonts w:ascii="SimHei" w:eastAsia="SimHei" w:hAnsi="SimHei" w:hint="eastAsia"/>
          <w:b/>
          <w:sz w:val="24"/>
          <w:lang w:eastAsia="zh-CN"/>
        </w:rPr>
        <w:t>拒绝相信基督时，</w:t>
      </w:r>
      <w:r w:rsidR="004F1BE2" w:rsidRPr="00F83FB6">
        <w:rPr>
          <w:rFonts w:ascii="SimHei" w:eastAsia="SimHei" w:hAnsi="SimHei" w:hint="eastAsia"/>
          <w:b/>
          <w:sz w:val="24"/>
          <w:lang w:eastAsia="zh-CN"/>
        </w:rPr>
        <w:t>你会不会</w:t>
      </w:r>
      <w:r w:rsidR="004F1BE2" w:rsidRPr="00F83FB6">
        <w:rPr>
          <w:rFonts w:ascii="SimHei" w:eastAsia="SimHei" w:hAnsi="SimHei"/>
          <w:b/>
          <w:sz w:val="24"/>
          <w:lang w:eastAsia="zh-CN"/>
        </w:rPr>
        <w:t>感到惊讶</w:t>
      </w:r>
      <w:r w:rsidR="004F1BE2" w:rsidRPr="00F83FB6">
        <w:rPr>
          <w:rFonts w:ascii="SimHei" w:eastAsia="SimHei" w:hAnsi="SimHei" w:hint="eastAsia"/>
          <w:b/>
          <w:sz w:val="24"/>
          <w:lang w:eastAsia="zh-CN"/>
        </w:rPr>
        <w:t>？</w:t>
      </w:r>
      <w:r w:rsidRPr="00F83FB6">
        <w:rPr>
          <w:rFonts w:ascii="SimHei" w:eastAsia="SimHei" w:hAnsi="SimHei" w:hint="eastAsia"/>
          <w:b/>
          <w:sz w:val="24"/>
          <w:lang w:eastAsia="zh-CN"/>
        </w:rPr>
        <w:t>事实上，是这些神迹的意义，正如耶稣对它们的解释一样，成为我们在信心中紧紧抓住基督的原因。神迹本身并不足够。我们还需要知道这些神迹的意义，然后以信心来回应。我们相信是因为，这些神</w:t>
      </w:r>
      <w:proofErr w:type="gramStart"/>
      <w:r w:rsidRPr="00F83FB6">
        <w:rPr>
          <w:rFonts w:ascii="SimHei" w:eastAsia="SimHei" w:hAnsi="SimHei" w:hint="eastAsia"/>
          <w:b/>
          <w:sz w:val="24"/>
          <w:lang w:eastAsia="zh-CN"/>
        </w:rPr>
        <w:t>迹告诉</w:t>
      </w:r>
      <w:proofErr w:type="gramEnd"/>
      <w:r w:rsidRPr="00F83FB6">
        <w:rPr>
          <w:rFonts w:ascii="SimHei" w:eastAsia="SimHei" w:hAnsi="SimHei" w:hint="eastAsia"/>
          <w:b/>
          <w:sz w:val="24"/>
          <w:lang w:eastAsia="zh-CN"/>
        </w:rPr>
        <w:t>我们，我们都是灵性上的瞎子，在神的愤怒之下，我们迫切需要新的生命。</w:t>
      </w:r>
    </w:p>
    <w:p w14:paraId="704BC221" w14:textId="77777777"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现在，我们已经看到了我们为什么要信。那么信是什么意思呢？让我们继续看讲义上的第2点：相信是什么意思。</w:t>
      </w:r>
    </w:p>
    <w:p w14:paraId="1DB9532A" w14:textId="77777777" w:rsidR="00E13D3A" w:rsidRPr="00F83FB6" w:rsidRDefault="00E13D3A" w:rsidP="004F1BE2">
      <w:pPr>
        <w:pStyle w:val="Heading2"/>
        <w:rPr>
          <w:rFonts w:ascii="SimHei" w:eastAsia="SimHei" w:hAnsi="SimHei"/>
          <w:bCs w:val="0"/>
          <w:szCs w:val="24"/>
          <w:lang w:eastAsia="zh-CN"/>
        </w:rPr>
      </w:pPr>
      <w:r w:rsidRPr="00F83FB6">
        <w:rPr>
          <w:rFonts w:ascii="SimHei" w:eastAsia="SimHei" w:hAnsi="SimHei" w:hint="eastAsia"/>
          <w:bCs w:val="0"/>
          <w:szCs w:val="24"/>
          <w:lang w:eastAsia="zh-CN"/>
        </w:rPr>
        <w:t>信是什么意思</w:t>
      </w:r>
    </w:p>
    <w:p w14:paraId="57458532" w14:textId="6FDE043E"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在第6章的某一处，众人直接问耶稣他们当行什么才能得神的喜悦。耶稣回答说：“信神所差来的”（6:28-29）。</w:t>
      </w:r>
    </w:p>
    <w:p w14:paraId="2113BB10" w14:textId="40A11107" w:rsidR="00E13D3A" w:rsidRPr="00F83FB6" w:rsidRDefault="004F1BE2" w:rsidP="00E13D3A">
      <w:pPr>
        <w:rPr>
          <w:rFonts w:ascii="SimHei" w:eastAsia="SimHei" w:hAnsi="SimHei"/>
          <w:b/>
          <w:sz w:val="24"/>
          <w:lang w:eastAsia="zh-CN"/>
        </w:rPr>
      </w:pPr>
      <w:r w:rsidRPr="00F83FB6">
        <w:rPr>
          <w:rFonts w:ascii="SimHei" w:eastAsia="SimHei" w:hAnsi="SimHei" w:hint="eastAsia"/>
          <w:b/>
          <w:sz w:val="24"/>
          <w:lang w:eastAsia="zh-CN"/>
        </w:rPr>
        <w:t>我相信在座的很多</w:t>
      </w:r>
      <w:r w:rsidRPr="00F83FB6">
        <w:rPr>
          <w:rFonts w:ascii="SimHei" w:eastAsia="SimHei" w:hAnsi="SimHei"/>
          <w:b/>
          <w:sz w:val="24"/>
          <w:lang w:eastAsia="zh-CN"/>
        </w:rPr>
        <w:t>弟兄姊妹们，</w:t>
      </w:r>
      <w:r w:rsidR="00E13D3A" w:rsidRPr="00F83FB6">
        <w:rPr>
          <w:rFonts w:ascii="SimHei" w:eastAsia="SimHei" w:hAnsi="SimHei" w:hint="eastAsia"/>
          <w:b/>
          <w:sz w:val="24"/>
          <w:lang w:eastAsia="zh-CN"/>
        </w:rPr>
        <w:t>也许你认识到神是圣洁的和公义的。他创造了我们，并希望我们在生活的每一个领域都能顺服和取悦他。但是我们所有人都没能达到这个要求。更糟糕的是，我们都在罪中离弃了神，活着只为取悦自己，而不是取悦那</w:t>
      </w:r>
      <w:proofErr w:type="gramStart"/>
      <w:r w:rsidR="00E13D3A" w:rsidRPr="00F83FB6">
        <w:rPr>
          <w:rFonts w:ascii="SimHei" w:eastAsia="SimHei" w:hAnsi="SimHei" w:hint="eastAsia"/>
          <w:b/>
          <w:sz w:val="24"/>
          <w:lang w:eastAsia="zh-CN"/>
        </w:rPr>
        <w:t>位创造</w:t>
      </w:r>
      <w:proofErr w:type="gramEnd"/>
      <w:r w:rsidR="00E13D3A" w:rsidRPr="00F83FB6">
        <w:rPr>
          <w:rFonts w:ascii="SimHei" w:eastAsia="SimHei" w:hAnsi="SimHei" w:hint="eastAsia"/>
          <w:b/>
          <w:sz w:val="24"/>
          <w:lang w:eastAsia="zh-CN"/>
        </w:rPr>
        <w:t>了我们的神。正因为如此，神按着他的公义宣告我们所有人都要在地狱里承受永远的刑罚。然而，正如我们在约翰福音里看到的，我们有了希望，因为神以这样的方式爱了世人：“</w:t>
      </w:r>
      <w:r w:rsidR="00E13D3A" w:rsidRPr="00F83FB6">
        <w:rPr>
          <w:rFonts w:ascii="SimHei" w:eastAsia="SimHei" w:hAnsi="SimHei" w:hint="eastAsia"/>
          <w:b/>
          <w:sz w:val="24"/>
          <w:u w:val="single"/>
          <w:lang w:eastAsia="zh-CN"/>
        </w:rPr>
        <w:t>将他的独生子赐给他们，叫一切信他的，不至灭亡，反得永生。</w:t>
      </w:r>
      <w:r w:rsidR="00E13D3A" w:rsidRPr="00F83FB6">
        <w:rPr>
          <w:rFonts w:ascii="SimHei" w:eastAsia="SimHei" w:hAnsi="SimHei" w:hint="eastAsia"/>
          <w:b/>
          <w:sz w:val="24"/>
          <w:lang w:eastAsia="zh-CN"/>
        </w:rPr>
        <w:t>”（3:16）耶稣死了并从坟墓中复活了，一切为他们的罪悔改并相信他的人，都可得到赦免并承受这新的生命。</w:t>
      </w:r>
    </w:p>
    <w:p w14:paraId="006B6F72" w14:textId="77777777"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如果这是我们与神和好的方式，那么</w:t>
      </w:r>
      <w:proofErr w:type="gramStart"/>
      <w:r w:rsidRPr="00F83FB6">
        <w:rPr>
          <w:rFonts w:ascii="SimHei" w:eastAsia="SimHei" w:hAnsi="SimHei" w:hint="eastAsia"/>
          <w:b/>
          <w:sz w:val="24"/>
          <w:lang w:eastAsia="zh-CN"/>
        </w:rPr>
        <w:t>理解信</w:t>
      </w:r>
      <w:proofErr w:type="gramEnd"/>
      <w:r w:rsidRPr="00F83FB6">
        <w:rPr>
          <w:rFonts w:ascii="SimHei" w:eastAsia="SimHei" w:hAnsi="SimHei" w:hint="eastAsia"/>
          <w:b/>
          <w:sz w:val="24"/>
          <w:lang w:eastAsia="zh-CN"/>
        </w:rPr>
        <w:t>的含义至关重要。那么，我们如何信呢？信是什么意思呢？</w:t>
      </w:r>
    </w:p>
    <w:p w14:paraId="23877785" w14:textId="6331CD01" w:rsidR="00E13D3A" w:rsidRPr="00F83FB6" w:rsidRDefault="004F1BE2" w:rsidP="00E13D3A">
      <w:pPr>
        <w:rPr>
          <w:rFonts w:ascii="SimHei" w:eastAsia="SimHei" w:hAnsi="SimHei"/>
          <w:b/>
          <w:sz w:val="24"/>
          <w:lang w:eastAsia="zh-CN"/>
        </w:rPr>
      </w:pPr>
      <w:r w:rsidRPr="00F83FB6">
        <w:rPr>
          <w:rFonts w:ascii="SimHei" w:eastAsia="SimHei" w:hAnsi="SimHei" w:hint="eastAsia"/>
          <w:b/>
          <w:sz w:val="24"/>
          <w:lang w:eastAsia="zh-CN"/>
        </w:rPr>
        <w:t>第一</w:t>
      </w:r>
      <w:r w:rsidRPr="00F83FB6">
        <w:rPr>
          <w:rFonts w:ascii="SimHei" w:eastAsia="SimHei" w:hAnsi="SimHei"/>
          <w:b/>
          <w:sz w:val="24"/>
          <w:lang w:eastAsia="zh-CN"/>
        </w:rPr>
        <w:t>，在</w:t>
      </w:r>
      <w:r w:rsidR="00E13D3A" w:rsidRPr="00F83FB6">
        <w:rPr>
          <w:rFonts w:ascii="SimHei" w:eastAsia="SimHei" w:hAnsi="SimHei" w:hint="eastAsia"/>
          <w:b/>
          <w:sz w:val="24"/>
          <w:lang w:eastAsia="zh-CN"/>
        </w:rPr>
        <w:t>约翰福音第</w:t>
      </w:r>
      <w:r w:rsidRPr="00F83FB6">
        <w:rPr>
          <w:rFonts w:ascii="SimHei" w:eastAsia="SimHei" w:hAnsi="SimHei" w:hint="eastAsia"/>
          <w:b/>
          <w:sz w:val="24"/>
          <w:lang w:eastAsia="zh-CN"/>
        </w:rPr>
        <w:t>一</w:t>
      </w:r>
      <w:r w:rsidR="00E13D3A" w:rsidRPr="00F83FB6">
        <w:rPr>
          <w:rFonts w:ascii="SimHei" w:eastAsia="SimHei" w:hAnsi="SimHei" w:hint="eastAsia"/>
          <w:b/>
          <w:sz w:val="24"/>
          <w:lang w:eastAsia="zh-CN"/>
        </w:rPr>
        <w:t>章，我们</w:t>
      </w:r>
      <w:proofErr w:type="gramStart"/>
      <w:r w:rsidR="00E13D3A" w:rsidRPr="00F83FB6">
        <w:rPr>
          <w:rFonts w:ascii="SimHei" w:eastAsia="SimHei" w:hAnsi="SimHei" w:hint="eastAsia"/>
          <w:b/>
          <w:sz w:val="24"/>
          <w:lang w:eastAsia="zh-CN"/>
        </w:rPr>
        <w:t>得知信</w:t>
      </w:r>
      <w:proofErr w:type="gramEnd"/>
      <w:r w:rsidR="00E13D3A" w:rsidRPr="00F83FB6">
        <w:rPr>
          <w:rFonts w:ascii="SimHei" w:eastAsia="SimHei" w:hAnsi="SimHei" w:hint="eastAsia"/>
          <w:b/>
          <w:sz w:val="24"/>
          <w:lang w:eastAsia="zh-CN"/>
        </w:rPr>
        <w:t>意味着“接待”耶稣。1:12-13的经文</w:t>
      </w:r>
      <w:proofErr w:type="gramStart"/>
      <w:r w:rsidR="00E13D3A" w:rsidRPr="00F83FB6">
        <w:rPr>
          <w:rFonts w:ascii="SimHei" w:eastAsia="SimHei" w:hAnsi="SimHei" w:hint="eastAsia"/>
          <w:b/>
          <w:sz w:val="24"/>
          <w:lang w:eastAsia="zh-CN"/>
        </w:rPr>
        <w:t>：“</w:t>
      </w:r>
      <w:proofErr w:type="gramEnd"/>
      <w:r w:rsidR="00E13D3A" w:rsidRPr="00F83FB6">
        <w:rPr>
          <w:rFonts w:ascii="SimHei" w:eastAsia="SimHei" w:hAnsi="SimHei" w:hint="eastAsia"/>
          <w:b/>
          <w:sz w:val="24"/>
          <w:u w:val="single"/>
          <w:lang w:eastAsia="zh-CN"/>
        </w:rPr>
        <w:t>凡接待他的，就是信他名的人，他就赐他们权柄，作　神的儿女</w:t>
      </w:r>
      <w:r w:rsidRPr="00F83FB6">
        <w:rPr>
          <w:rFonts w:ascii="SimHei" w:eastAsia="SimHei" w:hAnsi="SimHei" w:hint="eastAsia"/>
          <w:b/>
          <w:sz w:val="24"/>
          <w:u w:val="single"/>
          <w:lang w:eastAsia="zh-CN"/>
        </w:rPr>
        <w:t>……</w:t>
      </w:r>
      <w:r w:rsidR="00E13D3A" w:rsidRPr="00F83FB6">
        <w:rPr>
          <w:rFonts w:ascii="SimHei" w:eastAsia="SimHei" w:hAnsi="SimHei" w:hint="eastAsia"/>
          <w:b/>
          <w:sz w:val="24"/>
          <w:lang w:eastAsia="zh-CN"/>
        </w:rPr>
        <w:t>”因此，信是一种接待，并且明显地，这是由神在我们心里做成的。</w:t>
      </w:r>
    </w:p>
    <w:p w14:paraId="29BD2C36" w14:textId="736C80A2" w:rsidR="00E13D3A" w:rsidRPr="00F83FB6" w:rsidRDefault="004F1BE2" w:rsidP="00E13D3A">
      <w:pPr>
        <w:rPr>
          <w:rFonts w:ascii="SimHei" w:eastAsia="SimHei" w:hAnsi="SimHei"/>
          <w:b/>
          <w:sz w:val="24"/>
          <w:lang w:eastAsia="zh-CN"/>
        </w:rPr>
      </w:pPr>
      <w:r w:rsidRPr="00F83FB6">
        <w:rPr>
          <w:rFonts w:ascii="SimHei" w:eastAsia="SimHei" w:hAnsi="SimHei" w:hint="eastAsia"/>
          <w:b/>
          <w:sz w:val="24"/>
          <w:lang w:eastAsia="zh-CN"/>
        </w:rPr>
        <w:t>第二</w:t>
      </w:r>
      <w:r w:rsidR="00E13D3A" w:rsidRPr="00F83FB6">
        <w:rPr>
          <w:rFonts w:ascii="SimHei" w:eastAsia="SimHei" w:hAnsi="SimHei" w:hint="eastAsia"/>
          <w:b/>
          <w:sz w:val="24"/>
          <w:lang w:eastAsia="zh-CN"/>
        </w:rPr>
        <w:t>，我们看到我们的</w:t>
      </w:r>
      <w:proofErr w:type="gramStart"/>
      <w:r w:rsidR="00E13D3A" w:rsidRPr="00F83FB6">
        <w:rPr>
          <w:rFonts w:ascii="SimHei" w:eastAsia="SimHei" w:hAnsi="SimHei" w:hint="eastAsia"/>
          <w:b/>
          <w:sz w:val="24"/>
          <w:lang w:eastAsia="zh-CN"/>
        </w:rPr>
        <w:t>信最终</w:t>
      </w:r>
      <w:proofErr w:type="gramEnd"/>
      <w:r w:rsidR="00E13D3A" w:rsidRPr="00F83FB6">
        <w:rPr>
          <w:rFonts w:ascii="SimHei" w:eastAsia="SimHei" w:hAnsi="SimHei" w:hint="eastAsia"/>
          <w:b/>
          <w:sz w:val="24"/>
          <w:lang w:eastAsia="zh-CN"/>
        </w:rPr>
        <w:t>是神在我们里面的工作。让我们继续读约翰福音1:13</w:t>
      </w:r>
      <w:proofErr w:type="gramStart"/>
      <w:r w:rsidR="00E13D3A" w:rsidRPr="00F83FB6">
        <w:rPr>
          <w:rFonts w:ascii="SimHei" w:eastAsia="SimHei" w:hAnsi="SimHei" w:hint="eastAsia"/>
          <w:b/>
          <w:sz w:val="24"/>
          <w:lang w:eastAsia="zh-CN"/>
        </w:rPr>
        <w:t>：“</w:t>
      </w:r>
      <w:proofErr w:type="gramEnd"/>
      <w:r w:rsidR="00E13D3A" w:rsidRPr="00F83FB6">
        <w:rPr>
          <w:rFonts w:ascii="SimHei" w:eastAsia="SimHei" w:hAnsi="SimHei" w:hint="eastAsia"/>
          <w:b/>
          <w:sz w:val="24"/>
          <w:u w:val="single"/>
          <w:lang w:eastAsia="zh-CN"/>
        </w:rPr>
        <w:t xml:space="preserve">这等人不是从血气生的，不是从情欲生的，也不是从人意生的，乃是从神生的。 </w:t>
      </w:r>
      <w:r w:rsidR="00E13D3A" w:rsidRPr="00F83FB6">
        <w:rPr>
          <w:rFonts w:ascii="SimHei" w:eastAsia="SimHei" w:hAnsi="SimHei" w:hint="eastAsia"/>
          <w:b/>
          <w:sz w:val="24"/>
          <w:lang w:eastAsia="zh-CN"/>
        </w:rPr>
        <w:t>”我们在5:21得知，子随自己的意思使人活着。然后听听6:44，耶稣说</w:t>
      </w:r>
      <w:proofErr w:type="gramStart"/>
      <w:r w:rsidR="00E13D3A" w:rsidRPr="00F83FB6">
        <w:rPr>
          <w:rFonts w:ascii="SimHei" w:eastAsia="SimHei" w:hAnsi="SimHei" w:hint="eastAsia"/>
          <w:b/>
          <w:sz w:val="24"/>
          <w:lang w:eastAsia="zh-CN"/>
        </w:rPr>
        <w:t>：“</w:t>
      </w:r>
      <w:proofErr w:type="gramEnd"/>
      <w:r w:rsidR="00E13D3A" w:rsidRPr="00F83FB6">
        <w:rPr>
          <w:rFonts w:ascii="SimHei" w:eastAsia="SimHei" w:hAnsi="SimHei" w:hint="eastAsia"/>
          <w:b/>
          <w:sz w:val="24"/>
          <w:u w:val="single"/>
          <w:lang w:eastAsia="zh-CN"/>
        </w:rPr>
        <w:t>若不是差我来的父吸引人，就没有能到我这里来的；到我这里来的，在末日我要叫他复活。</w:t>
      </w:r>
      <w:r w:rsidR="00E13D3A" w:rsidRPr="00F83FB6">
        <w:rPr>
          <w:rFonts w:ascii="SimHei" w:eastAsia="SimHei" w:hAnsi="SimHei" w:hint="eastAsia"/>
          <w:b/>
          <w:sz w:val="24"/>
          <w:lang w:eastAsia="zh-CN"/>
        </w:rPr>
        <w:t>”</w:t>
      </w:r>
    </w:p>
    <w:p w14:paraId="4DFCB046" w14:textId="77777777"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所以，信是一种接待，并且这是神的工作。但是我们究竟要接待什么呢？</w:t>
      </w:r>
    </w:p>
    <w:p w14:paraId="24F2C83F" w14:textId="5CD4CC44" w:rsidR="00E13D3A" w:rsidRPr="00F83FB6" w:rsidRDefault="004F1BE2" w:rsidP="00E13D3A">
      <w:pPr>
        <w:rPr>
          <w:rFonts w:ascii="SimHei" w:eastAsia="SimHei" w:hAnsi="SimHei"/>
          <w:b/>
          <w:sz w:val="24"/>
          <w:lang w:eastAsia="zh-CN"/>
        </w:rPr>
      </w:pPr>
      <w:r w:rsidRPr="00F83FB6">
        <w:rPr>
          <w:rFonts w:ascii="SimHei" w:eastAsia="SimHei" w:hAnsi="SimHei" w:hint="eastAsia"/>
          <w:b/>
          <w:sz w:val="24"/>
          <w:lang w:eastAsia="zh-CN"/>
        </w:rPr>
        <w:t>第三，</w:t>
      </w:r>
      <w:r w:rsidR="00E13D3A" w:rsidRPr="00F83FB6">
        <w:rPr>
          <w:rFonts w:ascii="SimHei" w:eastAsia="SimHei" w:hAnsi="SimHei" w:hint="eastAsia"/>
          <w:b/>
          <w:sz w:val="24"/>
          <w:lang w:eastAsia="zh-CN"/>
        </w:rPr>
        <w:t>一方面，我们接待并相信神的话，因为神的话指向耶稣。耶稣描述不信为没有把神的话“</w:t>
      </w:r>
      <w:r w:rsidR="00E13D3A" w:rsidRPr="00F83FB6">
        <w:rPr>
          <w:rFonts w:ascii="SimHei" w:eastAsia="SimHei" w:hAnsi="SimHei" w:hint="eastAsia"/>
          <w:b/>
          <w:sz w:val="24"/>
          <w:u w:val="single"/>
          <w:lang w:eastAsia="zh-CN"/>
        </w:rPr>
        <w:t>存在心里</w:t>
      </w:r>
      <w:r w:rsidR="00E13D3A" w:rsidRPr="00F83FB6">
        <w:rPr>
          <w:rFonts w:ascii="SimHei" w:eastAsia="SimHei" w:hAnsi="SimHei" w:hint="eastAsia"/>
          <w:b/>
          <w:sz w:val="24"/>
          <w:lang w:eastAsia="zh-CN"/>
        </w:rPr>
        <w:t>”（5:38）。在5:39里，他也从正面描述信为相信圣经所讲关于他的一切。</w:t>
      </w:r>
    </w:p>
    <w:p w14:paraId="6F0F4ABE" w14:textId="592B40BC" w:rsidR="00E13D3A" w:rsidRPr="00F83FB6" w:rsidRDefault="004F1BE2" w:rsidP="00E13D3A">
      <w:pPr>
        <w:rPr>
          <w:rFonts w:ascii="SimHei" w:eastAsia="SimHei" w:hAnsi="SimHei"/>
          <w:b/>
          <w:sz w:val="24"/>
          <w:lang w:eastAsia="zh-CN"/>
        </w:rPr>
      </w:pPr>
      <w:r w:rsidRPr="00F83FB6">
        <w:rPr>
          <w:rFonts w:ascii="SimHei" w:eastAsia="SimHei" w:hAnsi="SimHei" w:hint="eastAsia"/>
          <w:b/>
          <w:sz w:val="24"/>
          <w:lang w:eastAsia="zh-CN"/>
        </w:rPr>
        <w:lastRenderedPageBreak/>
        <w:t>第四，</w:t>
      </w:r>
      <w:r w:rsidR="00E13D3A" w:rsidRPr="00F83FB6">
        <w:rPr>
          <w:rFonts w:ascii="SimHei" w:eastAsia="SimHei" w:hAnsi="SimHei" w:hint="eastAsia"/>
          <w:b/>
          <w:sz w:val="24"/>
          <w:lang w:eastAsia="zh-CN"/>
        </w:rPr>
        <w:t>除此之外，真正的相信并不仅仅意味着相信耶稣在说真话。我们从经文中一次有一次的看到，真正的相信是相信耶稣本人（英文为“Believe in Jesus”）。“</w:t>
      </w:r>
      <w:r w:rsidR="00E13D3A" w:rsidRPr="00F83FB6">
        <w:rPr>
          <w:rFonts w:ascii="SimHei" w:eastAsia="SimHei" w:hAnsi="SimHei" w:hint="eastAsia"/>
          <w:b/>
          <w:sz w:val="24"/>
          <w:u w:val="double"/>
          <w:lang w:eastAsia="zh-CN"/>
        </w:rPr>
        <w:t>复活在我，生命也在我！信我的人，虽然死了，也必复活。凡活着信我的人必永远不死。</w:t>
      </w:r>
      <w:r w:rsidR="00E13D3A" w:rsidRPr="00F83FB6">
        <w:rPr>
          <w:rFonts w:ascii="SimHei" w:eastAsia="SimHei" w:hAnsi="SimHei" w:hint="eastAsia"/>
          <w:b/>
          <w:sz w:val="24"/>
          <w:lang w:eastAsia="zh-CN"/>
        </w:rPr>
        <w:t>”（11:25-26）信，就是靠着神的恩典接待基督，完全依靠他这个人，并完全信任他所教导的一切。</w:t>
      </w:r>
    </w:p>
    <w:p w14:paraId="0A99C0CC" w14:textId="761D8034" w:rsidR="00E13D3A" w:rsidRPr="00F83FB6" w:rsidRDefault="004F1BE2" w:rsidP="00E13D3A">
      <w:pPr>
        <w:rPr>
          <w:rFonts w:ascii="SimHei" w:eastAsia="SimHei" w:hAnsi="SimHei"/>
          <w:b/>
          <w:sz w:val="24"/>
          <w:lang w:eastAsia="zh-CN"/>
        </w:rPr>
      </w:pPr>
      <w:r w:rsidRPr="00F83FB6">
        <w:rPr>
          <w:rFonts w:ascii="SimHei" w:eastAsia="SimHei" w:hAnsi="SimHei" w:hint="eastAsia"/>
          <w:b/>
          <w:sz w:val="24"/>
          <w:lang w:eastAsia="zh-CN"/>
        </w:rPr>
        <w:t>第五</w:t>
      </w:r>
      <w:r w:rsidRPr="00F83FB6">
        <w:rPr>
          <w:rFonts w:ascii="SimHei" w:eastAsia="SimHei" w:hAnsi="SimHei"/>
          <w:b/>
          <w:sz w:val="24"/>
          <w:lang w:eastAsia="zh-CN"/>
        </w:rPr>
        <w:t>，</w:t>
      </w:r>
      <w:r w:rsidR="00E13D3A" w:rsidRPr="00F83FB6">
        <w:rPr>
          <w:rFonts w:ascii="SimHei" w:eastAsia="SimHei" w:hAnsi="SimHei" w:hint="eastAsia"/>
          <w:b/>
          <w:sz w:val="24"/>
          <w:lang w:eastAsia="zh-CN"/>
        </w:rPr>
        <w:t>有了接待和依靠基督的观念，耶稣将一个信徒的生命描述为对神的爱和顺服是有道理的。在14:21，耶稣对他的门徒说</w:t>
      </w:r>
      <w:proofErr w:type="gramStart"/>
      <w:r w:rsidR="00E13D3A" w:rsidRPr="00F83FB6">
        <w:rPr>
          <w:rFonts w:ascii="SimHei" w:eastAsia="SimHei" w:hAnsi="SimHei" w:hint="eastAsia"/>
          <w:b/>
          <w:sz w:val="24"/>
          <w:lang w:eastAsia="zh-CN"/>
        </w:rPr>
        <w:t>：“</w:t>
      </w:r>
      <w:proofErr w:type="gramEnd"/>
      <w:r w:rsidR="00E13D3A" w:rsidRPr="00F83FB6">
        <w:rPr>
          <w:rFonts w:ascii="SimHei" w:eastAsia="SimHei" w:hAnsi="SimHei" w:hint="eastAsia"/>
          <w:b/>
          <w:sz w:val="24"/>
          <w:u w:val="single"/>
          <w:lang w:eastAsia="zh-CN"/>
        </w:rPr>
        <w:t>有了我的命令又遵守的，这人就是爱我的。</w:t>
      </w:r>
      <w:r w:rsidR="00E13D3A" w:rsidRPr="00F83FB6">
        <w:rPr>
          <w:rFonts w:ascii="SimHei" w:eastAsia="SimHei" w:hAnsi="SimHei" w:hint="eastAsia"/>
          <w:b/>
          <w:sz w:val="24"/>
          <w:lang w:eastAsia="zh-CN"/>
        </w:rPr>
        <w:t>”</w:t>
      </w:r>
    </w:p>
    <w:p w14:paraId="67323537" w14:textId="0EC8644E"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换句话说，相信耶稣会在你的生命中结出果实。当你接待了耶稣的位格和工作时，爱和顺服就是证据。当我们越来越信靠耶稣时，我们也将越来越长成基督的样式。这是为什么耶稣要告诉他的门徒，当他们常在耶稣这颗葡萄树（15:5）里面时，他们就不</w:t>
      </w:r>
      <w:r w:rsidR="004F1BE2" w:rsidRPr="00F83FB6">
        <w:rPr>
          <w:rFonts w:ascii="SimHei" w:eastAsia="SimHei" w:hAnsi="SimHei" w:hint="eastAsia"/>
          <w:b/>
          <w:sz w:val="24"/>
          <w:lang w:eastAsia="zh-CN"/>
        </w:rPr>
        <w:t>断地结出这样的果子来。如果你是一个信徒，我鼓励你本周花点时间阅读</w:t>
      </w:r>
      <w:r w:rsidRPr="00F83FB6">
        <w:rPr>
          <w:rFonts w:ascii="SimHei" w:eastAsia="SimHei" w:hAnsi="SimHei" w:hint="eastAsia"/>
          <w:b/>
          <w:sz w:val="24"/>
          <w:lang w:eastAsia="zh-CN"/>
        </w:rPr>
        <w:t>约翰福音第15章，默想我们如何藉着住在基督里——就是信靠他，以他为乐，以他为珍宝——得以在爱和顺服中成长的。</w:t>
      </w:r>
    </w:p>
    <w:p w14:paraId="7ED4E770" w14:textId="77777777" w:rsidR="00E13D3A" w:rsidRPr="00F83FB6" w:rsidRDefault="00E13D3A" w:rsidP="004F1BE2">
      <w:pPr>
        <w:pStyle w:val="Heading1"/>
        <w:rPr>
          <w:rFonts w:ascii="SimHei" w:eastAsia="SimHei" w:hAnsi="SimHei"/>
          <w:bCs w:val="0"/>
          <w:sz w:val="24"/>
          <w:szCs w:val="24"/>
          <w:lang w:eastAsia="zh-CN"/>
        </w:rPr>
      </w:pPr>
      <w:r w:rsidRPr="00F83FB6">
        <w:rPr>
          <w:rFonts w:ascii="SimHei" w:eastAsia="SimHei" w:hAnsi="SimHei" w:hint="eastAsia"/>
          <w:bCs w:val="0"/>
          <w:sz w:val="24"/>
          <w:szCs w:val="24"/>
          <w:lang w:eastAsia="zh-CN"/>
        </w:rPr>
        <w:t>信带来的结果</w:t>
      </w:r>
    </w:p>
    <w:p w14:paraId="3A370BB8" w14:textId="77777777" w:rsidR="00E13D3A" w:rsidRPr="00F83FB6" w:rsidRDefault="00E13D3A" w:rsidP="004F1BE2">
      <w:pPr>
        <w:rPr>
          <w:rFonts w:ascii="SimHei" w:eastAsia="SimHei" w:hAnsi="SimHei"/>
          <w:b/>
          <w:sz w:val="24"/>
          <w:lang w:eastAsia="zh-CN"/>
        </w:rPr>
      </w:pPr>
      <w:r w:rsidRPr="00F83FB6">
        <w:rPr>
          <w:rFonts w:ascii="SimHei" w:eastAsia="SimHei" w:hAnsi="SimHei" w:hint="eastAsia"/>
          <w:b/>
          <w:sz w:val="24"/>
          <w:lang w:eastAsia="zh-CN"/>
        </w:rPr>
        <w:t>这把我们带到第三部分，约翰在本书中的主题声明：“</w:t>
      </w:r>
      <w:r w:rsidRPr="00F83FB6">
        <w:rPr>
          <w:rFonts w:ascii="SimHei" w:eastAsia="SimHei" w:hAnsi="SimHei" w:hint="eastAsia"/>
          <w:b/>
          <w:sz w:val="24"/>
          <w:u w:val="single"/>
          <w:lang w:eastAsia="zh-CN"/>
        </w:rPr>
        <w:t>但记这些事，要叫你们信耶稣是基督，是　神的儿子，</w:t>
      </w:r>
      <w:r w:rsidRPr="00F83FB6">
        <w:rPr>
          <w:rFonts w:ascii="SimHei" w:eastAsia="SimHei" w:hAnsi="SimHei" w:hint="eastAsia"/>
          <w:b/>
          <w:iCs/>
          <w:sz w:val="24"/>
          <w:u w:val="single"/>
          <w:lang w:eastAsia="zh-CN"/>
        </w:rPr>
        <w:t>并且叫你们信了他，就可以因他的名得生命。</w:t>
      </w:r>
      <w:r w:rsidRPr="00F83FB6">
        <w:rPr>
          <w:rFonts w:ascii="SimHei" w:eastAsia="SimHei" w:hAnsi="SimHei" w:hint="eastAsia"/>
          <w:b/>
          <w:sz w:val="24"/>
          <w:lang w:eastAsia="zh-CN"/>
        </w:rPr>
        <w:t>”（20:31）相信会带来什么结果？约翰在本节经文里指出，藉着信我们可以因耶稣的名得生命。有几处描述与这个过程有关。</w:t>
      </w:r>
    </w:p>
    <w:p w14:paraId="2DBAA42D" w14:textId="77777777"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重要的是，我们要知道从哪里开始：死。耶稣在第5章24节告诉我们：“</w:t>
      </w:r>
      <w:r w:rsidRPr="00F83FB6">
        <w:rPr>
          <w:rFonts w:ascii="SimHei" w:eastAsia="SimHei" w:hAnsi="SimHei" w:hint="eastAsia"/>
          <w:b/>
          <w:sz w:val="24"/>
          <w:u w:val="single"/>
          <w:lang w:eastAsia="zh-CN"/>
        </w:rPr>
        <w:t>我实实在在地告诉你们：那听我话、又信差我来者的，就有永生，不至于定罪，是已经出死入生了。</w:t>
      </w:r>
      <w:r w:rsidRPr="00F83FB6">
        <w:rPr>
          <w:rFonts w:ascii="SimHei" w:eastAsia="SimHei" w:hAnsi="SimHei" w:hint="eastAsia"/>
          <w:b/>
          <w:sz w:val="24"/>
          <w:lang w:eastAsia="zh-CN"/>
        </w:rPr>
        <w:t>”从这个意义上上说，我们生下来就死了。如果我们不信，我们将在罪中永远被定罪。</w:t>
      </w:r>
    </w:p>
    <w:p w14:paraId="6C391FE5" w14:textId="77777777" w:rsidR="00E13D3A" w:rsidRPr="00F83FB6" w:rsidRDefault="00E13D3A" w:rsidP="00E13D3A">
      <w:pPr>
        <w:rPr>
          <w:rFonts w:ascii="SimHei" w:eastAsia="SimHei" w:hAnsi="SimHei"/>
          <w:b/>
          <w:sz w:val="24"/>
          <w:lang w:eastAsia="zh-CN"/>
        </w:rPr>
      </w:pPr>
    </w:p>
    <w:p w14:paraId="2C82F707" w14:textId="0EDEBE90" w:rsidR="00E13D3A" w:rsidRPr="00F83FB6" w:rsidRDefault="004065CC" w:rsidP="004065CC">
      <w:pPr>
        <w:pStyle w:val="Heading2"/>
        <w:rPr>
          <w:rFonts w:ascii="SimHei" w:eastAsia="SimHei" w:hAnsi="SimHei"/>
          <w:bCs w:val="0"/>
          <w:szCs w:val="24"/>
          <w:lang w:eastAsia="zh-CN"/>
        </w:rPr>
      </w:pPr>
      <w:r w:rsidRPr="00F83FB6">
        <w:rPr>
          <w:rFonts w:ascii="SimHei" w:eastAsia="SimHei" w:hAnsi="SimHei" w:hint="eastAsia"/>
          <w:bCs w:val="0"/>
          <w:szCs w:val="24"/>
          <w:lang w:eastAsia="zh-CN"/>
        </w:rPr>
        <w:t>信心</w:t>
      </w:r>
      <w:r w:rsidR="00E13D3A" w:rsidRPr="00F83FB6">
        <w:rPr>
          <w:rFonts w:ascii="SimHei" w:eastAsia="SimHei" w:hAnsi="SimHei" w:hint="eastAsia"/>
          <w:bCs w:val="0"/>
          <w:szCs w:val="24"/>
          <w:lang w:eastAsia="zh-CN"/>
        </w:rPr>
        <w:t>带来救恩</w:t>
      </w:r>
    </w:p>
    <w:p w14:paraId="22055BC5" w14:textId="73C886D1" w:rsidR="00E13D3A" w:rsidRPr="00F83FB6" w:rsidRDefault="004065CC" w:rsidP="00E13D3A">
      <w:pPr>
        <w:rPr>
          <w:rFonts w:ascii="SimHei" w:eastAsia="SimHei" w:hAnsi="SimHei"/>
          <w:b/>
          <w:sz w:val="24"/>
          <w:lang w:eastAsia="zh-CN"/>
        </w:rPr>
      </w:pPr>
      <w:r w:rsidRPr="00F83FB6">
        <w:rPr>
          <w:rFonts w:ascii="SimHei" w:eastAsia="SimHei" w:hAnsi="SimHei" w:hint="eastAsia"/>
          <w:b/>
          <w:sz w:val="24"/>
          <w:lang w:eastAsia="zh-CN"/>
        </w:rPr>
        <w:t>我们要</w:t>
      </w:r>
      <w:r w:rsidR="00E13D3A" w:rsidRPr="00F83FB6">
        <w:rPr>
          <w:rFonts w:ascii="SimHei" w:eastAsia="SimHei" w:hAnsi="SimHei" w:hint="eastAsia"/>
          <w:b/>
          <w:sz w:val="24"/>
          <w:lang w:eastAsia="zh-CN"/>
        </w:rPr>
        <w:t>赞美神，</w:t>
      </w:r>
      <w:r w:rsidRPr="00F83FB6">
        <w:rPr>
          <w:rFonts w:ascii="SimHei" w:eastAsia="SimHei" w:hAnsi="SimHei" w:hint="eastAsia"/>
          <w:b/>
          <w:sz w:val="24"/>
          <w:lang w:eastAsia="zh-CN"/>
        </w:rPr>
        <w:t>因为</w:t>
      </w:r>
      <w:r w:rsidRPr="00F83FB6">
        <w:rPr>
          <w:rFonts w:ascii="SimHei" w:eastAsia="SimHei" w:hAnsi="SimHei"/>
          <w:b/>
          <w:sz w:val="24"/>
          <w:lang w:eastAsia="zh-CN"/>
        </w:rPr>
        <w:t>我们的</w:t>
      </w:r>
      <w:r w:rsidRPr="00F83FB6">
        <w:rPr>
          <w:rFonts w:ascii="SimHei" w:eastAsia="SimHei" w:hAnsi="SimHei" w:hint="eastAsia"/>
          <w:b/>
          <w:sz w:val="24"/>
          <w:lang w:eastAsia="zh-CN"/>
        </w:rPr>
        <w:t>信心</w:t>
      </w:r>
      <w:r w:rsidR="00E13D3A" w:rsidRPr="00F83FB6">
        <w:rPr>
          <w:rFonts w:ascii="SimHei" w:eastAsia="SimHei" w:hAnsi="SimHei" w:hint="eastAsia"/>
          <w:b/>
          <w:iCs/>
          <w:sz w:val="24"/>
          <w:lang w:eastAsia="zh-CN"/>
        </w:rPr>
        <w:t>带来救恩</w:t>
      </w:r>
      <w:r w:rsidR="00E13D3A" w:rsidRPr="00F83FB6">
        <w:rPr>
          <w:rFonts w:ascii="SimHei" w:eastAsia="SimHei" w:hAnsi="SimHei" w:hint="eastAsia"/>
          <w:b/>
          <w:sz w:val="24"/>
          <w:lang w:eastAsia="zh-CN"/>
        </w:rPr>
        <w:t>。就像耶稣对</w:t>
      </w:r>
      <w:proofErr w:type="gramStart"/>
      <w:r w:rsidR="00E13D3A" w:rsidRPr="00F83FB6">
        <w:rPr>
          <w:rFonts w:ascii="SimHei" w:eastAsia="SimHei" w:hAnsi="SimHei" w:hint="eastAsia"/>
          <w:b/>
          <w:sz w:val="24"/>
          <w:lang w:eastAsia="zh-CN"/>
        </w:rPr>
        <w:t>尼哥底母</w:t>
      </w:r>
      <w:proofErr w:type="gramEnd"/>
      <w:r w:rsidR="00E13D3A" w:rsidRPr="00F83FB6">
        <w:rPr>
          <w:rFonts w:ascii="SimHei" w:eastAsia="SimHei" w:hAnsi="SimHei" w:hint="eastAsia"/>
          <w:b/>
          <w:sz w:val="24"/>
          <w:lang w:eastAsia="zh-CN"/>
        </w:rPr>
        <w:t>说的：“</w:t>
      </w:r>
      <w:r w:rsidR="00E13D3A" w:rsidRPr="00F83FB6">
        <w:rPr>
          <w:rFonts w:ascii="SimHei" w:eastAsia="SimHei" w:hAnsi="SimHei" w:hint="eastAsia"/>
          <w:b/>
          <w:sz w:val="24"/>
          <w:u w:val="single"/>
          <w:lang w:eastAsia="zh-CN"/>
        </w:rPr>
        <w:t>因为神差他的儿子降世，不是要定世人的罪，乃是要叫世人因他得救。</w:t>
      </w:r>
      <w:r w:rsidR="00E13D3A" w:rsidRPr="00F83FB6">
        <w:rPr>
          <w:rFonts w:ascii="SimHei" w:eastAsia="SimHei" w:hAnsi="SimHei" w:hint="eastAsia"/>
          <w:b/>
          <w:sz w:val="24"/>
          <w:lang w:eastAsia="zh-CN"/>
        </w:rPr>
        <w:t>”（3:17）耶稣来拯救我们。</w:t>
      </w:r>
    </w:p>
    <w:p w14:paraId="5CE3823E" w14:textId="320001FD" w:rsidR="00E13D3A" w:rsidRPr="00F83FB6" w:rsidRDefault="004065CC" w:rsidP="004065CC">
      <w:pPr>
        <w:rPr>
          <w:rFonts w:ascii="SimHei" w:eastAsia="SimHei" w:hAnsi="SimHei"/>
          <w:b/>
          <w:i/>
          <w:sz w:val="24"/>
          <w:lang w:eastAsia="zh-CN"/>
        </w:rPr>
      </w:pPr>
      <w:r w:rsidRPr="00F83FB6">
        <w:rPr>
          <w:rFonts w:ascii="SimHei" w:eastAsia="SimHei" w:hAnsi="SimHei" w:hint="eastAsia"/>
          <w:b/>
          <w:sz w:val="24"/>
          <w:lang w:eastAsia="zh-CN"/>
        </w:rPr>
        <w:t>不仅如此，</w:t>
      </w:r>
    </w:p>
    <w:p w14:paraId="1F0872BF" w14:textId="5F4B58CB" w:rsidR="00E13D3A" w:rsidRPr="00F83FB6" w:rsidRDefault="004065CC" w:rsidP="004065CC">
      <w:pPr>
        <w:pStyle w:val="Heading2"/>
        <w:rPr>
          <w:rFonts w:ascii="SimHei" w:eastAsia="SimHei" w:hAnsi="SimHei"/>
          <w:bCs w:val="0"/>
          <w:szCs w:val="24"/>
          <w:lang w:eastAsia="zh-CN"/>
        </w:rPr>
      </w:pPr>
      <w:r w:rsidRPr="00F83FB6">
        <w:rPr>
          <w:rFonts w:ascii="SimHei" w:eastAsia="SimHei" w:hAnsi="SimHei" w:hint="eastAsia"/>
          <w:bCs w:val="0"/>
          <w:szCs w:val="24"/>
          <w:lang w:eastAsia="zh-CN"/>
        </w:rPr>
        <w:t>信心</w:t>
      </w:r>
      <w:r w:rsidR="00E13D3A" w:rsidRPr="00F83FB6">
        <w:rPr>
          <w:rFonts w:ascii="SimHei" w:eastAsia="SimHei" w:hAnsi="SimHei" w:hint="eastAsia"/>
          <w:bCs w:val="0"/>
          <w:szCs w:val="24"/>
          <w:lang w:eastAsia="zh-CN"/>
        </w:rPr>
        <w:t>带来生命</w:t>
      </w:r>
    </w:p>
    <w:p w14:paraId="112597FE" w14:textId="5E31FB39" w:rsidR="00E13D3A" w:rsidRPr="00F83FB6" w:rsidRDefault="004065CC" w:rsidP="00E13D3A">
      <w:pPr>
        <w:rPr>
          <w:rFonts w:ascii="SimHei" w:eastAsia="SimHei" w:hAnsi="SimHei"/>
          <w:b/>
          <w:sz w:val="24"/>
          <w:lang w:eastAsia="zh-CN"/>
        </w:rPr>
      </w:pPr>
      <w:r w:rsidRPr="00F83FB6">
        <w:rPr>
          <w:rFonts w:ascii="SimHei" w:eastAsia="SimHei" w:hAnsi="SimHei" w:hint="eastAsia"/>
          <w:b/>
          <w:sz w:val="24"/>
          <w:lang w:eastAsia="zh-CN"/>
        </w:rPr>
        <w:t>信心</w:t>
      </w:r>
      <w:r w:rsidR="00E13D3A" w:rsidRPr="00F83FB6">
        <w:rPr>
          <w:rFonts w:ascii="SimHei" w:eastAsia="SimHei" w:hAnsi="SimHei" w:hint="eastAsia"/>
          <w:b/>
          <w:iCs/>
          <w:sz w:val="24"/>
          <w:lang w:eastAsia="zh-CN"/>
        </w:rPr>
        <w:t>带来生命</w:t>
      </w:r>
      <w:r w:rsidR="00E13D3A" w:rsidRPr="00F83FB6">
        <w:rPr>
          <w:rFonts w:ascii="SimHei" w:eastAsia="SimHei" w:hAnsi="SimHei" w:hint="eastAsia"/>
          <w:b/>
          <w:sz w:val="24"/>
          <w:lang w:eastAsia="zh-CN"/>
        </w:rPr>
        <w:t>。这个主题在整本福音书中震耳欲聋。在第5章，耶稣给了大臣的儿子生命。他称自己为“神的粮”，</w:t>
      </w:r>
      <w:proofErr w:type="gramStart"/>
      <w:r w:rsidR="00E13D3A" w:rsidRPr="00F83FB6">
        <w:rPr>
          <w:rFonts w:ascii="SimHei" w:eastAsia="SimHei" w:hAnsi="SimHei" w:hint="eastAsia"/>
          <w:b/>
          <w:sz w:val="24"/>
          <w:lang w:eastAsia="zh-CN"/>
        </w:rPr>
        <w:t>赐生命</w:t>
      </w:r>
      <w:proofErr w:type="gramEnd"/>
      <w:r w:rsidR="00E13D3A" w:rsidRPr="00F83FB6">
        <w:rPr>
          <w:rFonts w:ascii="SimHei" w:eastAsia="SimHei" w:hAnsi="SimHei" w:hint="eastAsia"/>
          <w:b/>
          <w:sz w:val="24"/>
          <w:lang w:eastAsia="zh-CN"/>
        </w:rPr>
        <w:t>给世界的。（6:33）</w:t>
      </w:r>
    </w:p>
    <w:p w14:paraId="75F5BDEB" w14:textId="576DCE6F"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在这点上，耶稣将自己与当今的宗教领袖区分开来。在10:10，耶稣把他们与他的不同总结为</w:t>
      </w:r>
      <w:proofErr w:type="gramStart"/>
      <w:r w:rsidRPr="00F83FB6">
        <w:rPr>
          <w:rFonts w:ascii="SimHei" w:eastAsia="SimHei" w:hAnsi="SimHei" w:hint="eastAsia"/>
          <w:b/>
          <w:sz w:val="24"/>
          <w:lang w:eastAsia="zh-CN"/>
        </w:rPr>
        <w:t>：“</w:t>
      </w:r>
      <w:proofErr w:type="gramEnd"/>
      <w:r w:rsidRPr="00F83FB6">
        <w:rPr>
          <w:rFonts w:ascii="SimHei" w:eastAsia="SimHei" w:hAnsi="SimHei" w:hint="eastAsia"/>
          <w:b/>
          <w:sz w:val="24"/>
          <w:u w:val="single"/>
          <w:lang w:eastAsia="zh-CN"/>
        </w:rPr>
        <w:t>盗贼来，无非要偷窃、杀害、毁坏；我来了，是要叫羊</w:t>
      </w:r>
      <w:r w:rsidRPr="00F83FB6">
        <w:rPr>
          <w:rFonts w:ascii="SimHei" w:eastAsia="SimHei" w:hAnsi="SimHei" w:hint="eastAsia"/>
          <w:b/>
          <w:sz w:val="24"/>
          <w:lang w:eastAsia="zh-CN"/>
        </w:rPr>
        <w:t>（注：或作“人”）</w:t>
      </w:r>
      <w:r w:rsidRPr="00F83FB6">
        <w:rPr>
          <w:rFonts w:ascii="SimHei" w:eastAsia="SimHei" w:hAnsi="SimHei" w:hint="eastAsia"/>
          <w:b/>
          <w:sz w:val="24"/>
          <w:u w:val="single"/>
          <w:lang w:eastAsia="zh-CN"/>
        </w:rPr>
        <w:t>得生命，并且得的更丰盛。</w:t>
      </w:r>
      <w:r w:rsidRPr="00F83FB6">
        <w:rPr>
          <w:rFonts w:ascii="SimHei" w:eastAsia="SimHei" w:hAnsi="SimHei" w:hint="eastAsia"/>
          <w:b/>
          <w:sz w:val="24"/>
          <w:lang w:eastAsia="zh-CN"/>
        </w:rPr>
        <w:t>”所以</w:t>
      </w:r>
      <w:r w:rsidR="004065CC" w:rsidRPr="00F83FB6">
        <w:rPr>
          <w:rFonts w:ascii="SimHei" w:eastAsia="SimHei" w:hAnsi="SimHei" w:hint="eastAsia"/>
          <w:b/>
          <w:sz w:val="24"/>
          <w:lang w:eastAsia="zh-CN"/>
        </w:rPr>
        <w:t>……</w:t>
      </w:r>
      <w:r w:rsidRPr="00F83FB6">
        <w:rPr>
          <w:rFonts w:ascii="SimHei" w:eastAsia="SimHei" w:hAnsi="SimHei" w:hint="eastAsia"/>
          <w:b/>
          <w:sz w:val="24"/>
          <w:lang w:eastAsia="zh-CN"/>
        </w:rPr>
        <w:t>丰盛的生命！他能给我们丰盛的生命，因为他给了我们他的生命，一个充满恩典、真理和喜乐的生命！正如他在第17章向父祷告的：“</w:t>
      </w:r>
      <w:r w:rsidRPr="00F83FB6">
        <w:rPr>
          <w:rFonts w:ascii="SimHei" w:eastAsia="SimHei" w:hAnsi="SimHei" w:hint="eastAsia"/>
          <w:b/>
          <w:sz w:val="24"/>
          <w:u w:val="single"/>
          <w:lang w:eastAsia="zh-CN"/>
        </w:rPr>
        <w:t>现在我往你那里去，我还在世上说这话，是叫他们心里充满我的喜乐。</w:t>
      </w:r>
      <w:r w:rsidRPr="00F83FB6">
        <w:rPr>
          <w:rFonts w:ascii="SimHei" w:eastAsia="SimHei" w:hAnsi="SimHei" w:hint="eastAsia"/>
          <w:b/>
          <w:sz w:val="24"/>
          <w:lang w:eastAsia="zh-CN"/>
        </w:rPr>
        <w:t>”（17:13）是否这个喜乐的生命不会遇到艰难？不是。引用耶稣在16章所说的：“</w:t>
      </w:r>
      <w:r w:rsidRPr="00F83FB6">
        <w:rPr>
          <w:rFonts w:ascii="SimHei" w:eastAsia="SimHei" w:hAnsi="SimHei" w:hint="eastAsia"/>
          <w:b/>
          <w:sz w:val="24"/>
          <w:u w:val="single"/>
          <w:lang w:eastAsia="zh-CN"/>
        </w:rPr>
        <w:t>在世上你们有苦难，但你们可以放心，我已经胜了世界。</w:t>
      </w:r>
      <w:r w:rsidRPr="00F83FB6">
        <w:rPr>
          <w:rFonts w:ascii="SimHei" w:eastAsia="SimHei" w:hAnsi="SimHei" w:hint="eastAsia"/>
          <w:b/>
          <w:sz w:val="24"/>
          <w:lang w:eastAsia="zh-CN"/>
        </w:rPr>
        <w:t>”（16:33）</w:t>
      </w:r>
    </w:p>
    <w:p w14:paraId="4468D943" w14:textId="06BDA588"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如果你是一个基督徒，但是你发现</w:t>
      </w:r>
      <w:proofErr w:type="gramStart"/>
      <w:r w:rsidRPr="00F83FB6">
        <w:rPr>
          <w:rFonts w:ascii="SimHei" w:eastAsia="SimHei" w:hAnsi="SimHei" w:hint="eastAsia"/>
          <w:b/>
          <w:sz w:val="24"/>
          <w:lang w:eastAsia="zh-CN"/>
        </w:rPr>
        <w:t>喜乐很</w:t>
      </w:r>
      <w:proofErr w:type="gramEnd"/>
      <w:r w:rsidRPr="00F83FB6">
        <w:rPr>
          <w:rFonts w:ascii="SimHei" w:eastAsia="SimHei" w:hAnsi="SimHei" w:hint="eastAsia"/>
          <w:b/>
          <w:sz w:val="24"/>
          <w:lang w:eastAsia="zh-CN"/>
        </w:rPr>
        <w:t>遥远，甚至没有，那么</w:t>
      </w:r>
      <w:r w:rsidR="004065CC" w:rsidRPr="00F83FB6">
        <w:rPr>
          <w:rFonts w:ascii="SimHei" w:eastAsia="SimHei" w:hAnsi="SimHei" w:hint="eastAsia"/>
          <w:b/>
          <w:sz w:val="24"/>
          <w:lang w:eastAsia="zh-CN"/>
        </w:rPr>
        <w:t>就请</w:t>
      </w:r>
      <w:r w:rsidR="004065CC" w:rsidRPr="00F83FB6">
        <w:rPr>
          <w:rFonts w:ascii="SimHei" w:eastAsia="SimHei" w:hAnsi="SimHei"/>
          <w:b/>
          <w:sz w:val="24"/>
          <w:lang w:eastAsia="zh-CN"/>
        </w:rPr>
        <w:t>你</w:t>
      </w:r>
      <w:r w:rsidRPr="00F83FB6">
        <w:rPr>
          <w:rFonts w:ascii="SimHei" w:eastAsia="SimHei" w:hAnsi="SimHei" w:hint="eastAsia"/>
          <w:b/>
          <w:sz w:val="24"/>
          <w:lang w:eastAsia="zh-CN"/>
        </w:rPr>
        <w:t>花时间在约翰福音上，认识耶稣丰满的生命和满足的喜乐。这样的喜乐是在他里面，不是在你里面，也不是在你的环境里，这意味着基督徒在争战中可以找到真正的喜乐。</w:t>
      </w:r>
    </w:p>
    <w:p w14:paraId="0563C83E" w14:textId="57E77D9E" w:rsidR="00E13D3A" w:rsidRPr="00F83FB6" w:rsidRDefault="004065CC" w:rsidP="004065CC">
      <w:pPr>
        <w:pStyle w:val="Heading2"/>
        <w:rPr>
          <w:rFonts w:ascii="SimHei" w:eastAsia="SimHei" w:hAnsi="SimHei"/>
          <w:bCs w:val="0"/>
          <w:szCs w:val="24"/>
          <w:lang w:eastAsia="zh-CN"/>
        </w:rPr>
      </w:pPr>
      <w:r w:rsidRPr="00F83FB6">
        <w:rPr>
          <w:rFonts w:ascii="SimHei" w:eastAsia="SimHei" w:hAnsi="SimHei" w:hint="eastAsia"/>
          <w:bCs w:val="0"/>
          <w:szCs w:val="24"/>
          <w:lang w:eastAsia="zh-CN"/>
        </w:rPr>
        <w:lastRenderedPageBreak/>
        <w:t>信心</w:t>
      </w:r>
      <w:r w:rsidR="00E13D3A" w:rsidRPr="00F83FB6">
        <w:rPr>
          <w:rFonts w:ascii="SimHei" w:eastAsia="SimHei" w:hAnsi="SimHei" w:hint="eastAsia"/>
          <w:bCs w:val="0"/>
          <w:szCs w:val="24"/>
          <w:lang w:eastAsia="zh-CN"/>
        </w:rPr>
        <w:t>带来永生</w:t>
      </w:r>
    </w:p>
    <w:p w14:paraId="6749186B" w14:textId="0664F974" w:rsidR="00E13D3A" w:rsidRPr="00F83FB6" w:rsidRDefault="004065CC" w:rsidP="00E13D3A">
      <w:pPr>
        <w:rPr>
          <w:rFonts w:ascii="SimHei" w:eastAsia="SimHei" w:hAnsi="SimHei"/>
          <w:b/>
          <w:iCs/>
          <w:sz w:val="24"/>
          <w:lang w:eastAsia="zh-CN"/>
        </w:rPr>
      </w:pPr>
      <w:r w:rsidRPr="00F83FB6">
        <w:rPr>
          <w:rFonts w:ascii="SimHei" w:eastAsia="SimHei" w:hAnsi="SimHei" w:hint="eastAsia"/>
          <w:b/>
          <w:iCs/>
          <w:sz w:val="24"/>
          <w:lang w:eastAsia="zh-CN"/>
        </w:rPr>
        <w:t>信心</w:t>
      </w:r>
      <w:r w:rsidRPr="00F83FB6">
        <w:rPr>
          <w:rFonts w:ascii="SimHei" w:eastAsia="SimHei" w:hAnsi="SimHei"/>
          <w:b/>
          <w:iCs/>
          <w:sz w:val="24"/>
          <w:lang w:eastAsia="zh-CN"/>
        </w:rPr>
        <w:t>所</w:t>
      </w:r>
      <w:r w:rsidRPr="00F83FB6">
        <w:rPr>
          <w:rFonts w:ascii="SimHei" w:eastAsia="SimHei" w:hAnsi="SimHei" w:hint="eastAsia"/>
          <w:b/>
          <w:iCs/>
          <w:sz w:val="24"/>
          <w:lang w:eastAsia="zh-CN"/>
        </w:rPr>
        <w:t>带</w:t>
      </w:r>
      <w:r w:rsidR="00E13D3A" w:rsidRPr="00F83FB6">
        <w:rPr>
          <w:rFonts w:ascii="SimHei" w:eastAsia="SimHei" w:hAnsi="SimHei" w:hint="eastAsia"/>
          <w:b/>
          <w:iCs/>
          <w:sz w:val="24"/>
          <w:lang w:eastAsia="zh-CN"/>
        </w:rPr>
        <w:t>来的生命不只是丰盛的，也是</w:t>
      </w:r>
      <w:r w:rsidR="00E13D3A" w:rsidRPr="00F83FB6">
        <w:rPr>
          <w:rFonts w:ascii="SimHei" w:eastAsia="SimHei" w:hAnsi="SimHei" w:hint="eastAsia"/>
          <w:b/>
          <w:sz w:val="24"/>
          <w:lang w:eastAsia="zh-CN"/>
        </w:rPr>
        <w:t>永远的</w:t>
      </w:r>
      <w:r w:rsidR="00E13D3A" w:rsidRPr="00F83FB6">
        <w:rPr>
          <w:rFonts w:ascii="SimHei" w:eastAsia="SimHei" w:hAnsi="SimHei" w:hint="eastAsia"/>
          <w:b/>
          <w:iCs/>
          <w:sz w:val="24"/>
          <w:lang w:eastAsia="zh-CN"/>
        </w:rPr>
        <w:t>。“</w:t>
      </w:r>
      <w:r w:rsidR="00E13D3A" w:rsidRPr="00F83FB6">
        <w:rPr>
          <w:rFonts w:ascii="SimHei" w:eastAsia="SimHei" w:hAnsi="SimHei" w:hint="eastAsia"/>
          <w:b/>
          <w:iCs/>
          <w:sz w:val="24"/>
          <w:u w:val="single"/>
          <w:lang w:eastAsia="zh-CN"/>
        </w:rPr>
        <w:t>我实实在在地告诉你们：信的人有永生。</w:t>
      </w:r>
      <w:r w:rsidR="00E13D3A" w:rsidRPr="00F83FB6">
        <w:rPr>
          <w:rFonts w:ascii="SimHei" w:eastAsia="SimHei" w:hAnsi="SimHei" w:hint="eastAsia"/>
          <w:b/>
          <w:iCs/>
          <w:sz w:val="24"/>
          <w:lang w:eastAsia="zh-CN"/>
        </w:rPr>
        <w:t>”（6:47）永生是基督赐下的恩典：“</w:t>
      </w:r>
      <w:r w:rsidR="00E13D3A" w:rsidRPr="00F83FB6">
        <w:rPr>
          <w:rFonts w:ascii="SimHei" w:eastAsia="SimHei" w:hAnsi="SimHei" w:hint="eastAsia"/>
          <w:b/>
          <w:iCs/>
          <w:sz w:val="24"/>
          <w:u w:val="single"/>
          <w:lang w:eastAsia="zh-CN"/>
        </w:rPr>
        <w:t>我又赐给他们永生，他们永不灭亡，谁也不能从我手里把他们夺去。</w:t>
      </w:r>
      <w:r w:rsidR="00E13D3A" w:rsidRPr="00F83FB6">
        <w:rPr>
          <w:rFonts w:ascii="SimHei" w:eastAsia="SimHei" w:hAnsi="SimHei" w:hint="eastAsia"/>
          <w:b/>
          <w:iCs/>
          <w:sz w:val="24"/>
          <w:lang w:eastAsia="zh-CN"/>
        </w:rPr>
        <w:t>”（10:28）永生是来世的：“</w:t>
      </w:r>
      <w:r w:rsidR="00E13D3A" w:rsidRPr="00F83FB6">
        <w:rPr>
          <w:rFonts w:ascii="SimHei" w:eastAsia="SimHei" w:hAnsi="SimHei" w:hint="eastAsia"/>
          <w:b/>
          <w:iCs/>
          <w:sz w:val="24"/>
          <w:u w:val="single"/>
          <w:lang w:eastAsia="zh-CN"/>
        </w:rPr>
        <w:t>爱惜自己生命的，就失丧生命；在这世上恨恶自己生命的，就要保守生命到永生。</w:t>
      </w:r>
      <w:r w:rsidR="00E13D3A" w:rsidRPr="00F83FB6">
        <w:rPr>
          <w:rFonts w:ascii="SimHei" w:eastAsia="SimHei" w:hAnsi="SimHei" w:hint="eastAsia"/>
          <w:b/>
          <w:iCs/>
          <w:sz w:val="24"/>
          <w:lang w:eastAsia="zh-CN"/>
        </w:rPr>
        <w:t>”（12:25）永生最终是与神</w:t>
      </w:r>
      <w:r w:rsidRPr="00F83FB6">
        <w:rPr>
          <w:rFonts w:ascii="SimHei" w:eastAsia="SimHei" w:hAnsi="SimHei" w:hint="eastAsia"/>
          <w:b/>
          <w:iCs/>
          <w:sz w:val="24"/>
          <w:lang w:eastAsia="zh-CN"/>
        </w:rPr>
        <w:t>相交。耶稣在他最后的祷告中对它做了完美的定义：“</w:t>
      </w:r>
      <w:r w:rsidRPr="00F83FB6">
        <w:rPr>
          <w:rFonts w:ascii="SimHei" w:eastAsia="SimHei" w:hAnsi="SimHei" w:hint="eastAsia"/>
          <w:b/>
          <w:iCs/>
          <w:sz w:val="24"/>
          <w:u w:val="single"/>
          <w:lang w:eastAsia="zh-CN"/>
        </w:rPr>
        <w:t>认识你独一的真</w:t>
      </w:r>
      <w:r w:rsidR="00E13D3A" w:rsidRPr="00F83FB6">
        <w:rPr>
          <w:rFonts w:ascii="SimHei" w:eastAsia="SimHei" w:hAnsi="SimHei" w:hint="eastAsia"/>
          <w:b/>
          <w:iCs/>
          <w:sz w:val="24"/>
          <w:u w:val="single"/>
          <w:lang w:eastAsia="zh-CN"/>
        </w:rPr>
        <w:t>神，并且认识你所差来的耶稣基督，这就是永生。</w:t>
      </w:r>
      <w:r w:rsidR="00E13D3A" w:rsidRPr="00F83FB6">
        <w:rPr>
          <w:rFonts w:ascii="SimHei" w:eastAsia="SimHei" w:hAnsi="SimHei" w:hint="eastAsia"/>
          <w:b/>
          <w:iCs/>
          <w:sz w:val="24"/>
          <w:lang w:eastAsia="zh-CN"/>
        </w:rPr>
        <w:t>”（17:3）</w:t>
      </w:r>
    </w:p>
    <w:p w14:paraId="09F53776" w14:textId="4C5781E9" w:rsidR="00E13D3A" w:rsidRPr="00F83FB6" w:rsidRDefault="004065CC" w:rsidP="004065CC">
      <w:pPr>
        <w:pStyle w:val="Heading2"/>
        <w:rPr>
          <w:rFonts w:ascii="SimHei" w:eastAsia="SimHei" w:hAnsi="SimHei"/>
          <w:bCs w:val="0"/>
          <w:szCs w:val="24"/>
          <w:lang w:eastAsia="zh-CN"/>
        </w:rPr>
      </w:pPr>
      <w:r w:rsidRPr="00F83FB6">
        <w:rPr>
          <w:rFonts w:ascii="SimHei" w:eastAsia="SimHei" w:hAnsi="SimHei" w:hint="eastAsia"/>
          <w:bCs w:val="0"/>
          <w:szCs w:val="24"/>
          <w:lang w:eastAsia="zh-CN"/>
        </w:rPr>
        <w:t>信心带来爱</w:t>
      </w:r>
      <w:r w:rsidRPr="00F83FB6">
        <w:rPr>
          <w:rFonts w:ascii="SimHei" w:eastAsia="SimHei" w:hAnsi="SimHei"/>
          <w:bCs w:val="0"/>
          <w:szCs w:val="24"/>
          <w:lang w:eastAsia="zh-CN"/>
        </w:rPr>
        <w:t>心</w:t>
      </w:r>
    </w:p>
    <w:p w14:paraId="18313FCC" w14:textId="3651918A" w:rsidR="00E13D3A" w:rsidRPr="00F83FB6" w:rsidRDefault="00155EF3" w:rsidP="00E13D3A">
      <w:pPr>
        <w:rPr>
          <w:rFonts w:ascii="SimHei" w:eastAsia="SimHei" w:hAnsi="SimHei"/>
          <w:b/>
          <w:sz w:val="24"/>
          <w:lang w:eastAsia="zh-CN"/>
        </w:rPr>
      </w:pPr>
      <w:r w:rsidRPr="00F83FB6">
        <w:rPr>
          <w:rFonts w:ascii="SimHei" w:eastAsia="SimHei" w:hAnsi="SimHei" w:hint="eastAsia"/>
          <w:b/>
          <w:sz w:val="24"/>
          <w:lang w:eastAsia="zh-CN"/>
        </w:rPr>
        <w:t>最后，信心不仅带来救恩、</w:t>
      </w:r>
      <w:r w:rsidR="00E13D3A" w:rsidRPr="00F83FB6">
        <w:rPr>
          <w:rFonts w:ascii="SimHei" w:eastAsia="SimHei" w:hAnsi="SimHei" w:hint="eastAsia"/>
          <w:b/>
          <w:sz w:val="24"/>
          <w:lang w:eastAsia="zh-CN"/>
        </w:rPr>
        <w:t>不仅带来永生，也</w:t>
      </w:r>
      <w:r w:rsidR="00E13D3A" w:rsidRPr="00F83FB6">
        <w:rPr>
          <w:rFonts w:ascii="SimHei" w:eastAsia="SimHei" w:hAnsi="SimHei" w:hint="eastAsia"/>
          <w:b/>
          <w:iCs/>
          <w:sz w:val="24"/>
          <w:lang w:eastAsia="zh-CN"/>
        </w:rPr>
        <w:t>带来爱</w:t>
      </w:r>
      <w:r w:rsidRPr="00F83FB6">
        <w:rPr>
          <w:rFonts w:ascii="SimHei" w:eastAsia="SimHei" w:hAnsi="SimHei" w:hint="eastAsia"/>
          <w:b/>
          <w:iCs/>
          <w:sz w:val="24"/>
          <w:lang w:eastAsia="zh-CN"/>
        </w:rPr>
        <w:t>心</w:t>
      </w:r>
      <w:r w:rsidR="00E13D3A" w:rsidRPr="00F83FB6">
        <w:rPr>
          <w:rFonts w:ascii="SimHei" w:eastAsia="SimHei" w:hAnsi="SimHei" w:hint="eastAsia"/>
          <w:b/>
          <w:sz w:val="24"/>
          <w:lang w:eastAsia="zh-CN"/>
        </w:rPr>
        <w:t>。看一下13:34-35</w:t>
      </w:r>
      <w:proofErr w:type="gramStart"/>
      <w:r w:rsidR="00E13D3A" w:rsidRPr="00F83FB6">
        <w:rPr>
          <w:rFonts w:ascii="SimHei" w:eastAsia="SimHei" w:hAnsi="SimHei" w:hint="eastAsia"/>
          <w:b/>
          <w:sz w:val="24"/>
          <w:lang w:eastAsia="zh-CN"/>
        </w:rPr>
        <w:t>：“</w:t>
      </w:r>
      <w:proofErr w:type="gramEnd"/>
      <w:r w:rsidR="00E13D3A" w:rsidRPr="00F83FB6">
        <w:rPr>
          <w:rFonts w:ascii="SimHei" w:eastAsia="SimHei" w:hAnsi="SimHei" w:hint="eastAsia"/>
          <w:b/>
          <w:sz w:val="24"/>
          <w:u w:val="single"/>
          <w:lang w:eastAsia="zh-CN"/>
        </w:rPr>
        <w:t>我赐给你们一条新命令，乃是叫你们彼此相爱；我怎样爱你们，你们也要怎样相爱。你们若有彼此相爱的心，众人因此就认出你们是我的门徒了。</w:t>
      </w:r>
      <w:r w:rsidR="00E13D3A" w:rsidRPr="00F83FB6">
        <w:rPr>
          <w:rFonts w:ascii="SimHei" w:eastAsia="SimHei" w:hAnsi="SimHei" w:hint="eastAsia"/>
          <w:b/>
          <w:sz w:val="24"/>
          <w:lang w:eastAsia="zh-CN"/>
        </w:rPr>
        <w:t>”彼此相爱听起来好像陈词滥调。但是耶稣是在说，我们必须以他爱我们的方式来彼此相爱，他舍了自己的生命并献上为祭。他说这是基督教信仰的核心。也许本周我们可以用这节经文来诊断我们的信仰状态。在脑海中走过你在教会里的人际关系，并问你自己：“对那个人我是否以一种爱的方式来思考</w:t>
      </w:r>
      <w:r w:rsidRPr="00F83FB6">
        <w:rPr>
          <w:rFonts w:ascii="SimHei" w:eastAsia="SimHei" w:hAnsi="SimHei" w:hint="eastAsia"/>
          <w:b/>
          <w:sz w:val="24"/>
          <w:lang w:eastAsia="zh-CN"/>
        </w:rPr>
        <w:t>、</w:t>
      </w:r>
      <w:r w:rsidR="00E13D3A" w:rsidRPr="00F83FB6">
        <w:rPr>
          <w:rFonts w:ascii="SimHei" w:eastAsia="SimHei" w:hAnsi="SimHei" w:hint="eastAsia"/>
          <w:b/>
          <w:sz w:val="24"/>
          <w:lang w:eastAsia="zh-CN"/>
        </w:rPr>
        <w:t>讲话</w:t>
      </w:r>
      <w:r w:rsidRPr="00F83FB6">
        <w:rPr>
          <w:rFonts w:ascii="SimHei" w:eastAsia="SimHei" w:hAnsi="SimHei" w:hint="eastAsia"/>
          <w:b/>
          <w:sz w:val="24"/>
          <w:lang w:eastAsia="zh-CN"/>
        </w:rPr>
        <w:t>、</w:t>
      </w:r>
      <w:r w:rsidR="00E13D3A" w:rsidRPr="00F83FB6">
        <w:rPr>
          <w:rFonts w:ascii="SimHei" w:eastAsia="SimHei" w:hAnsi="SimHei" w:hint="eastAsia"/>
          <w:b/>
          <w:sz w:val="24"/>
          <w:lang w:eastAsia="zh-CN"/>
        </w:rPr>
        <w:t>行动？”然后默想我们在约翰福音</w:t>
      </w:r>
      <w:r w:rsidRPr="00F83FB6">
        <w:rPr>
          <w:rFonts w:ascii="SimHei" w:eastAsia="SimHei" w:hAnsi="SimHei" w:hint="eastAsia"/>
          <w:b/>
          <w:sz w:val="24"/>
          <w:lang w:eastAsia="zh-CN"/>
        </w:rPr>
        <w:t>中看到的基督的爱。唐</w:t>
      </w:r>
      <w:r w:rsidR="00E13D3A" w:rsidRPr="00F83FB6">
        <w:rPr>
          <w:rFonts w:ascii="Courier New" w:eastAsia="SimHei" w:hAnsi="Courier New" w:cs="Courier New"/>
          <w:b/>
          <w:sz w:val="24"/>
          <w:lang w:eastAsia="zh-CN"/>
        </w:rPr>
        <w:t>•</w:t>
      </w:r>
      <w:r w:rsidR="00E13D3A" w:rsidRPr="00F83FB6">
        <w:rPr>
          <w:rFonts w:ascii="SimHei" w:eastAsia="SimHei" w:hAnsi="SimHei" w:cs="SimHei" w:hint="eastAsia"/>
          <w:b/>
          <w:sz w:val="24"/>
          <w:lang w:eastAsia="zh-CN"/>
        </w:rPr>
        <w:t>惠特尼（</w:t>
      </w:r>
      <w:r w:rsidR="00E13D3A" w:rsidRPr="00F83FB6">
        <w:rPr>
          <w:rFonts w:ascii="SimHei" w:eastAsia="SimHei" w:hAnsi="SimHei"/>
          <w:b/>
          <w:sz w:val="24"/>
          <w:lang w:eastAsia="zh-CN"/>
        </w:rPr>
        <w:t>Don Whitney</w:t>
      </w:r>
      <w:r w:rsidR="00E13D3A" w:rsidRPr="00F83FB6">
        <w:rPr>
          <w:rFonts w:ascii="SimHei" w:eastAsia="SimHei" w:hAnsi="SimHei" w:hint="eastAsia"/>
          <w:b/>
          <w:sz w:val="24"/>
          <w:lang w:eastAsia="zh-CN"/>
        </w:rPr>
        <w:t>）</w:t>
      </w:r>
      <w:r w:rsidRPr="00F83FB6">
        <w:rPr>
          <w:rFonts w:ascii="SimHei" w:eastAsia="SimHei" w:hAnsi="SimHei" w:hint="eastAsia"/>
          <w:b/>
          <w:sz w:val="24"/>
          <w:lang w:eastAsia="zh-CN"/>
        </w:rPr>
        <w:t>在《诊断</w:t>
      </w:r>
      <w:r w:rsidRPr="00F83FB6">
        <w:rPr>
          <w:rFonts w:ascii="SimHei" w:eastAsia="SimHei" w:hAnsi="SimHei"/>
          <w:b/>
          <w:sz w:val="24"/>
          <w:lang w:eastAsia="zh-CN"/>
        </w:rPr>
        <w:t>灵命状况的十个问题</w:t>
      </w:r>
      <w:r w:rsidRPr="00F83FB6">
        <w:rPr>
          <w:rFonts w:ascii="SimHei" w:eastAsia="SimHei" w:hAnsi="SimHei" w:hint="eastAsia"/>
          <w:b/>
          <w:sz w:val="24"/>
          <w:lang w:eastAsia="zh-CN"/>
        </w:rPr>
        <w:t>》</w:t>
      </w:r>
      <w:r w:rsidRPr="00F83FB6">
        <w:rPr>
          <w:rFonts w:ascii="SimHei" w:eastAsia="SimHei" w:hAnsi="SimHei"/>
          <w:b/>
          <w:sz w:val="24"/>
          <w:lang w:eastAsia="zh-CN"/>
        </w:rPr>
        <w:t>中</w:t>
      </w:r>
      <w:r w:rsidR="00E13D3A" w:rsidRPr="00F83FB6">
        <w:rPr>
          <w:rFonts w:ascii="SimHei" w:eastAsia="SimHei" w:hAnsi="SimHei" w:hint="eastAsia"/>
          <w:b/>
          <w:sz w:val="24"/>
          <w:lang w:eastAsia="zh-CN"/>
        </w:rPr>
        <w:t>写道：“神是爱的源头，在基督徒的心中燃烧。在我们期待这爱能不断地从我们身上散发给别人之前，我们必须先沐浴在神的爱里。”本周我们能以什么方式来为他人舍己呢？</w:t>
      </w:r>
    </w:p>
    <w:p w14:paraId="0B57CEDE" w14:textId="77777777" w:rsidR="00E13D3A" w:rsidRPr="00F83FB6" w:rsidRDefault="00E13D3A" w:rsidP="00155EF3">
      <w:pPr>
        <w:pStyle w:val="Heading1"/>
        <w:rPr>
          <w:rFonts w:ascii="SimHei" w:eastAsia="SimHei" w:hAnsi="SimHei"/>
          <w:bCs w:val="0"/>
          <w:sz w:val="24"/>
          <w:szCs w:val="24"/>
          <w:lang w:eastAsia="zh-CN"/>
        </w:rPr>
      </w:pPr>
      <w:r w:rsidRPr="00F83FB6">
        <w:rPr>
          <w:rFonts w:ascii="SimHei" w:eastAsia="SimHei" w:hAnsi="SimHei" w:hint="eastAsia"/>
          <w:bCs w:val="0"/>
          <w:sz w:val="24"/>
          <w:szCs w:val="24"/>
          <w:lang w:eastAsia="zh-CN"/>
        </w:rPr>
        <w:t>结论</w:t>
      </w:r>
    </w:p>
    <w:p w14:paraId="1A6FDA7C" w14:textId="4DD3187D"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这就是约翰福音的内容。它的目标是：信耶稣是神的儿子。理由是：他给我们的神迹。结果是：永生，</w:t>
      </w:r>
      <w:r w:rsidR="00155EF3" w:rsidRPr="00F83FB6">
        <w:rPr>
          <w:rFonts w:ascii="SimHei" w:eastAsia="SimHei" w:hAnsi="SimHei" w:hint="eastAsia"/>
          <w:b/>
          <w:sz w:val="24"/>
          <w:lang w:eastAsia="zh-CN"/>
        </w:rPr>
        <w:t>这一</w:t>
      </w:r>
      <w:r w:rsidR="00155EF3" w:rsidRPr="00F83FB6">
        <w:rPr>
          <w:rFonts w:ascii="SimHei" w:eastAsia="SimHei" w:hAnsi="SimHei"/>
          <w:b/>
          <w:sz w:val="24"/>
          <w:lang w:eastAsia="zh-CN"/>
        </w:rPr>
        <w:t>永生</w:t>
      </w:r>
      <w:r w:rsidR="00155EF3" w:rsidRPr="00F83FB6">
        <w:rPr>
          <w:rFonts w:ascii="SimHei" w:eastAsia="SimHei" w:hAnsi="SimHei" w:hint="eastAsia"/>
          <w:b/>
          <w:sz w:val="24"/>
          <w:lang w:eastAsia="zh-CN"/>
        </w:rPr>
        <w:t>在我们的彼此相爱中得到明证</w:t>
      </w:r>
      <w:r w:rsidRPr="00F83FB6">
        <w:rPr>
          <w:rFonts w:ascii="SimHei" w:eastAsia="SimHei" w:hAnsi="SimHei" w:hint="eastAsia"/>
          <w:b/>
          <w:sz w:val="24"/>
          <w:lang w:eastAsia="zh-CN"/>
        </w:rPr>
        <w:t>。</w:t>
      </w:r>
    </w:p>
    <w:p w14:paraId="524F911A" w14:textId="33E8AEEE"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总结本书的一种方法是</w:t>
      </w:r>
      <w:proofErr w:type="gramStart"/>
      <w:r w:rsidRPr="00F83FB6">
        <w:rPr>
          <w:rFonts w:ascii="SimHei" w:eastAsia="SimHei" w:hAnsi="SimHei" w:hint="eastAsia"/>
          <w:b/>
          <w:sz w:val="24"/>
          <w:lang w:eastAsia="zh-CN"/>
        </w:rPr>
        <w:t>看看法利赛</w:t>
      </w:r>
      <w:proofErr w:type="gramEnd"/>
      <w:r w:rsidRPr="00F83FB6">
        <w:rPr>
          <w:rFonts w:ascii="SimHei" w:eastAsia="SimHei" w:hAnsi="SimHei" w:hint="eastAsia"/>
          <w:b/>
          <w:sz w:val="24"/>
          <w:lang w:eastAsia="zh-CN"/>
        </w:rPr>
        <w:t>人</w:t>
      </w:r>
      <w:proofErr w:type="gramStart"/>
      <w:r w:rsidRPr="00F83FB6">
        <w:rPr>
          <w:rFonts w:ascii="SimHei" w:eastAsia="SimHei" w:hAnsi="SimHei" w:hint="eastAsia"/>
          <w:b/>
          <w:sz w:val="24"/>
          <w:lang w:eastAsia="zh-CN"/>
        </w:rPr>
        <w:t>尼哥底母</w:t>
      </w:r>
      <w:proofErr w:type="gramEnd"/>
      <w:r w:rsidRPr="00F83FB6">
        <w:rPr>
          <w:rFonts w:ascii="SimHei" w:eastAsia="SimHei" w:hAnsi="SimHei" w:hint="eastAsia"/>
          <w:b/>
          <w:sz w:val="24"/>
          <w:lang w:eastAsia="zh-CN"/>
        </w:rPr>
        <w:t>的故事。他在这本福音书里差不多是以我们所有人的一个缩影出现，这是约翰期待在我们身上看到的。在第三章，一个好奇但持怀疑态度的</w:t>
      </w:r>
      <w:proofErr w:type="gramStart"/>
      <w:r w:rsidRPr="00F83FB6">
        <w:rPr>
          <w:rFonts w:ascii="SimHei" w:eastAsia="SimHei" w:hAnsi="SimHei" w:hint="eastAsia"/>
          <w:b/>
          <w:sz w:val="24"/>
          <w:lang w:eastAsia="zh-CN"/>
        </w:rPr>
        <w:t>尼哥底母</w:t>
      </w:r>
      <w:proofErr w:type="gramEnd"/>
      <w:r w:rsidRPr="00F83FB6">
        <w:rPr>
          <w:rFonts w:ascii="SimHei" w:eastAsia="SimHei" w:hAnsi="SimHei" w:hint="eastAsia"/>
          <w:b/>
          <w:sz w:val="24"/>
          <w:lang w:eastAsia="zh-CN"/>
        </w:rPr>
        <w:t>走近耶稣——在晚上，</w:t>
      </w:r>
      <w:proofErr w:type="gramStart"/>
      <w:r w:rsidRPr="00F83FB6">
        <w:rPr>
          <w:rFonts w:ascii="SimHei" w:eastAsia="SimHei" w:hAnsi="SimHei" w:hint="eastAsia"/>
          <w:b/>
          <w:sz w:val="24"/>
          <w:lang w:eastAsia="zh-CN"/>
        </w:rPr>
        <w:t>私下地</w:t>
      </w:r>
      <w:proofErr w:type="gramEnd"/>
      <w:r w:rsidRPr="00F83FB6">
        <w:rPr>
          <w:rFonts w:ascii="SimHei" w:eastAsia="SimHei" w:hAnsi="SimHei" w:hint="eastAsia"/>
          <w:b/>
          <w:sz w:val="24"/>
          <w:lang w:eastAsia="zh-CN"/>
        </w:rPr>
        <w:t>——来问他问题。他带着困惑离开。到了7:50，尼哥底母公开表示耶稣应该得到更公平的审判。在19:39，他出现在耶稣埋葬的现场，帮助准备身体。约翰向我们表明尼哥底母发生了转变：从怀疑，到同情，到坚定。最有可能的</w:t>
      </w:r>
      <w:r w:rsidR="00155EF3" w:rsidRPr="00F83FB6">
        <w:rPr>
          <w:rFonts w:ascii="SimHei" w:eastAsia="SimHei" w:hAnsi="SimHei" w:hint="eastAsia"/>
          <w:b/>
          <w:sz w:val="24"/>
          <w:lang w:eastAsia="zh-CN"/>
        </w:rPr>
        <w:t>是：</w:t>
      </w:r>
      <w:r w:rsidRPr="00F83FB6">
        <w:rPr>
          <w:rFonts w:ascii="SimHei" w:eastAsia="SimHei" w:hAnsi="SimHei" w:hint="eastAsia"/>
          <w:b/>
          <w:sz w:val="24"/>
          <w:lang w:eastAsia="zh-CN"/>
        </w:rPr>
        <w:t>他得救了。</w:t>
      </w:r>
    </w:p>
    <w:p w14:paraId="11C2BBDF" w14:textId="7C3D6916"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你是否经历过这样的转变？</w:t>
      </w:r>
      <w:r w:rsidR="00155EF3" w:rsidRPr="00F83FB6">
        <w:rPr>
          <w:rFonts w:ascii="SimHei" w:eastAsia="SimHei" w:hAnsi="SimHei" w:hint="eastAsia"/>
          <w:b/>
          <w:sz w:val="24"/>
          <w:lang w:eastAsia="zh-CN"/>
        </w:rPr>
        <w:t>是否经历过</w:t>
      </w:r>
      <w:r w:rsidRPr="00F83FB6">
        <w:rPr>
          <w:rFonts w:ascii="SimHei" w:eastAsia="SimHei" w:hAnsi="SimHei" w:hint="eastAsia"/>
          <w:b/>
          <w:sz w:val="24"/>
          <w:lang w:eastAsia="zh-CN"/>
        </w:rPr>
        <w:t>重生？如果是</w:t>
      </w:r>
      <w:r w:rsidR="00155EF3" w:rsidRPr="00F83FB6">
        <w:rPr>
          <w:rFonts w:ascii="SimHei" w:eastAsia="SimHei" w:hAnsi="SimHei" w:hint="eastAsia"/>
          <w:b/>
          <w:sz w:val="24"/>
          <w:lang w:eastAsia="zh-CN"/>
        </w:rPr>
        <w:t>的</w:t>
      </w:r>
      <w:r w:rsidR="00155EF3" w:rsidRPr="00F83FB6">
        <w:rPr>
          <w:rFonts w:ascii="SimHei" w:eastAsia="SimHei" w:hAnsi="SimHei"/>
          <w:b/>
          <w:sz w:val="24"/>
          <w:lang w:eastAsia="zh-CN"/>
        </w:rPr>
        <w:t>话</w:t>
      </w:r>
      <w:r w:rsidRPr="00F83FB6">
        <w:rPr>
          <w:rFonts w:ascii="SimHei" w:eastAsia="SimHei" w:hAnsi="SimHei" w:hint="eastAsia"/>
          <w:b/>
          <w:sz w:val="24"/>
          <w:lang w:eastAsia="zh-CN"/>
        </w:rPr>
        <w:t>，在你对别人的爱里，你看到了基督对你的爱了吗？阅读约翰福音，按照它本来的意图来使用它，以激发和坚固我们对神的儿子耶稣基督的信心。</w:t>
      </w:r>
    </w:p>
    <w:p w14:paraId="61B711CE" w14:textId="7CED45C5" w:rsidR="00E13D3A" w:rsidRPr="00F83FB6" w:rsidRDefault="00E13D3A" w:rsidP="00E13D3A">
      <w:pPr>
        <w:rPr>
          <w:rFonts w:ascii="SimHei" w:eastAsia="SimHei" w:hAnsi="SimHei"/>
          <w:b/>
          <w:sz w:val="24"/>
          <w:lang w:eastAsia="zh-CN"/>
        </w:rPr>
      </w:pPr>
      <w:r w:rsidRPr="00F83FB6">
        <w:rPr>
          <w:rFonts w:ascii="SimHei" w:eastAsia="SimHei" w:hAnsi="SimHei" w:hint="eastAsia"/>
          <w:b/>
          <w:sz w:val="24"/>
          <w:lang w:eastAsia="zh-CN"/>
        </w:rPr>
        <w:t>让我们祷告。</w:t>
      </w:r>
    </w:p>
    <w:sectPr w:rsidR="00E13D3A" w:rsidRPr="00F83FB6"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8FEC7" w14:textId="77777777" w:rsidR="008731EB" w:rsidRDefault="008731EB" w:rsidP="00455E33">
      <w:pPr>
        <w:spacing w:after="0"/>
      </w:pPr>
      <w:r>
        <w:separator/>
      </w:r>
    </w:p>
  </w:endnote>
  <w:endnote w:type="continuationSeparator" w:id="0">
    <w:p w14:paraId="2D9EAFC2" w14:textId="77777777" w:rsidR="008731EB" w:rsidRDefault="008731EB"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504178" w:rsidRDefault="00504178"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504178" w:rsidRDefault="00504178"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7E5BBCBB" w:rsidR="00504178" w:rsidRDefault="00504178"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155EF3">
      <w:rPr>
        <w:rStyle w:val="PageNumber"/>
        <w:noProof/>
      </w:rPr>
      <w:t>7</w:t>
    </w:r>
    <w:r>
      <w:rPr>
        <w:rStyle w:val="PageNumber"/>
      </w:rPr>
      <w:fldChar w:fldCharType="end"/>
    </w:r>
  </w:p>
  <w:p w14:paraId="4B92535C" w14:textId="77777777" w:rsidR="00504178" w:rsidRDefault="00504178"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67166" w14:textId="77777777" w:rsidR="008731EB" w:rsidRDefault="008731EB" w:rsidP="00455E33">
      <w:pPr>
        <w:spacing w:after="0"/>
      </w:pPr>
      <w:r>
        <w:separator/>
      </w:r>
    </w:p>
  </w:footnote>
  <w:footnote w:type="continuationSeparator" w:id="0">
    <w:p w14:paraId="63ECAD03" w14:textId="77777777" w:rsidR="008731EB" w:rsidRDefault="008731EB" w:rsidP="00455E33">
      <w:pPr>
        <w:spacing w:after="0"/>
      </w:pPr>
      <w:r>
        <w:continuationSeparator/>
      </w:r>
    </w:p>
  </w:footnote>
  <w:footnote w:id="1">
    <w:p w14:paraId="08D1E880" w14:textId="17B6B7C1" w:rsidR="00D276CA" w:rsidRPr="00D276CA" w:rsidRDefault="00D276CA">
      <w:pPr>
        <w:pStyle w:val="FootnoteText"/>
        <w:rPr>
          <w:sz w:val="20"/>
          <w:lang w:eastAsia="zh-CN"/>
        </w:rPr>
      </w:pPr>
      <w:r w:rsidRPr="00D276CA">
        <w:rPr>
          <w:rStyle w:val="FootnoteReference"/>
          <w:sz w:val="20"/>
        </w:rPr>
        <w:footnoteRef/>
      </w:r>
      <w:r w:rsidRPr="00D276CA">
        <w:rPr>
          <w:sz w:val="20"/>
        </w:rPr>
        <w:t xml:space="preserve"> Rylands Library Papyrus P52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87ECF"/>
    <w:multiLevelType w:val="multilevel"/>
    <w:tmpl w:val="19587E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7776EB8"/>
    <w:multiLevelType w:val="singleLevel"/>
    <w:tmpl w:val="47776EB8"/>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4C482682"/>
    <w:multiLevelType w:val="multilevel"/>
    <w:tmpl w:val="4C4826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4E490538"/>
    <w:multiLevelType w:val="singleLevel"/>
    <w:tmpl w:val="4E49053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EBB34E0"/>
    <w:multiLevelType w:val="hybridMultilevel"/>
    <w:tmpl w:val="53CC19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58632F7F"/>
    <w:multiLevelType w:val="singleLevel"/>
    <w:tmpl w:val="58632F7F"/>
    <w:lvl w:ilvl="0">
      <w:start w:val="1"/>
      <w:numFmt w:val="decimal"/>
      <w:suff w:val="space"/>
      <w:lvlText w:val="%1."/>
      <w:lvlJc w:val="left"/>
    </w:lvl>
  </w:abstractNum>
  <w:abstractNum w:abstractNumId="6" w15:restartNumberingAfterBreak="0">
    <w:nsid w:val="586337F8"/>
    <w:multiLevelType w:val="singleLevel"/>
    <w:tmpl w:val="586337F8"/>
    <w:lvl w:ilvl="0">
      <w:start w:val="3"/>
      <w:numFmt w:val="decimal"/>
      <w:suff w:val="space"/>
      <w:lvlText w:val="%1."/>
      <w:lvlJc w:val="left"/>
    </w:lvl>
  </w:abstractNum>
  <w:abstractNum w:abstractNumId="7" w15:restartNumberingAfterBreak="0">
    <w:nsid w:val="586346DF"/>
    <w:multiLevelType w:val="singleLevel"/>
    <w:tmpl w:val="586346DF"/>
    <w:lvl w:ilvl="0">
      <w:start w:val="4"/>
      <w:numFmt w:val="decimal"/>
      <w:suff w:val="space"/>
      <w:lvlText w:val="%1."/>
      <w:lvlJc w:val="left"/>
    </w:lvl>
  </w:abstractNum>
  <w:abstractNum w:abstractNumId="8" w15:restartNumberingAfterBreak="0">
    <w:nsid w:val="586350E0"/>
    <w:multiLevelType w:val="singleLevel"/>
    <w:tmpl w:val="586350E0"/>
    <w:lvl w:ilvl="0">
      <w:start w:val="6"/>
      <w:numFmt w:val="decimal"/>
      <w:suff w:val="space"/>
      <w:lvlText w:val="%1."/>
      <w:lvlJc w:val="left"/>
    </w:lvl>
  </w:abstractNum>
  <w:abstractNum w:abstractNumId="9" w15:restartNumberingAfterBreak="0">
    <w:nsid w:val="5864654F"/>
    <w:multiLevelType w:val="singleLevel"/>
    <w:tmpl w:val="5864654F"/>
    <w:lvl w:ilvl="0">
      <w:start w:val="9"/>
      <w:numFmt w:val="decimal"/>
      <w:suff w:val="space"/>
      <w:lvlText w:val="%1."/>
      <w:lvlJc w:val="left"/>
    </w:lvl>
  </w:abstractNum>
  <w:abstractNum w:abstractNumId="10" w15:restartNumberingAfterBreak="0">
    <w:nsid w:val="58648DDE"/>
    <w:multiLevelType w:val="singleLevel"/>
    <w:tmpl w:val="58648DDE"/>
    <w:lvl w:ilvl="0">
      <w:start w:val="2"/>
      <w:numFmt w:val="decimal"/>
      <w:suff w:val="space"/>
      <w:lvlText w:val="%1."/>
      <w:lvlJc w:val="left"/>
    </w:lvl>
  </w:abstractNum>
  <w:abstractNum w:abstractNumId="11" w15:restartNumberingAfterBreak="0">
    <w:nsid w:val="586A7FA1"/>
    <w:multiLevelType w:val="singleLevel"/>
    <w:tmpl w:val="586A7FA1"/>
    <w:lvl w:ilvl="0">
      <w:start w:val="1"/>
      <w:numFmt w:val="bullet"/>
      <w:lvlText w:val=""/>
      <w:lvlJc w:val="left"/>
      <w:pPr>
        <w:ind w:left="420" w:hanging="420"/>
      </w:pPr>
      <w:rPr>
        <w:rFonts w:ascii="Wingdings" w:hAnsi="Wingdings" w:hint="default"/>
        <w:sz w:val="15"/>
      </w:rPr>
    </w:lvl>
  </w:abstractNum>
  <w:abstractNum w:abstractNumId="12" w15:restartNumberingAfterBreak="0">
    <w:nsid w:val="586BCE5F"/>
    <w:multiLevelType w:val="singleLevel"/>
    <w:tmpl w:val="586BCE5F"/>
    <w:lvl w:ilvl="0">
      <w:start w:val="1"/>
      <w:numFmt w:val="decimal"/>
      <w:suff w:val="space"/>
      <w:lvlText w:val="%1."/>
      <w:lvlJc w:val="left"/>
    </w:lvl>
  </w:abstractNum>
  <w:abstractNum w:abstractNumId="13" w15:restartNumberingAfterBreak="0">
    <w:nsid w:val="58C71C60"/>
    <w:multiLevelType w:val="hybridMultilevel"/>
    <w:tmpl w:val="691025B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1471F22"/>
    <w:multiLevelType w:val="singleLevel"/>
    <w:tmpl w:val="61471F22"/>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num w:numId="1" w16cid:durableId="2140342238">
    <w:abstractNumId w:val="15"/>
  </w:num>
  <w:num w:numId="2" w16cid:durableId="1095519717">
    <w:abstractNumId w:val="2"/>
  </w:num>
  <w:num w:numId="3" w16cid:durableId="1719208975">
    <w:abstractNumId w:val="5"/>
  </w:num>
  <w:num w:numId="4" w16cid:durableId="1525438110">
    <w:abstractNumId w:val="6"/>
  </w:num>
  <w:num w:numId="5" w16cid:durableId="421532157">
    <w:abstractNumId w:val="7"/>
  </w:num>
  <w:num w:numId="6" w16cid:durableId="1397974716">
    <w:abstractNumId w:val="8"/>
  </w:num>
  <w:num w:numId="7" w16cid:durableId="1346323536">
    <w:abstractNumId w:val="9"/>
  </w:num>
  <w:num w:numId="8" w16cid:durableId="1166440074">
    <w:abstractNumId w:val="10"/>
  </w:num>
  <w:num w:numId="9" w16cid:durableId="1719627128">
    <w:abstractNumId w:val="0"/>
  </w:num>
  <w:num w:numId="10" w16cid:durableId="1917401314">
    <w:abstractNumId w:val="13"/>
  </w:num>
  <w:num w:numId="11" w16cid:durableId="16081734">
    <w:abstractNumId w:val="4"/>
  </w:num>
  <w:num w:numId="12" w16cid:durableId="1633558111">
    <w:abstractNumId w:val="3"/>
  </w:num>
  <w:num w:numId="13" w16cid:durableId="1976449202">
    <w:abstractNumId w:val="14"/>
  </w:num>
  <w:num w:numId="14" w16cid:durableId="895048024">
    <w:abstractNumId w:val="11"/>
  </w:num>
  <w:num w:numId="15" w16cid:durableId="143159897">
    <w:abstractNumId w:val="1"/>
  </w:num>
  <w:num w:numId="16" w16cid:durableId="133763006">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5192"/>
    <w:rsid w:val="000751A4"/>
    <w:rsid w:val="00082407"/>
    <w:rsid w:val="000842AC"/>
    <w:rsid w:val="00085E18"/>
    <w:rsid w:val="00096044"/>
    <w:rsid w:val="000A283B"/>
    <w:rsid w:val="000A2F4F"/>
    <w:rsid w:val="000B2E4F"/>
    <w:rsid w:val="000B4B32"/>
    <w:rsid w:val="000D42CA"/>
    <w:rsid w:val="001011A6"/>
    <w:rsid w:val="00106DB0"/>
    <w:rsid w:val="00123D28"/>
    <w:rsid w:val="00131C2C"/>
    <w:rsid w:val="0013262D"/>
    <w:rsid w:val="001435AB"/>
    <w:rsid w:val="00155EF3"/>
    <w:rsid w:val="001729DE"/>
    <w:rsid w:val="00183C75"/>
    <w:rsid w:val="001936FF"/>
    <w:rsid w:val="001B1672"/>
    <w:rsid w:val="001D3485"/>
    <w:rsid w:val="001D479D"/>
    <w:rsid w:val="001E000E"/>
    <w:rsid w:val="001F7A86"/>
    <w:rsid w:val="002222B5"/>
    <w:rsid w:val="0023008B"/>
    <w:rsid w:val="00237835"/>
    <w:rsid w:val="00242EB7"/>
    <w:rsid w:val="0024317A"/>
    <w:rsid w:val="00246776"/>
    <w:rsid w:val="00260D11"/>
    <w:rsid w:val="0027151A"/>
    <w:rsid w:val="002746CF"/>
    <w:rsid w:val="00292F82"/>
    <w:rsid w:val="002A24C6"/>
    <w:rsid w:val="002A599C"/>
    <w:rsid w:val="002A5FF1"/>
    <w:rsid w:val="002B3B34"/>
    <w:rsid w:val="002B6BEA"/>
    <w:rsid w:val="002C764F"/>
    <w:rsid w:val="002E6ED9"/>
    <w:rsid w:val="00307010"/>
    <w:rsid w:val="00312F14"/>
    <w:rsid w:val="003402E1"/>
    <w:rsid w:val="00342B66"/>
    <w:rsid w:val="00353AA7"/>
    <w:rsid w:val="00355497"/>
    <w:rsid w:val="00370934"/>
    <w:rsid w:val="003715CC"/>
    <w:rsid w:val="00371694"/>
    <w:rsid w:val="003B549D"/>
    <w:rsid w:val="003C1016"/>
    <w:rsid w:val="003D1246"/>
    <w:rsid w:val="003E1255"/>
    <w:rsid w:val="003F400C"/>
    <w:rsid w:val="00402783"/>
    <w:rsid w:val="00403552"/>
    <w:rsid w:val="004065CC"/>
    <w:rsid w:val="00420B25"/>
    <w:rsid w:val="00421F19"/>
    <w:rsid w:val="00423E88"/>
    <w:rsid w:val="00431E35"/>
    <w:rsid w:val="00437AF1"/>
    <w:rsid w:val="00440456"/>
    <w:rsid w:val="004529D1"/>
    <w:rsid w:val="00455E33"/>
    <w:rsid w:val="00467648"/>
    <w:rsid w:val="00467FBD"/>
    <w:rsid w:val="00470AD8"/>
    <w:rsid w:val="00475DD4"/>
    <w:rsid w:val="00476193"/>
    <w:rsid w:val="00482713"/>
    <w:rsid w:val="00491642"/>
    <w:rsid w:val="00494687"/>
    <w:rsid w:val="00495268"/>
    <w:rsid w:val="004A4341"/>
    <w:rsid w:val="004B54B5"/>
    <w:rsid w:val="004C2D8A"/>
    <w:rsid w:val="004D2D79"/>
    <w:rsid w:val="004E03EC"/>
    <w:rsid w:val="004E0781"/>
    <w:rsid w:val="004F1BE2"/>
    <w:rsid w:val="004F2DE2"/>
    <w:rsid w:val="00504178"/>
    <w:rsid w:val="00507DBB"/>
    <w:rsid w:val="005200A6"/>
    <w:rsid w:val="00526143"/>
    <w:rsid w:val="00545CAE"/>
    <w:rsid w:val="00567A56"/>
    <w:rsid w:val="00572844"/>
    <w:rsid w:val="00573E8C"/>
    <w:rsid w:val="0057631C"/>
    <w:rsid w:val="005965BA"/>
    <w:rsid w:val="005A691D"/>
    <w:rsid w:val="005C5909"/>
    <w:rsid w:val="005C7183"/>
    <w:rsid w:val="005D70D6"/>
    <w:rsid w:val="005E0EE5"/>
    <w:rsid w:val="00600CEC"/>
    <w:rsid w:val="00610DBC"/>
    <w:rsid w:val="00617DAF"/>
    <w:rsid w:val="006225A7"/>
    <w:rsid w:val="00656D21"/>
    <w:rsid w:val="00670289"/>
    <w:rsid w:val="00680F01"/>
    <w:rsid w:val="006B2DAF"/>
    <w:rsid w:val="006B6DA0"/>
    <w:rsid w:val="006D0982"/>
    <w:rsid w:val="006D3737"/>
    <w:rsid w:val="006D77DA"/>
    <w:rsid w:val="006E2812"/>
    <w:rsid w:val="006F32EC"/>
    <w:rsid w:val="007017A2"/>
    <w:rsid w:val="00713499"/>
    <w:rsid w:val="007237AA"/>
    <w:rsid w:val="00733D08"/>
    <w:rsid w:val="00752222"/>
    <w:rsid w:val="00760883"/>
    <w:rsid w:val="00790A60"/>
    <w:rsid w:val="00790DBC"/>
    <w:rsid w:val="00796FB4"/>
    <w:rsid w:val="007A11A7"/>
    <w:rsid w:val="007A2C3F"/>
    <w:rsid w:val="007B1FF6"/>
    <w:rsid w:val="007C222A"/>
    <w:rsid w:val="007C4718"/>
    <w:rsid w:val="007E2ACF"/>
    <w:rsid w:val="007E4EF4"/>
    <w:rsid w:val="007F2882"/>
    <w:rsid w:val="007F3587"/>
    <w:rsid w:val="00806DE0"/>
    <w:rsid w:val="008075DE"/>
    <w:rsid w:val="00836B99"/>
    <w:rsid w:val="00842B1A"/>
    <w:rsid w:val="0084621C"/>
    <w:rsid w:val="00850D30"/>
    <w:rsid w:val="008553C0"/>
    <w:rsid w:val="008731EB"/>
    <w:rsid w:val="00883A79"/>
    <w:rsid w:val="00884A7B"/>
    <w:rsid w:val="00887C4A"/>
    <w:rsid w:val="008920E4"/>
    <w:rsid w:val="00895673"/>
    <w:rsid w:val="008A0166"/>
    <w:rsid w:val="008A0A3D"/>
    <w:rsid w:val="008A6BD7"/>
    <w:rsid w:val="008B6BE8"/>
    <w:rsid w:val="008C11E5"/>
    <w:rsid w:val="008D41AD"/>
    <w:rsid w:val="008F30E5"/>
    <w:rsid w:val="008F5141"/>
    <w:rsid w:val="00900104"/>
    <w:rsid w:val="00901BE7"/>
    <w:rsid w:val="0091253E"/>
    <w:rsid w:val="00915611"/>
    <w:rsid w:val="00922F04"/>
    <w:rsid w:val="00935469"/>
    <w:rsid w:val="009505A8"/>
    <w:rsid w:val="00965D38"/>
    <w:rsid w:val="0098408D"/>
    <w:rsid w:val="00986D92"/>
    <w:rsid w:val="00996825"/>
    <w:rsid w:val="009A331C"/>
    <w:rsid w:val="009A3735"/>
    <w:rsid w:val="009B21EE"/>
    <w:rsid w:val="009C32AE"/>
    <w:rsid w:val="009D0AD0"/>
    <w:rsid w:val="009D0C3E"/>
    <w:rsid w:val="009E2144"/>
    <w:rsid w:val="009F15DA"/>
    <w:rsid w:val="009F50EC"/>
    <w:rsid w:val="009F6F61"/>
    <w:rsid w:val="00A213EA"/>
    <w:rsid w:val="00A3069B"/>
    <w:rsid w:val="00A309B9"/>
    <w:rsid w:val="00A3247D"/>
    <w:rsid w:val="00A40792"/>
    <w:rsid w:val="00A42B15"/>
    <w:rsid w:val="00A462B1"/>
    <w:rsid w:val="00A54A93"/>
    <w:rsid w:val="00A56FF8"/>
    <w:rsid w:val="00A64D1D"/>
    <w:rsid w:val="00A664EA"/>
    <w:rsid w:val="00A677F3"/>
    <w:rsid w:val="00A743D6"/>
    <w:rsid w:val="00A9375E"/>
    <w:rsid w:val="00A97E9D"/>
    <w:rsid w:val="00AA0BFD"/>
    <w:rsid w:val="00AA0D58"/>
    <w:rsid w:val="00AB151B"/>
    <w:rsid w:val="00AC4997"/>
    <w:rsid w:val="00AD0B72"/>
    <w:rsid w:val="00AE4723"/>
    <w:rsid w:val="00B0510A"/>
    <w:rsid w:val="00B0587D"/>
    <w:rsid w:val="00B20935"/>
    <w:rsid w:val="00B23A3B"/>
    <w:rsid w:val="00B36674"/>
    <w:rsid w:val="00B503AA"/>
    <w:rsid w:val="00B52C51"/>
    <w:rsid w:val="00B67528"/>
    <w:rsid w:val="00B80BB5"/>
    <w:rsid w:val="00B83467"/>
    <w:rsid w:val="00B84CBB"/>
    <w:rsid w:val="00B85981"/>
    <w:rsid w:val="00B907CE"/>
    <w:rsid w:val="00B9783F"/>
    <w:rsid w:val="00BA2447"/>
    <w:rsid w:val="00BC1829"/>
    <w:rsid w:val="00BC2EBB"/>
    <w:rsid w:val="00BD2687"/>
    <w:rsid w:val="00BD2C55"/>
    <w:rsid w:val="00BD4DC5"/>
    <w:rsid w:val="00BE4F5D"/>
    <w:rsid w:val="00BF7634"/>
    <w:rsid w:val="00C22D5F"/>
    <w:rsid w:val="00C37B9B"/>
    <w:rsid w:val="00C40936"/>
    <w:rsid w:val="00C40B5B"/>
    <w:rsid w:val="00C56217"/>
    <w:rsid w:val="00C57CD3"/>
    <w:rsid w:val="00C82E3B"/>
    <w:rsid w:val="00C92A8F"/>
    <w:rsid w:val="00C93A27"/>
    <w:rsid w:val="00C9547E"/>
    <w:rsid w:val="00CC722C"/>
    <w:rsid w:val="00CD11A8"/>
    <w:rsid w:val="00CD3956"/>
    <w:rsid w:val="00CE265A"/>
    <w:rsid w:val="00CE414E"/>
    <w:rsid w:val="00CF625D"/>
    <w:rsid w:val="00D00D86"/>
    <w:rsid w:val="00D21425"/>
    <w:rsid w:val="00D276CA"/>
    <w:rsid w:val="00D356D2"/>
    <w:rsid w:val="00D40055"/>
    <w:rsid w:val="00D440FE"/>
    <w:rsid w:val="00D64DE0"/>
    <w:rsid w:val="00D93FCE"/>
    <w:rsid w:val="00D95C91"/>
    <w:rsid w:val="00DB541D"/>
    <w:rsid w:val="00DC4B47"/>
    <w:rsid w:val="00DE0AF8"/>
    <w:rsid w:val="00E13D3A"/>
    <w:rsid w:val="00E17BE8"/>
    <w:rsid w:val="00E32ADB"/>
    <w:rsid w:val="00E340A2"/>
    <w:rsid w:val="00E340ED"/>
    <w:rsid w:val="00E42606"/>
    <w:rsid w:val="00E475B2"/>
    <w:rsid w:val="00E47C51"/>
    <w:rsid w:val="00E62AFA"/>
    <w:rsid w:val="00E75B9C"/>
    <w:rsid w:val="00E77CE5"/>
    <w:rsid w:val="00E819F4"/>
    <w:rsid w:val="00E851D0"/>
    <w:rsid w:val="00E97773"/>
    <w:rsid w:val="00EB136D"/>
    <w:rsid w:val="00EB221E"/>
    <w:rsid w:val="00EB3428"/>
    <w:rsid w:val="00EB3CDB"/>
    <w:rsid w:val="00EC209E"/>
    <w:rsid w:val="00EC7620"/>
    <w:rsid w:val="00EC7F05"/>
    <w:rsid w:val="00ED4701"/>
    <w:rsid w:val="00ED6386"/>
    <w:rsid w:val="00ED640E"/>
    <w:rsid w:val="00EE4D30"/>
    <w:rsid w:val="00EF2D6A"/>
    <w:rsid w:val="00EF67EC"/>
    <w:rsid w:val="00F12FB9"/>
    <w:rsid w:val="00F1608C"/>
    <w:rsid w:val="00F216CF"/>
    <w:rsid w:val="00F362F5"/>
    <w:rsid w:val="00F3711D"/>
    <w:rsid w:val="00F418CA"/>
    <w:rsid w:val="00F451B7"/>
    <w:rsid w:val="00F61B5E"/>
    <w:rsid w:val="00F638E8"/>
    <w:rsid w:val="00F76434"/>
    <w:rsid w:val="00F7763D"/>
    <w:rsid w:val="00F82D76"/>
    <w:rsid w:val="00F83FB6"/>
    <w:rsid w:val="00FD570A"/>
    <w:rsid w:val="00FD5D60"/>
    <w:rsid w:val="00FD6F35"/>
    <w:rsid w:val="00FE6DF4"/>
    <w:rsid w:val="00FF22E9"/>
    <w:rsid w:val="00FF685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701"/>
    <w:pPr>
      <w:widowControl w:val="0"/>
      <w:snapToGrid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D64DE0"/>
    <w:pPr>
      <w:widowControl/>
      <w:numPr>
        <w:ilvl w:val="6"/>
        <w:numId w:val="1"/>
      </w:numPr>
      <w:tabs>
        <w:tab w:val="left" w:pos="1296"/>
      </w:tabs>
      <w:snapToGrid/>
      <w:spacing w:before="240" w:after="60" w:line="240" w:lineRule="auto"/>
      <w:outlineLvl w:val="6"/>
    </w:pPr>
    <w:rPr>
      <w:rFonts w:ascii="Times New Roman" w:eastAsia="SimSun" w:hAnsi="Times New Roman"/>
      <w:sz w:val="24"/>
    </w:rPr>
  </w:style>
  <w:style w:type="paragraph" w:styleId="Heading8">
    <w:name w:val="heading 8"/>
    <w:basedOn w:val="Normal"/>
    <w:next w:val="Normal"/>
    <w:link w:val="Heading8Char"/>
    <w:qFormat/>
    <w:rsid w:val="00D64DE0"/>
    <w:pPr>
      <w:widowControl/>
      <w:numPr>
        <w:ilvl w:val="7"/>
        <w:numId w:val="1"/>
      </w:numPr>
      <w:tabs>
        <w:tab w:val="left" w:pos="1440"/>
      </w:tabs>
      <w:snapToGrid/>
      <w:spacing w:before="240" w:after="60" w:line="240" w:lineRule="auto"/>
      <w:outlineLvl w:val="7"/>
    </w:pPr>
    <w:rPr>
      <w:rFonts w:ascii="Times New Roman" w:eastAsia="SimSun" w:hAnsi="Times New Roman"/>
      <w:i/>
      <w:iCs/>
      <w:sz w:val="24"/>
    </w:rPr>
  </w:style>
  <w:style w:type="paragraph" w:styleId="Heading9">
    <w:name w:val="heading 9"/>
    <w:basedOn w:val="Normal"/>
    <w:next w:val="Normal"/>
    <w:link w:val="Heading9Char"/>
    <w:qFormat/>
    <w:rsid w:val="00D64DE0"/>
    <w:pPr>
      <w:widowControl/>
      <w:numPr>
        <w:ilvl w:val="8"/>
        <w:numId w:val="1"/>
      </w:numPr>
      <w:tabs>
        <w:tab w:val="left" w:pos="1584"/>
      </w:tabs>
      <w:snapToGrid/>
      <w:spacing w:before="240" w:after="6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styleId="BodyText">
    <w:name w:val="Body Text"/>
    <w:basedOn w:val="Normal"/>
    <w:link w:val="BodyTextChar"/>
    <w:unhideWhenUsed/>
    <w:rsid w:val="00D64DE0"/>
    <w:pPr>
      <w:spacing w:after="120"/>
    </w:pPr>
  </w:style>
  <w:style w:type="character" w:customStyle="1" w:styleId="BodyTextChar">
    <w:name w:val="Body Text Char"/>
    <w:basedOn w:val="DefaultParagraphFont"/>
    <w:link w:val="BodyText"/>
    <w:uiPriority w:val="99"/>
    <w:semiHidden/>
    <w:rsid w:val="00D64DE0"/>
    <w:rPr>
      <w:rFonts w:ascii="Calibri" w:eastAsia="NSimSun" w:hAnsi="Calibri"/>
      <w:sz w:val="22"/>
      <w:szCs w:val="24"/>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BodyText2">
    <w:name w:val="Body Text 2"/>
    <w:basedOn w:val="Normal"/>
    <w:link w:val="BodyText2Char"/>
    <w:rsid w:val="00D64DE0"/>
    <w:pPr>
      <w:widowControl/>
      <w:snapToGrid/>
      <w:spacing w:before="0" w:after="0" w:line="240" w:lineRule="auto"/>
      <w:jc w:val="both"/>
    </w:pPr>
    <w:rPr>
      <w:rFonts w:ascii="Times New Roman" w:eastAsia="SimSun" w:hAnsi="Times New Roman"/>
      <w:sz w:val="24"/>
    </w:rPr>
  </w:style>
  <w:style w:type="character" w:customStyle="1" w:styleId="BodyText2Char">
    <w:name w:val="Body Text 2 Char"/>
    <w:basedOn w:val="DefaultParagraphFont"/>
    <w:link w:val="BodyText2"/>
    <w:rsid w:val="00D64DE0"/>
    <w:rPr>
      <w:rFonts w:ascii="Times New Roman" w:eastAsia="SimSun" w:hAnsi="Times New Roman"/>
      <w:sz w:val="24"/>
      <w:szCs w:val="24"/>
      <w:lang w:eastAsia="en-US"/>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BlockText">
    <w:name w:val="Block Text"/>
    <w:basedOn w:val="Normal"/>
    <w:rsid w:val="00D64DE0"/>
    <w:pPr>
      <w:widowControl/>
      <w:snapToGrid/>
      <w:spacing w:before="0" w:after="0" w:line="240" w:lineRule="auto"/>
      <w:ind w:left="1440" w:right="1440"/>
    </w:pPr>
    <w:rPr>
      <w:rFonts w:ascii="Times New Roman" w:eastAsia="SimSun" w:hAnsi="Times New Roman"/>
      <w:sz w:val="24"/>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 w:type="character" w:customStyle="1" w:styleId="keywordresultextras">
    <w:name w:val="keywordresultextras"/>
    <w:basedOn w:val="DefaultParagraphFont"/>
    <w:rsid w:val="00EC76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578757229">
      <w:bodyDiv w:val="1"/>
      <w:marLeft w:val="0"/>
      <w:marRight w:val="0"/>
      <w:marTop w:val="0"/>
      <w:marBottom w:val="0"/>
      <w:divBdr>
        <w:top w:val="none" w:sz="0" w:space="0" w:color="auto"/>
        <w:left w:val="none" w:sz="0" w:space="0" w:color="auto"/>
        <w:bottom w:val="none" w:sz="0" w:space="0" w:color="auto"/>
        <w:right w:val="none" w:sz="0" w:space="0" w:color="auto"/>
      </w:divBdr>
    </w:div>
    <w:div w:id="86232539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81897034">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4.xml><?xml version="1.0" encoding="utf-8"?>
<ds:datastoreItem xmlns:ds="http://schemas.openxmlformats.org/officeDocument/2006/customXml" ds:itemID="{719A7EB1-A968-488C-9C16-192374E58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934</TotalTime>
  <Pages>7</Pages>
  <Words>1308</Words>
  <Characters>7461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19</cp:revision>
  <dcterms:created xsi:type="dcterms:W3CDTF">2015-05-26T13:41:00Z</dcterms:created>
  <dcterms:modified xsi:type="dcterms:W3CDTF">2023-09-08T08:39:00Z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