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4AE90004" w:rsidR="00616E34" w:rsidRPr="00056F3C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056F3C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056F3C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9A07BC" w:rsidRPr="00056F3C">
        <w:rPr>
          <w:rFonts w:ascii="SimHei" w:eastAsia="SimHei" w:hAnsi="SimHei" w:hint="eastAsia"/>
          <w:b/>
          <w:bCs/>
          <w:sz w:val="24"/>
          <w:lang w:eastAsia="zh-CN"/>
        </w:rPr>
        <w:t>为人父母</w:t>
      </w:r>
    </w:p>
    <w:p w14:paraId="0D703BEA" w14:textId="67C5CB6E" w:rsidR="00616E34" w:rsidRPr="00056F3C" w:rsidRDefault="00616E34" w:rsidP="00616E3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bookmarkStart w:id="0" w:name="_Hlk516490938"/>
      <w:r w:rsidRPr="00056F3C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DA0AE4" w:rsidRPr="00056F3C">
        <w:rPr>
          <w:rFonts w:ascii="SimHei" w:eastAsia="SimHei" w:hAnsi="SimHei" w:hint="eastAsia"/>
          <w:b/>
          <w:bCs/>
          <w:sz w:val="24"/>
          <w:lang w:eastAsia="zh-CN"/>
        </w:rPr>
        <w:t>八</w:t>
      </w:r>
      <w:r w:rsidR="00ED731C" w:rsidRPr="00056F3C">
        <w:rPr>
          <w:rFonts w:ascii="SimHei" w:eastAsia="SimHei" w:hAnsi="SimHei" w:hint="eastAsia"/>
          <w:b/>
          <w:bCs/>
          <w:sz w:val="24"/>
          <w:lang w:eastAsia="zh-CN"/>
        </w:rPr>
        <w:t>讲</w:t>
      </w:r>
      <w:r w:rsidRPr="00056F3C">
        <w:rPr>
          <w:rFonts w:ascii="SimHei" w:eastAsia="SimHei" w:hAnsi="SimHei" w:hint="eastAsia"/>
          <w:b/>
          <w:bCs/>
          <w:sz w:val="24"/>
          <w:lang w:eastAsia="zh-CN"/>
        </w:rPr>
        <w:t>：</w:t>
      </w:r>
      <w:bookmarkEnd w:id="0"/>
      <w:r w:rsidR="00DA0AE4" w:rsidRPr="00056F3C">
        <w:rPr>
          <w:rFonts w:ascii="SimHei" w:eastAsia="SimHei" w:hAnsi="SimHei" w:hint="eastAsia"/>
          <w:b/>
          <w:bCs/>
          <w:sz w:val="24"/>
          <w:lang w:eastAsia="zh-CN"/>
        </w:rPr>
        <w:t>父亲与养育男孩</w:t>
      </w:r>
    </w:p>
    <w:p w14:paraId="47322B79" w14:textId="24EDC610" w:rsidR="007B6EF1" w:rsidRPr="00056F3C" w:rsidRDefault="004D2BD7" w:rsidP="007B6EF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1" w:name="_Hlk523835004"/>
      <w:r w:rsidRPr="00056F3C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bookmarkEnd w:id="1"/>
    <w:p w14:paraId="7406E6C3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在怀孕期间被问及最多的问题是什么？</w:t>
      </w:r>
    </w:p>
    <w:p w14:paraId="3821C233" w14:textId="70D618BE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我的调查结果是：“你知道你肚子里的是什么吗？”当然，期待的回答不会是“一个婴儿”，而是“是个男孩”或者“是个女孩。”在美国有一个文化，那些事先没有查孩子性别的父母，届时也会通过气球昭告天下：“是女孩！”或者“是男孩！”女孩用粉色气球，男孩用蓝色。在接下来的两周，我们要思考的问题是，生男生女除了气球的颜色、婴儿房、或者服装不同之外，还有哪些差异？更具体地说，儿女的性别差异是否会影响父母的教养方式？那么对父母而言，</w:t>
      </w:r>
      <w:bookmarkStart w:id="2" w:name="OLE_LINK2"/>
      <w:r w:rsidRPr="00056F3C">
        <w:rPr>
          <w:rFonts w:ascii="SimHei" w:eastAsia="SimHei" w:hAnsi="SimHei" w:hint="eastAsia"/>
          <w:sz w:val="24"/>
          <w:lang w:eastAsia="zh-CN"/>
        </w:rPr>
        <w:t>父母的性别差异是否影响他们养育儿女的方式？</w:t>
      </w:r>
      <w:bookmarkEnd w:id="2"/>
      <w:r w:rsidRPr="00056F3C">
        <w:rPr>
          <w:rFonts w:ascii="SimHei" w:eastAsia="SimHei" w:hAnsi="SimHei" w:hint="eastAsia"/>
          <w:sz w:val="24"/>
          <w:lang w:eastAsia="zh-CN"/>
        </w:rPr>
        <w:t>根据圣经，答案绝对是肯定的。</w:t>
      </w:r>
    </w:p>
    <w:p w14:paraId="7C0DDD7B" w14:textId="60802F6D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不知道你们是否注意到，这个课程前面所说的绝大部分内容既适用于男孩也适用于女孩，爸爸可以用，妈妈也可以用。还有很多关于男孩女孩的知识，以及关于如何做爸爸或妈妈，都是通用的。有很多事情是源于</w:t>
      </w:r>
      <w:r w:rsidRPr="00056F3C">
        <w:rPr>
          <w:rFonts w:ascii="SimHei" w:eastAsia="SimHei" w:hAnsi="SimHei" w:hint="eastAsia"/>
          <w:b/>
          <w:sz w:val="24"/>
          <w:lang w:eastAsia="zh-CN"/>
        </w:rPr>
        <w:t>人的本性</w:t>
      </w:r>
      <w:r w:rsidRPr="00056F3C">
        <w:rPr>
          <w:rFonts w:ascii="SimHei" w:eastAsia="SimHei" w:hAnsi="SimHei" w:hint="eastAsia"/>
          <w:sz w:val="24"/>
          <w:lang w:eastAsia="zh-CN"/>
        </w:rPr>
        <w:t>（而不仅仅是“男孩的本性或女孩的本性”），但也有不少事情不是这样。我读过一个故事，一个小女孩的妈妈给了她一个火车玩具，想让她有中立的性别。而小女孩拿着火车，小心地将它裹在毯子里，放在婴儿车上，然后睡觉去了。这个故事很有趣，但是我们今天上午的重点，却不是描述男孩女孩的显著不同——或者父亲和母亲的差异。</w:t>
      </w:r>
    </w:p>
    <w:p w14:paraId="578F6066" w14:textId="4E19123A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我们今天首先要讨论神创造男孩和女孩的不同目的，他们将是未来的父亲和母亲。几年前，我们教导过一门名为《男女角色》的课程，想必有人还记得。在这一课程中，我们讲到，性别的差异就像是一幅福音的画面镶嵌在创造之中，向我们展示了三位一体，其中角色的差异并不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表明位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格之间的不平等，而是一种互补的关系。在今天的课上，我们首先要简单回顾神对性别的主要设计，然后要花大部分时间来讲神赋予男人的角色和责任，以及我们如何教导男孩活出神的设计。（我们教会一位有</w:t>
      </w:r>
      <w:r w:rsidRPr="00056F3C">
        <w:rPr>
          <w:rFonts w:ascii="SimHei" w:eastAsia="SimHei" w:hAnsi="SimHei"/>
          <w:sz w:val="24"/>
          <w:lang w:eastAsia="zh-CN"/>
        </w:rPr>
        <w:t>4</w:t>
      </w:r>
      <w:r w:rsidRPr="00056F3C">
        <w:rPr>
          <w:rFonts w:ascii="SimHei" w:eastAsia="SimHei" w:hAnsi="SimHei" w:hint="eastAsia"/>
          <w:sz w:val="24"/>
          <w:lang w:eastAsia="zh-CN"/>
        </w:rPr>
        <w:t>个儿子的妈妈曾经说过，我们不是在养育男孩，而是在培育男人）下周，我们会讨论母亲和养育女孩。几个星期后，我们将举行父母座谈会，届时我们将会对这个话题以及其它话题有更多的讨论。</w:t>
      </w:r>
    </w:p>
    <w:p w14:paraId="274D0FD7" w14:textId="683B4C03" w:rsidR="00DA0AE4" w:rsidRPr="00056F3C" w:rsidRDefault="00DA0AE4" w:rsidP="00DA0AE4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56F3C">
        <w:rPr>
          <w:rFonts w:ascii="SimHei" w:eastAsia="SimHei" w:hAnsi="SimHei" w:hint="eastAsia"/>
          <w:sz w:val="24"/>
          <w:szCs w:val="24"/>
          <w:lang w:eastAsia="zh-CN"/>
        </w:rPr>
        <w:t>一、神在性别上的大计划是什么？</w:t>
      </w:r>
    </w:p>
    <w:p w14:paraId="0EC3C89E" w14:textId="148034DB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我们首先要提醒自己，神在性别上的大计划是：神定意通过男人和女人来展示祂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的不同方面，这些男人和女人都是平等地、照着祂的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被创造出来。【重复】</w:t>
      </w:r>
    </w:p>
    <w:p w14:paraId="5344D621" w14:textId="5CC9C222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这个平等的观点至关重要。在创世记最开始的章节我们读到：“</w:t>
      </w:r>
      <w:r w:rsidRPr="00056F3C">
        <w:rPr>
          <w:rFonts w:ascii="SimHei" w:eastAsia="SimHei" w:hAnsi="SimHei" w:hint="eastAsia"/>
          <w:b/>
          <w:sz w:val="24"/>
          <w:u w:val="single"/>
          <w:lang w:eastAsia="zh-CN"/>
        </w:rPr>
        <w:t>神就照着自己的</w:t>
      </w:r>
      <w:proofErr w:type="gramStart"/>
      <w:r w:rsidRPr="00056F3C">
        <w:rPr>
          <w:rFonts w:ascii="SimHei" w:eastAsia="SimHei" w:hAnsi="SimHei" w:hint="eastAsia"/>
          <w:b/>
          <w:sz w:val="24"/>
          <w:u w:val="single"/>
          <w:lang w:eastAsia="zh-CN"/>
        </w:rPr>
        <w:t>形像</w:t>
      </w:r>
      <w:proofErr w:type="gramEnd"/>
      <w:r w:rsidRPr="00056F3C">
        <w:rPr>
          <w:rFonts w:ascii="SimHei" w:eastAsia="SimHei" w:hAnsi="SimHei" w:hint="eastAsia"/>
          <w:b/>
          <w:sz w:val="24"/>
          <w:u w:val="single"/>
          <w:lang w:eastAsia="zh-CN"/>
        </w:rPr>
        <w:t>造人，乃是照着他的</w:t>
      </w:r>
      <w:proofErr w:type="gramStart"/>
      <w:r w:rsidRPr="00056F3C">
        <w:rPr>
          <w:rFonts w:ascii="SimHei" w:eastAsia="SimHei" w:hAnsi="SimHei" w:hint="eastAsia"/>
          <w:b/>
          <w:sz w:val="24"/>
          <w:u w:val="single"/>
          <w:lang w:eastAsia="zh-CN"/>
        </w:rPr>
        <w:t>形像</w:t>
      </w:r>
      <w:proofErr w:type="gramEnd"/>
      <w:r w:rsidRPr="00056F3C">
        <w:rPr>
          <w:rFonts w:ascii="SimHei" w:eastAsia="SimHei" w:hAnsi="SimHei" w:hint="eastAsia"/>
          <w:b/>
          <w:sz w:val="24"/>
          <w:u w:val="single"/>
          <w:lang w:eastAsia="zh-CN"/>
        </w:rPr>
        <w:t>造男造女。</w:t>
      </w:r>
      <w:r w:rsidRPr="00056F3C">
        <w:rPr>
          <w:rFonts w:ascii="SimHei" w:eastAsia="SimHei" w:hAnsi="SimHei" w:hint="eastAsia"/>
          <w:sz w:val="24"/>
          <w:lang w:eastAsia="zh-CN"/>
        </w:rPr>
        <w:t>”（创</w:t>
      </w:r>
      <w:r w:rsidRPr="00056F3C">
        <w:rPr>
          <w:rFonts w:ascii="SimHei" w:eastAsia="SimHei" w:hAnsi="SimHei"/>
          <w:sz w:val="24"/>
          <w:lang w:eastAsia="zh-CN"/>
        </w:rPr>
        <w:t>1:27</w:t>
      </w:r>
      <w:r w:rsidRPr="00056F3C">
        <w:rPr>
          <w:rFonts w:ascii="SimHei" w:eastAsia="SimHei" w:hAnsi="SimHei" w:hint="eastAsia"/>
          <w:sz w:val="24"/>
          <w:lang w:eastAsia="zh-CN"/>
        </w:rPr>
        <w:t>）让我们思考这节经文，系统神学家古德恩写道：“每当我们作为男人或女人在沟通谈话的时候，我们不应该忘记，和我们谈话的这个人，比宇宙万物更像神，并且，男人女人享有同等的地位。因此，既然男女在神眼中有同等的价值，我们应该给男人和女人同等的尊重”（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《建造稳固家庭》</w:t>
      </w:r>
      <w:r w:rsidRPr="00056F3C">
        <w:rPr>
          <w:rFonts w:ascii="SimHei" w:eastAsia="SimHei" w:hAnsi="SimHei"/>
          <w:i/>
          <w:iCs/>
          <w:sz w:val="24"/>
          <w:lang w:eastAsia="zh-CN"/>
        </w:rPr>
        <w:t>Building Strong Families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，英文版第</w:t>
      </w:r>
      <w:r w:rsidRPr="00056F3C">
        <w:rPr>
          <w:rFonts w:ascii="SimHei" w:eastAsia="SimHei" w:hAnsi="SimHei"/>
          <w:iCs/>
          <w:sz w:val="24"/>
          <w:lang w:eastAsia="zh-CN"/>
        </w:rPr>
        <w:t>29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页</w:t>
      </w:r>
      <w:r w:rsidRPr="00056F3C">
        <w:rPr>
          <w:rFonts w:ascii="SimHei" w:eastAsia="SimHei" w:hAnsi="SimHei" w:hint="eastAsia"/>
          <w:i/>
          <w:iCs/>
          <w:sz w:val="24"/>
          <w:lang w:eastAsia="zh-CN"/>
        </w:rPr>
        <w:t>）</w:t>
      </w:r>
    </w:p>
    <w:p w14:paraId="071BD888" w14:textId="6253C22B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iCs/>
          <w:sz w:val="24"/>
          <w:lang w:eastAsia="zh-CN"/>
        </w:rPr>
        <w:t>与此同时，</w:t>
      </w:r>
      <w:r w:rsidRPr="00056F3C">
        <w:rPr>
          <w:rFonts w:ascii="SimHei" w:eastAsia="SimHei" w:hAnsi="SimHei" w:hint="eastAsia"/>
          <w:b/>
          <w:bCs/>
          <w:sz w:val="24"/>
          <w:lang w:eastAsia="zh-CN"/>
        </w:rPr>
        <w:t>男人和女人是不可</w:t>
      </w:r>
      <w:r w:rsidRPr="00056F3C">
        <w:rPr>
          <w:rFonts w:ascii="SimHei" w:eastAsia="SimHei" w:hAnsi="SimHei" w:hint="eastAsia"/>
          <w:b/>
          <w:bCs/>
          <w:iCs/>
          <w:sz w:val="24"/>
          <w:lang w:eastAsia="zh-CN"/>
        </w:rPr>
        <w:t>互换的</w:t>
      </w:r>
      <w:r w:rsidRPr="00056F3C">
        <w:rPr>
          <w:rFonts w:ascii="SimHei" w:eastAsia="SimHei" w:hAnsi="SimHei" w:hint="eastAsia"/>
          <w:sz w:val="24"/>
          <w:lang w:eastAsia="zh-CN"/>
        </w:rPr>
        <w:t>。根据</w:t>
      </w:r>
      <w:r w:rsidRPr="00056F3C">
        <w:rPr>
          <w:rFonts w:ascii="SimHei" w:eastAsia="SimHei" w:hAnsi="SimHei" w:hint="eastAsia"/>
          <w:b/>
          <w:bCs/>
          <w:sz w:val="24"/>
          <w:lang w:eastAsia="zh-CN"/>
        </w:rPr>
        <w:t>圣经的观点，他们是互补的。互补是指是使彼此更完美，或者成为与对方相配的人。</w:t>
      </w:r>
      <w:r w:rsidRPr="00056F3C">
        <w:rPr>
          <w:rFonts w:ascii="SimHei" w:eastAsia="SimHei" w:hAnsi="SimHei" w:hint="eastAsia"/>
          <w:sz w:val="24"/>
          <w:lang w:eastAsia="zh-CN"/>
        </w:rPr>
        <w:t>在神的设计中，“男性的弱点不是弱点，而女性的弱点也不是弱点。他们是为了激发对方不同的力量而存在的互补。”（约翰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r w:rsidRPr="00056F3C">
        <w:rPr>
          <w:rFonts w:ascii="SimHei" w:eastAsia="SimHei" w:hAnsi="SimHei" w:hint="eastAsia"/>
          <w:sz w:val="24"/>
          <w:lang w:eastAsia="zh-CN"/>
        </w:rPr>
        <w:t>派博，《恢复合乎圣经的男女角色》，英文版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x</w:t>
      </w:r>
      <w:r w:rsidR="002567CC" w:rsidRPr="00056F3C">
        <w:rPr>
          <w:rFonts w:ascii="SimHei" w:eastAsia="SimHei" w:hAnsi="SimHei"/>
          <w:sz w:val="24"/>
          <w:lang w:eastAsia="zh-CN"/>
        </w:rPr>
        <w:t>x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页</w:t>
      </w:r>
      <w:r w:rsidRPr="00056F3C">
        <w:rPr>
          <w:rFonts w:ascii="SimHei" w:eastAsia="SimHei" w:hAnsi="SimHei" w:hint="eastAsia"/>
          <w:sz w:val="24"/>
          <w:lang w:eastAsia="zh-CN"/>
        </w:rPr>
        <w:t>）</w:t>
      </w:r>
    </w:p>
    <w:p w14:paraId="32CD4660" w14:textId="4306E466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通常，这种互补的设计体现在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作头</w:t>
      </w:r>
      <w:r w:rsidRPr="00056F3C">
        <w:rPr>
          <w:rFonts w:ascii="SimHei" w:eastAsia="SimHei" w:hAnsi="SimHei" w:hint="eastAsia"/>
          <w:sz w:val="24"/>
          <w:lang w:eastAsia="zh-CN"/>
        </w:rPr>
        <w:t>和顺从上。我们在婚姻中也看到如此情景，丈夫被描述为</w:t>
      </w:r>
      <w:r w:rsidRPr="00056F3C">
        <w:rPr>
          <w:rFonts w:ascii="SimHei" w:eastAsia="SimHei" w:hAnsi="SimHei" w:hint="eastAsia"/>
          <w:sz w:val="24"/>
          <w:lang w:eastAsia="zh-CN"/>
        </w:rPr>
        <w:lastRenderedPageBreak/>
        <w:t>妻子的头（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Pr="00056F3C">
        <w:rPr>
          <w:rFonts w:ascii="SimHei" w:eastAsia="SimHei" w:hAnsi="SimHei"/>
          <w:sz w:val="24"/>
          <w:lang w:eastAsia="zh-CN"/>
        </w:rPr>
        <w:t>5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:</w:t>
      </w:r>
      <w:r w:rsidRPr="00056F3C">
        <w:rPr>
          <w:rFonts w:ascii="SimHei" w:eastAsia="SimHei" w:hAnsi="SimHei"/>
          <w:sz w:val="24"/>
          <w:lang w:eastAsia="zh-CN"/>
        </w:rPr>
        <w:t>23,</w:t>
      </w:r>
      <w:r w:rsidRPr="00056F3C">
        <w:rPr>
          <w:rFonts w:ascii="SimHei" w:eastAsia="SimHei" w:hAnsi="SimHei" w:hint="eastAsia"/>
          <w:sz w:val="24"/>
          <w:lang w:eastAsia="zh-CN"/>
        </w:rPr>
        <w:t>），教会里也只有男人被赋予教导的权柄（提前</w:t>
      </w:r>
      <w:r w:rsidRPr="00056F3C">
        <w:rPr>
          <w:rFonts w:ascii="SimHei" w:eastAsia="SimHei" w:hAnsi="SimHei"/>
          <w:sz w:val="24"/>
          <w:lang w:eastAsia="zh-CN"/>
        </w:rPr>
        <w:t>1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:</w:t>
      </w:r>
      <w:r w:rsidRPr="00056F3C">
        <w:rPr>
          <w:rFonts w:ascii="SimHei" w:eastAsia="SimHei" w:hAnsi="SimHei"/>
          <w:sz w:val="24"/>
          <w:lang w:eastAsia="zh-CN"/>
        </w:rPr>
        <w:t>12</w:t>
      </w:r>
      <w:r w:rsidRPr="00056F3C">
        <w:rPr>
          <w:rFonts w:ascii="SimHei" w:eastAsia="SimHei" w:hAnsi="SimHei" w:hint="eastAsia"/>
          <w:sz w:val="24"/>
          <w:lang w:eastAsia="zh-CN"/>
        </w:rPr>
        <w:t>）。当然，这样的设计不能同样地扩展到生活的每一个领域，比如在职场上的单身女性。但圣经非常清晰地表明，在某些领域，某些男性被呼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召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作为领袖（也就是权柄），而女性则被呼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召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服从。</w:t>
      </w:r>
    </w:p>
    <w:p w14:paraId="1F69EA5B" w14:textId="66D9BCC5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但事情并不完全是这样，世界上的权柄和服从只告诉你这些，而不说当男人位居领导而女人要服从时，他们应该怎么做。在圣经中，男人和女人的互补设计，是由他们的角色或所做的事情具体表现出来。约翰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派博写道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：“男女角色的差异绝对不是源于他们的堕落犯罪，早在罪扭曲我们的人际关系之前，这种差异已经在伊甸园中存在。罪破坏了男女的不同角色，而男女本来的角色差异却不是由堕落带来的。”（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《恢复合乎圣经的男女角色》，英文版</w:t>
      </w:r>
      <w:r w:rsidR="002567CC" w:rsidRPr="00056F3C">
        <w:rPr>
          <w:rFonts w:ascii="SimHei" w:eastAsia="SimHei" w:hAnsi="SimHei"/>
          <w:sz w:val="24"/>
          <w:lang w:eastAsia="zh-CN"/>
        </w:rPr>
        <w:t>35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页</w:t>
      </w:r>
      <w:r w:rsidRPr="00056F3C">
        <w:rPr>
          <w:rFonts w:ascii="SimHei" w:eastAsia="SimHei" w:hAnsi="SimHei" w:hint="eastAsia"/>
          <w:sz w:val="24"/>
          <w:lang w:eastAsia="zh-CN"/>
        </w:rPr>
        <w:t>）</w:t>
      </w:r>
    </w:p>
    <w:p w14:paraId="1042FB1C" w14:textId="7238DBF9" w:rsidR="00DA0AE4" w:rsidRPr="00056F3C" w:rsidRDefault="003930ED" w:rsidP="002567CC">
      <w:pPr>
        <w:pStyle w:val="Heading1"/>
        <w:rPr>
          <w:rFonts w:ascii="SimHei" w:eastAsia="SimHei" w:hAnsi="SimHei"/>
          <w:sz w:val="24"/>
          <w:szCs w:val="24"/>
          <w:u w:val="single"/>
          <w:lang w:eastAsia="zh-CN"/>
        </w:rPr>
      </w:pPr>
      <w:r w:rsidRPr="00056F3C">
        <w:rPr>
          <w:rFonts w:ascii="SimHei" w:eastAsia="SimHei" w:hAnsi="SimHei" w:hint="eastAsia"/>
          <w:sz w:val="24"/>
          <w:szCs w:val="24"/>
          <w:lang w:eastAsia="zh-CN"/>
        </w:rPr>
        <w:t>二</w:t>
      </w:r>
      <w:r w:rsidR="002567CC" w:rsidRPr="00056F3C">
        <w:rPr>
          <w:rFonts w:ascii="SimHei" w:eastAsia="SimHei" w:hAnsi="SimHei" w:hint="eastAsia"/>
          <w:sz w:val="24"/>
          <w:szCs w:val="24"/>
          <w:lang w:eastAsia="zh-CN"/>
        </w:rPr>
        <w:t>、</w:t>
      </w:r>
      <w:r w:rsidR="00DA0AE4" w:rsidRPr="00056F3C">
        <w:rPr>
          <w:rFonts w:ascii="SimHei" w:eastAsia="SimHei" w:hAnsi="SimHei" w:hint="eastAsia"/>
          <w:sz w:val="24"/>
          <w:szCs w:val="24"/>
          <w:lang w:eastAsia="zh-CN"/>
        </w:rPr>
        <w:t>神想要男性扮演怎样的</w:t>
      </w:r>
      <w:r w:rsidR="00DA0AE4" w:rsidRPr="00056F3C">
        <w:rPr>
          <w:rFonts w:ascii="SimHei" w:eastAsia="SimHei" w:hAnsi="SimHei" w:hint="eastAsia"/>
          <w:sz w:val="24"/>
          <w:szCs w:val="24"/>
          <w:u w:val="single"/>
          <w:lang w:eastAsia="zh-CN"/>
        </w:rPr>
        <w:t>角色</w:t>
      </w:r>
      <w:r w:rsidR="002567CC" w:rsidRPr="00056F3C">
        <w:rPr>
          <w:rFonts w:ascii="SimHei" w:eastAsia="SimHei" w:hAnsi="SimHei" w:hint="eastAsia"/>
          <w:sz w:val="24"/>
          <w:szCs w:val="24"/>
          <w:lang w:eastAsia="zh-CN"/>
        </w:rPr>
        <w:t>？</w:t>
      </w:r>
      <w:r w:rsidR="00DA0AE4" w:rsidRPr="00056F3C">
        <w:rPr>
          <w:rFonts w:ascii="SimHei" w:eastAsia="SimHei" w:hAnsi="SimHei" w:hint="eastAsia"/>
          <w:sz w:val="24"/>
          <w:szCs w:val="24"/>
          <w:lang w:eastAsia="zh-CN"/>
        </w:rPr>
        <w:t>我们怎样才能</w:t>
      </w:r>
      <w:r w:rsidR="00DA0AE4" w:rsidRPr="00056F3C">
        <w:rPr>
          <w:rFonts w:ascii="SimHei" w:eastAsia="SimHei" w:hAnsi="SimHei" w:hint="eastAsia"/>
          <w:sz w:val="24"/>
          <w:szCs w:val="24"/>
          <w:u w:val="single"/>
          <w:lang w:eastAsia="zh-CN"/>
        </w:rPr>
        <w:t>在男孩身上培养</w:t>
      </w:r>
      <w:r w:rsidR="00DA0AE4" w:rsidRPr="00056F3C">
        <w:rPr>
          <w:rFonts w:ascii="SimHei" w:eastAsia="SimHei" w:hAnsi="SimHei" w:hint="eastAsia"/>
          <w:sz w:val="24"/>
          <w:szCs w:val="24"/>
          <w:lang w:eastAsia="zh-CN"/>
        </w:rPr>
        <w:t>这个角色，并使他们照着父亲的样子</w:t>
      </w:r>
      <w:r w:rsidR="00DA0AE4" w:rsidRPr="00056F3C">
        <w:rPr>
          <w:rFonts w:ascii="SimHei" w:eastAsia="SimHei" w:hAnsi="SimHei" w:hint="eastAsia"/>
          <w:sz w:val="24"/>
          <w:szCs w:val="24"/>
          <w:u w:val="single"/>
          <w:lang w:eastAsia="zh-CN"/>
        </w:rPr>
        <w:t>活出来？</w:t>
      </w:r>
    </w:p>
    <w:p w14:paraId="58BE1C64" w14:textId="0E7DF72E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男人之所以被造，是要做什么呢？没有一个全面的答案，而</w:t>
      </w:r>
      <w:bookmarkStart w:id="3" w:name="OLE_LINK1"/>
      <w:r w:rsidRPr="00056F3C">
        <w:rPr>
          <w:rFonts w:ascii="SimHei" w:eastAsia="SimHei" w:hAnsi="SimHei" w:hint="eastAsia"/>
          <w:sz w:val="24"/>
          <w:lang w:eastAsia="zh-CN"/>
        </w:rPr>
        <w:t>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派博</w:t>
      </w:r>
      <w:bookmarkEnd w:id="3"/>
      <w:r w:rsidRPr="00056F3C">
        <w:rPr>
          <w:rFonts w:ascii="SimHei" w:eastAsia="SimHei" w:hAnsi="SimHei" w:hint="eastAsia"/>
          <w:sz w:val="24"/>
          <w:lang w:eastAsia="zh-CN"/>
        </w:rPr>
        <w:t>的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解释是这样的：“</w:t>
      </w:r>
      <w:bookmarkStart w:id="4" w:name="OLE_LINK3"/>
      <w:r w:rsidRPr="00056F3C">
        <w:rPr>
          <w:rFonts w:ascii="SimHei" w:eastAsia="SimHei" w:hAnsi="SimHei" w:hint="eastAsia"/>
          <w:b/>
          <w:sz w:val="24"/>
          <w:lang w:eastAsia="zh-CN"/>
        </w:rPr>
        <w:t>男性成熟的阳刚之气的核心，是一种满怀仁爱的责任感，在不同的人际关系中，以恰当的方式来带领、供应、并保护女性。</w:t>
      </w:r>
      <w:bookmarkEnd w:id="4"/>
      <w:r w:rsidRPr="00056F3C">
        <w:rPr>
          <w:rFonts w:ascii="SimHei" w:eastAsia="SimHei" w:hAnsi="SimHei" w:hint="eastAsia"/>
          <w:sz w:val="24"/>
          <w:lang w:eastAsia="zh-CN"/>
        </w:rPr>
        <w:t>”（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《恢复合乎圣经的男女角色》，英文版</w:t>
      </w:r>
      <w:r w:rsidRPr="00056F3C">
        <w:rPr>
          <w:rFonts w:ascii="SimHei" w:eastAsia="SimHei" w:hAnsi="SimHei"/>
          <w:sz w:val="24"/>
          <w:lang w:eastAsia="zh-CN"/>
        </w:rPr>
        <w:t xml:space="preserve"> 35 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页</w:t>
      </w:r>
      <w:r w:rsidRPr="00056F3C">
        <w:rPr>
          <w:rFonts w:ascii="SimHei" w:eastAsia="SimHei" w:hAnsi="SimHei" w:hint="eastAsia"/>
          <w:sz w:val="24"/>
          <w:lang w:eastAsia="zh-CN"/>
        </w:rPr>
        <w:t>）我们来分析一下这句话。</w:t>
      </w:r>
      <w:r w:rsidRPr="00056F3C">
        <w:rPr>
          <w:rFonts w:ascii="SimHei" w:eastAsia="SimHei" w:hAnsi="SimHei"/>
          <w:sz w:val="24"/>
          <w:lang w:eastAsia="zh-CN"/>
        </w:rPr>
        <w:t xml:space="preserve"> </w:t>
      </w:r>
    </w:p>
    <w:p w14:paraId="0300907E" w14:textId="2576F995" w:rsidR="00DA0AE4" w:rsidRPr="00056F3C" w:rsidRDefault="002567CC" w:rsidP="002567CC">
      <w:pPr>
        <w:pStyle w:val="Heading2"/>
        <w:rPr>
          <w:rFonts w:ascii="SimHei" w:eastAsia="SimHei" w:hAnsi="SimHei"/>
          <w:szCs w:val="24"/>
          <w:lang w:eastAsia="zh-CN"/>
        </w:rPr>
      </w:pPr>
      <w:r w:rsidRPr="00056F3C">
        <w:rPr>
          <w:rFonts w:ascii="SimHei" w:eastAsia="SimHei" w:hAnsi="SimHei" w:hint="eastAsia"/>
          <w:szCs w:val="24"/>
          <w:lang w:eastAsia="zh-CN"/>
        </w:rPr>
        <w:t>A</w:t>
      </w:r>
      <w:r w:rsidRPr="00056F3C">
        <w:rPr>
          <w:rFonts w:ascii="SimHei" w:eastAsia="SimHei" w:hAnsi="SimHei"/>
          <w:szCs w:val="24"/>
          <w:lang w:eastAsia="zh-CN"/>
        </w:rPr>
        <w:t xml:space="preserve">. </w:t>
      </w:r>
      <w:r w:rsidR="00DA0AE4" w:rsidRPr="00056F3C">
        <w:rPr>
          <w:rFonts w:ascii="SimHei" w:eastAsia="SimHei" w:hAnsi="SimHei" w:hint="eastAsia"/>
          <w:szCs w:val="24"/>
          <w:lang w:eastAsia="zh-CN"/>
        </w:rPr>
        <w:t>阳刚之气</w:t>
      </w:r>
      <w:r w:rsidR="00DA0AE4" w:rsidRPr="00056F3C">
        <w:rPr>
          <w:rFonts w:ascii="SimHei" w:eastAsia="SimHei" w:hAnsi="SimHei"/>
          <w:szCs w:val="24"/>
          <w:lang w:eastAsia="zh-CN"/>
        </w:rPr>
        <w:t xml:space="preserve">.  </w:t>
      </w:r>
    </w:p>
    <w:p w14:paraId="13F1E2DA" w14:textId="60519E65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请注意约翰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派博一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开始就提到</w:t>
      </w:r>
      <w:r w:rsidRPr="00056F3C">
        <w:rPr>
          <w:rFonts w:ascii="SimHei" w:eastAsia="SimHei" w:hAnsi="SimHei" w:hint="eastAsia"/>
          <w:b/>
          <w:bCs/>
          <w:sz w:val="24"/>
          <w:lang w:eastAsia="zh-CN"/>
        </w:rPr>
        <w:t>成熟的阳刚</w:t>
      </w:r>
      <w:r w:rsidRPr="00056F3C">
        <w:rPr>
          <w:rFonts w:ascii="SimHei" w:eastAsia="SimHei" w:hAnsi="SimHei" w:hint="eastAsia"/>
          <w:b/>
          <w:sz w:val="24"/>
          <w:lang w:eastAsia="zh-CN"/>
        </w:rPr>
        <w:t>之气</w:t>
      </w:r>
      <w:r w:rsidRPr="00056F3C">
        <w:rPr>
          <w:rFonts w:ascii="SimHei" w:eastAsia="SimHei" w:hAnsi="SimHei" w:hint="eastAsia"/>
          <w:sz w:val="24"/>
          <w:lang w:eastAsia="zh-CN"/>
        </w:rPr>
        <w:t>。</w:t>
      </w:r>
    </w:p>
    <w:p w14:paraId="41987A2B" w14:textId="49EFF5B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我们并不是要在男孩身上培养一切的阳刚之气。这个世界有太多不成熟的阳刚之气。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浸信会中西部神学院的教授欧文</w:t>
      </w:r>
      <w:r w:rsidRPr="00056F3C">
        <w:rPr>
          <w:rFonts w:ascii="SimHei" w:eastAsia="SimHei" w:hAnsi="SimHei" w:hint="eastAsia"/>
          <w:sz w:val="24"/>
          <w:lang w:eastAsia="zh-CN"/>
        </w:rPr>
        <w:t>在他的文章里提到，我们的文化偏爱三种男人：懦夫、傻瓜和暴徒。我们无意于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成为</w:t>
      </w:r>
      <w:r w:rsidRPr="00056F3C">
        <w:rPr>
          <w:rFonts w:ascii="SimHei" w:eastAsia="SimHei" w:hAnsi="SimHei" w:hint="eastAsia"/>
          <w:sz w:val="24"/>
          <w:lang w:eastAsia="zh-CN"/>
        </w:rPr>
        <w:t>懦弱的男人，或者那些傻傻的、困在漫长青春期里的男人。（现在有一类电影致力于描绘这样的人——例如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金凯瑞主演的</w:t>
      </w:r>
      <w:r w:rsidRPr="00056F3C">
        <w:rPr>
          <w:rFonts w:ascii="SimHei" w:eastAsia="SimHei" w:hAnsi="SimHei" w:hint="eastAsia"/>
          <w:sz w:val="24"/>
          <w:lang w:eastAsia="zh-CN"/>
        </w:rPr>
        <w:t>影片《</w:t>
      </w:r>
      <w:r w:rsidRPr="00056F3C">
        <w:rPr>
          <w:rFonts w:ascii="SimHei" w:eastAsia="SimHei" w:hAnsi="SimHei"/>
          <w:sz w:val="24"/>
          <w:lang w:eastAsia="zh-CN"/>
        </w:rPr>
        <w:t xml:space="preserve"> </w:t>
      </w:r>
      <w:r w:rsidRPr="00056F3C">
        <w:rPr>
          <w:rFonts w:ascii="SimHei" w:eastAsia="SimHei" w:hAnsi="SimHei" w:hint="eastAsia"/>
          <w:sz w:val="24"/>
          <w:lang w:eastAsia="zh-CN"/>
        </w:rPr>
        <w:t>阿呆与阿瓜》）我们也不想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成为</w:t>
      </w:r>
      <w:r w:rsidRPr="00056F3C">
        <w:rPr>
          <w:rFonts w:ascii="SimHei" w:eastAsia="SimHei" w:hAnsi="SimHei" w:hint="eastAsia"/>
          <w:sz w:val="24"/>
          <w:lang w:eastAsia="zh-CN"/>
        </w:rPr>
        <w:t>暴力之人——专横跋扈、麻木不仁、独裁、并居高临下的人。这种“男人”的出现，至少在一定程度上，归咎于激进的女权主义。</w:t>
      </w:r>
    </w:p>
    <w:p w14:paraId="6907365E" w14:textId="77777777" w:rsidR="00DA0AE4" w:rsidRPr="00056F3C" w:rsidRDefault="00DA0AE4" w:rsidP="002567CC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对男孩的应用</w:t>
      </w:r>
    </w:p>
    <w:p w14:paraId="54BD9421" w14:textId="350673BF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父亲（和母亲），要为儿子展现一个合乎圣经、成熟的男子汉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。当你看到文化中把青少年视为男子汉——不管是在情景剧中或是电影片花中——你要就此问儿子，这是否像圣经里描述的男子汉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。还可以问他，和爸爸比较怎么样（如果爸爸不在孩子身边，可以参照一位他认识的敬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的男人）。不管男孩处于哪个年龄段，都要在祷告中为他树立一个成熟的男子汉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。【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国会山浸信会</w:t>
      </w:r>
      <w:r w:rsidRPr="00056F3C">
        <w:rPr>
          <w:rFonts w:ascii="SimHei" w:eastAsia="SimHei" w:hAnsi="SimHei" w:hint="eastAsia"/>
          <w:sz w:val="24"/>
          <w:lang w:eastAsia="zh-CN"/>
        </w:rPr>
        <w:t>一位前任长老的父亲，他在祷告中不断重复的话是“求神使安迪成为一个属神的男人”。然而事实证明，这样的祷告的确会产生影响……】</w:t>
      </w:r>
    </w:p>
    <w:p w14:paraId="5AD349EE" w14:textId="77777777" w:rsidR="00DA0AE4" w:rsidRPr="00056F3C" w:rsidRDefault="00DA0AE4" w:rsidP="002567CC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给父亲们的应用</w:t>
      </w:r>
    </w:p>
    <w:p w14:paraId="76C803D4" w14:textId="444029D3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正如一位领袖所说：“培养男子汉气质的最好办法……就是父亲自己要彰显出阳刚之气……我们每日刻意的操练，会最终在儿子们的里面成形……”。你是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以反面的方式</w:t>
      </w:r>
      <w:r w:rsidRPr="00056F3C">
        <w:rPr>
          <w:rFonts w:ascii="SimHei" w:eastAsia="SimHei" w:hAnsi="SimHei" w:hint="eastAsia"/>
          <w:sz w:val="24"/>
          <w:lang w:eastAsia="zh-CN"/>
        </w:rPr>
        <w:t>给儿子描绘男子汉气质呢？还是向他传递阳刚之气本来的面貌？想想你的婚姻。马哈尼曾以非常确信的语气写道：“最有影响力的父亲是那些按照圣经，爱妻子的丈夫”（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《性，浪漫</w:t>
      </w:r>
      <w:r w:rsidRPr="00056F3C">
        <w:rPr>
          <w:rFonts w:ascii="SimHei" w:eastAsia="SimHei" w:hAnsi="SimHei"/>
          <w:iCs/>
          <w:sz w:val="24"/>
          <w:lang w:eastAsia="zh-CN"/>
        </w:rPr>
        <w:t>&amp;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神的荣耀》</w:t>
      </w:r>
      <w:r w:rsidRPr="00056F3C">
        <w:rPr>
          <w:rFonts w:ascii="SimHei" w:eastAsia="SimHei" w:hAnsi="SimHei"/>
          <w:i/>
          <w:iCs/>
          <w:sz w:val="24"/>
          <w:lang w:eastAsia="zh-CN"/>
        </w:rPr>
        <w:t>Sex, Romance &amp; the Glory of God</w:t>
      </w:r>
      <w:r w:rsidRPr="00056F3C">
        <w:rPr>
          <w:rFonts w:ascii="SimHei" w:eastAsia="SimHei" w:hAnsi="SimHei" w:hint="eastAsia"/>
          <w:i/>
          <w:iCs/>
          <w:sz w:val="24"/>
          <w:lang w:eastAsia="zh-CN"/>
        </w:rPr>
        <w:t>，</w:t>
      </w:r>
      <w:r w:rsidR="002567CC" w:rsidRPr="00056F3C">
        <w:rPr>
          <w:rFonts w:ascii="SimHei" w:eastAsia="SimHei" w:hAnsi="SimHei" w:hint="eastAsia"/>
          <w:iCs/>
          <w:sz w:val="24"/>
          <w:lang w:eastAsia="zh-CN"/>
        </w:rPr>
        <w:t>英文版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第</w:t>
      </w:r>
      <w:r w:rsidRPr="00056F3C">
        <w:rPr>
          <w:rFonts w:ascii="SimHei" w:eastAsia="SimHei" w:hAnsi="SimHei"/>
          <w:iCs/>
          <w:sz w:val="24"/>
          <w:lang w:eastAsia="zh-CN"/>
        </w:rPr>
        <w:t>30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页</w:t>
      </w:r>
      <w:r w:rsidRPr="00056F3C">
        <w:rPr>
          <w:rFonts w:ascii="SimHei" w:eastAsia="SimHei" w:hAnsi="SimHei" w:hint="eastAsia"/>
          <w:i/>
          <w:iCs/>
          <w:sz w:val="24"/>
          <w:lang w:eastAsia="zh-CN"/>
        </w:rPr>
        <w:t>）。</w:t>
      </w:r>
      <w:r w:rsidRPr="00056F3C">
        <w:rPr>
          <w:rFonts w:ascii="SimHei" w:eastAsia="SimHei" w:hAnsi="SimHei" w:hint="eastAsia"/>
          <w:sz w:val="24"/>
          <w:lang w:eastAsia="zh-CN"/>
        </w:rPr>
        <w:t>换言之，好父亲不仅给儿子带来祝福，也给女儿带来祝福。为什么呢？其中一个可能会不会是因为，夫妻关系反映了基督和教会之间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不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止息的爱的关系呢？一位父亲按照圣经爱妻子——为她舍己，像爱护自己的身体一般，保养顾惜她——这对孩子而言，就是一幅福音的图画。</w:t>
      </w:r>
    </w:p>
    <w:p w14:paraId="7247CA15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父亲们</w:t>
      </w:r>
      <w:r w:rsidRPr="00056F3C">
        <w:rPr>
          <w:rFonts w:ascii="SimHei" w:eastAsia="SimHei" w:hAnsi="SimHei"/>
          <w:sz w:val="24"/>
          <w:lang w:eastAsia="zh-CN"/>
        </w:rPr>
        <w:t xml:space="preserve"> </w:t>
      </w:r>
      <w:r w:rsidRPr="00056F3C">
        <w:rPr>
          <w:rFonts w:ascii="SimHei" w:eastAsia="SimHei" w:hAnsi="SimHei" w:hint="eastAsia"/>
          <w:sz w:val="24"/>
          <w:lang w:eastAsia="zh-CN"/>
        </w:rPr>
        <w:t>，你是否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彰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显出了这种舍己、成熟的男子汉气质？你是否越来越多为妻子付出？你</w:t>
      </w:r>
      <w:r w:rsidRPr="00056F3C">
        <w:rPr>
          <w:rFonts w:ascii="SimHei" w:eastAsia="SimHei" w:hAnsi="SimHei" w:hint="eastAsia"/>
          <w:sz w:val="24"/>
          <w:lang w:eastAsia="zh-CN"/>
        </w:rPr>
        <w:lastRenderedPageBreak/>
        <w:t>是否越来越多为孩子们付出？你是否牺牲了自己的休息、爱好和工作抱负——并在牺牲中成长？这就是成熟的阳刚之气。</w:t>
      </w:r>
    </w:p>
    <w:p w14:paraId="22519EB4" w14:textId="4B949F25" w:rsidR="002567CC" w:rsidRPr="00056F3C" w:rsidRDefault="00DA0AE4" w:rsidP="002567CC">
      <w:pPr>
        <w:pStyle w:val="Heading2"/>
        <w:rPr>
          <w:rFonts w:ascii="SimHei" w:eastAsia="SimHei" w:hAnsi="SimHei"/>
          <w:i/>
          <w:szCs w:val="24"/>
          <w:lang w:eastAsia="zh-CN"/>
        </w:rPr>
      </w:pPr>
      <w:r w:rsidRPr="00056F3C">
        <w:rPr>
          <w:rFonts w:ascii="SimHei" w:eastAsia="SimHei" w:hAnsi="SimHei"/>
          <w:szCs w:val="24"/>
          <w:lang w:eastAsia="zh-CN"/>
        </w:rPr>
        <w:t>B</w:t>
      </w:r>
      <w:r w:rsidR="002567CC" w:rsidRPr="00056F3C">
        <w:rPr>
          <w:rFonts w:ascii="SimHei" w:eastAsia="SimHei" w:hAnsi="SimHei"/>
          <w:szCs w:val="24"/>
          <w:lang w:eastAsia="zh-CN"/>
        </w:rPr>
        <w:t xml:space="preserve">. </w:t>
      </w:r>
      <w:r w:rsidRPr="00056F3C">
        <w:rPr>
          <w:rFonts w:ascii="SimHei" w:eastAsia="SimHei" w:hAnsi="SimHei" w:hint="eastAsia"/>
          <w:szCs w:val="24"/>
          <w:lang w:eastAsia="zh-CN"/>
        </w:rPr>
        <w:t>这也引出了定义的另一部分：我们要培养男孩有满怀仁爱的责任观念</w:t>
      </w:r>
      <w:r w:rsidRPr="00056F3C">
        <w:rPr>
          <w:rFonts w:ascii="SimHei" w:eastAsia="SimHei" w:hAnsi="SimHei" w:hint="eastAsia"/>
          <w:i/>
          <w:szCs w:val="24"/>
          <w:lang w:eastAsia="zh-CN"/>
        </w:rPr>
        <w:t>。</w:t>
      </w:r>
    </w:p>
    <w:p w14:paraId="04D99585" w14:textId="30B35D38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请注意“观念”这个词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：</w:t>
      </w:r>
    </w:p>
    <w:p w14:paraId="2A49CD95" w14:textId="77777777" w:rsidR="00DA0AE4" w:rsidRPr="00056F3C" w:rsidRDefault="00DA0AE4" w:rsidP="002567CC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对男孩的应用</w:t>
      </w:r>
    </w:p>
    <w:p w14:paraId="6C60A4CB" w14:textId="72ECA81D" w:rsidR="00DA0AE4" w:rsidRPr="00056F3C" w:rsidRDefault="00DA0AE4" w:rsidP="00DA0AE4">
      <w:pPr>
        <w:rPr>
          <w:rFonts w:ascii="SimHei" w:eastAsia="SimHei" w:hAnsi="SimHei"/>
          <w:sz w:val="24"/>
          <w:lang w:val="es-CL"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即使我们的儿子不能向着女性，完全活出他们满怀仁爱的责任感（比如，他们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班里都是男孩</w:t>
      </w:r>
      <w:r w:rsidRPr="00056F3C">
        <w:rPr>
          <w:rFonts w:ascii="SimHei" w:eastAsia="SimHei" w:hAnsi="SimHei" w:hint="eastAsia"/>
          <w:sz w:val="24"/>
          <w:lang w:eastAsia="zh-CN"/>
        </w:rPr>
        <w:t>、或单身、或受了伤），我们仍旧希望他们把这样的责任感，扎根在内心深处，并努力向女性表达出来。约翰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proofErr w:type="gramStart"/>
      <w:r w:rsidRPr="00056F3C">
        <w:rPr>
          <w:rFonts w:ascii="SimHei" w:eastAsia="SimHei" w:hAnsi="SimHei" w:hint="eastAsia"/>
          <w:sz w:val="24"/>
          <w:lang w:val="es-CL" w:eastAsia="zh-CN"/>
        </w:rPr>
        <w:t>派博写道</w:t>
      </w:r>
      <w:proofErr w:type="gramEnd"/>
      <w:r w:rsidRPr="00056F3C">
        <w:rPr>
          <w:rFonts w:ascii="SimHei" w:eastAsia="SimHei" w:hAnsi="SimHei" w:hint="eastAsia"/>
          <w:sz w:val="24"/>
          <w:lang w:val="es-CL" w:eastAsia="zh-CN"/>
        </w:rPr>
        <w:t>：“</w:t>
      </w:r>
      <w:r w:rsidRPr="00056F3C">
        <w:rPr>
          <w:rFonts w:ascii="SimHei" w:eastAsia="SimHei" w:hAnsi="SimHei" w:hint="eastAsia"/>
          <w:sz w:val="24"/>
          <w:lang w:eastAsia="zh-CN"/>
        </w:rPr>
        <w:t>例如，</w:t>
      </w:r>
      <w:r w:rsidRPr="00056F3C">
        <w:rPr>
          <w:rFonts w:ascii="SimHei" w:eastAsia="SimHei" w:hAnsi="SimHei" w:hint="eastAsia"/>
          <w:sz w:val="24"/>
          <w:lang w:val="es-CL" w:eastAsia="zh-CN"/>
        </w:rPr>
        <w:t>（</w:t>
      </w:r>
      <w:r w:rsidRPr="00056F3C">
        <w:rPr>
          <w:rFonts w:ascii="SimHei" w:eastAsia="SimHei" w:hAnsi="SimHei" w:hint="eastAsia"/>
          <w:sz w:val="24"/>
          <w:lang w:eastAsia="zh-CN"/>
        </w:rPr>
        <w:t>这种</w:t>
      </w:r>
      <w:r w:rsidRPr="00056F3C">
        <w:rPr>
          <w:rFonts w:ascii="SimHei" w:eastAsia="SimHei" w:hAnsi="SimHei" w:hint="eastAsia"/>
          <w:sz w:val="24"/>
          <w:lang w:val="es-CL" w:eastAsia="zh-CN"/>
        </w:rPr>
        <w:t>男人的）责任</w:t>
      </w:r>
      <w:r w:rsidRPr="00056F3C">
        <w:rPr>
          <w:rFonts w:ascii="SimHei" w:eastAsia="SimHei" w:hAnsi="SimHei" w:hint="eastAsia"/>
          <w:sz w:val="24"/>
          <w:lang w:eastAsia="zh-CN"/>
        </w:rPr>
        <w:t>感</w:t>
      </w:r>
      <w:r w:rsidRPr="00056F3C">
        <w:rPr>
          <w:rFonts w:ascii="SimHei" w:eastAsia="SimHei" w:hAnsi="SimHei" w:hint="eastAsia"/>
          <w:sz w:val="24"/>
          <w:lang w:val="es-CL" w:eastAsia="zh-CN"/>
        </w:rPr>
        <w:t>会影响到他谈论女性的方式，他</w:t>
      </w:r>
      <w:r w:rsidRPr="00056F3C">
        <w:rPr>
          <w:rFonts w:ascii="SimHei" w:eastAsia="SimHei" w:hAnsi="SimHei" w:hint="eastAsia"/>
          <w:sz w:val="24"/>
          <w:lang w:eastAsia="zh-CN"/>
        </w:rPr>
        <w:t>对待</w:t>
      </w:r>
      <w:r w:rsidRPr="00056F3C">
        <w:rPr>
          <w:rFonts w:ascii="SimHei" w:eastAsia="SimHei" w:hAnsi="SimHei" w:hint="eastAsia"/>
          <w:sz w:val="24"/>
          <w:lang w:val="es-CL" w:eastAsia="zh-CN"/>
        </w:rPr>
        <w:t>色情的方式，</w:t>
      </w:r>
      <w:r w:rsidRPr="00056F3C">
        <w:rPr>
          <w:rFonts w:ascii="SimHei" w:eastAsia="SimHei" w:hAnsi="SimHei" w:hint="eastAsia"/>
          <w:sz w:val="24"/>
          <w:lang w:eastAsia="zh-CN"/>
        </w:rPr>
        <w:t>以及</w:t>
      </w:r>
      <w:r w:rsidRPr="00056F3C">
        <w:rPr>
          <w:rFonts w:ascii="SimHei" w:eastAsia="SimHei" w:hAnsi="SimHei" w:hint="eastAsia"/>
          <w:sz w:val="24"/>
          <w:lang w:val="es-CL" w:eastAsia="zh-CN"/>
        </w:rPr>
        <w:t>他对周围已婚男人的关注方式。”</w:t>
      </w:r>
    </w:p>
    <w:p w14:paraId="3D0BE95B" w14:textId="2DEE94FF" w:rsidR="00DA0AE4" w:rsidRPr="00056F3C" w:rsidRDefault="00DA0AE4" w:rsidP="002567CC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给父亲们的应用</w:t>
      </w:r>
    </w:p>
    <w:p w14:paraId="0D0413F7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们，即使你公务繁忙或者出差在外、舟车劳顿的时候，你们的妻子也会说你关心、了解家庭的益处，并为之努力吗？我们当中有些人的工作非常特殊，例如外派服役的军人。我们教会有一位父亲，他在军队里工作，但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却树立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了一个父亲的好榜样。他通过给孩子打电话、发邮件来查看他们的状况，并和他们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谈论属灵的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事情。他让孩子们知道爸爸一直和他们在一起。另外一位经常出差的父亲，会提前预定鲜花送给家人。查看你的日程表，看看你什么时候会特别繁忙，然后提前计划，让你的妻子儿女看到你满怀仁爱的责任感。这是有男子汉气质的表现。</w:t>
      </w:r>
    </w:p>
    <w:p w14:paraId="4329B8BC" w14:textId="0879701F" w:rsidR="002567CC" w:rsidRPr="00056F3C" w:rsidRDefault="00DA0AE4" w:rsidP="002567CC">
      <w:pPr>
        <w:pStyle w:val="Heading2"/>
        <w:rPr>
          <w:rFonts w:ascii="SimHei" w:eastAsia="SimHei" w:hAnsi="SimHei"/>
          <w:szCs w:val="24"/>
          <w:lang w:eastAsia="zh-CN"/>
        </w:rPr>
      </w:pPr>
      <w:r w:rsidRPr="00056F3C">
        <w:rPr>
          <w:rFonts w:ascii="SimHei" w:eastAsia="SimHei" w:hAnsi="SimHei"/>
          <w:szCs w:val="24"/>
          <w:lang w:eastAsia="zh-CN"/>
        </w:rPr>
        <w:t>C</w:t>
      </w:r>
      <w:r w:rsidR="002567CC" w:rsidRPr="00056F3C">
        <w:rPr>
          <w:rFonts w:ascii="SimHei" w:eastAsia="SimHei" w:hAnsi="SimHei"/>
          <w:szCs w:val="24"/>
          <w:lang w:eastAsia="zh-CN"/>
        </w:rPr>
        <w:t xml:space="preserve">. </w:t>
      </w:r>
      <w:proofErr w:type="gramStart"/>
      <w:r w:rsidRPr="00056F3C">
        <w:rPr>
          <w:rFonts w:ascii="SimHei" w:eastAsia="SimHei" w:hAnsi="SimHei" w:hint="eastAsia"/>
          <w:szCs w:val="24"/>
          <w:lang w:eastAsia="zh-CN"/>
        </w:rPr>
        <w:t>所以男人要有这样的“</w:t>
      </w:r>
      <w:proofErr w:type="gramEnd"/>
      <w:r w:rsidRPr="00056F3C">
        <w:rPr>
          <w:rFonts w:ascii="SimHei" w:eastAsia="SimHei" w:hAnsi="SimHei" w:hint="eastAsia"/>
          <w:szCs w:val="24"/>
          <w:lang w:eastAsia="zh-CN"/>
        </w:rPr>
        <w:t>责任感”</w:t>
      </w:r>
    </w:p>
    <w:p w14:paraId="24DD4F74" w14:textId="5EE4487E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什么责任感？一种满有</w:t>
      </w:r>
      <w:r w:rsidRPr="00056F3C">
        <w:rPr>
          <w:rFonts w:ascii="SimHei" w:eastAsia="SimHei" w:hAnsi="SimHei" w:hint="eastAsia"/>
          <w:b/>
          <w:bCs/>
          <w:sz w:val="24"/>
          <w:lang w:eastAsia="zh-CN"/>
        </w:rPr>
        <w:t>仁爱的责任感</w:t>
      </w:r>
      <w:r w:rsidRPr="00056F3C">
        <w:rPr>
          <w:rFonts w:ascii="SimHei" w:eastAsia="SimHei" w:hAnsi="SimHei" w:hint="eastAsia"/>
          <w:sz w:val="24"/>
          <w:lang w:eastAsia="zh-CN"/>
        </w:rPr>
        <w:t>。我们已经谈过什么是仁爱，即尽己所能帮助他人。正如约翰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·麦克</w:t>
      </w:r>
      <w:r w:rsidRPr="00056F3C">
        <w:rPr>
          <w:rFonts w:ascii="SimHei" w:eastAsia="SimHei" w:hAnsi="SimHei" w:hint="eastAsia"/>
          <w:sz w:val="24"/>
          <w:lang w:eastAsia="zh-CN"/>
        </w:rPr>
        <w:t>亚瑟（</w:t>
      </w:r>
      <w:r w:rsidRPr="00056F3C">
        <w:rPr>
          <w:rFonts w:ascii="SimHei" w:eastAsia="SimHei" w:hAnsi="SimHei"/>
          <w:sz w:val="24"/>
          <w:lang w:eastAsia="zh-CN"/>
        </w:rPr>
        <w:t>John MacArthur</w:t>
      </w:r>
      <w:r w:rsidRPr="00056F3C">
        <w:rPr>
          <w:rFonts w:ascii="SimHei" w:eastAsia="SimHei" w:hAnsi="SimHei" w:hint="eastAsia"/>
          <w:sz w:val="24"/>
          <w:lang w:eastAsia="zh-CN"/>
        </w:rPr>
        <w:t>）所说，许多男人都知道圣经教导男人做头；但实际上，圣经除了《以弗所书》，不止一处用了不同的词：“爱”。约翰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proofErr w:type="gramStart"/>
      <w:r w:rsidRPr="00056F3C">
        <w:rPr>
          <w:rFonts w:ascii="SimHei" w:eastAsia="SimHei" w:hAnsi="SimHei" w:hint="eastAsia"/>
          <w:sz w:val="24"/>
          <w:lang w:val="es-CL" w:eastAsia="zh-CN"/>
        </w:rPr>
        <w:t>派博写道</w:t>
      </w:r>
      <w:proofErr w:type="gramEnd"/>
      <w:r w:rsidRPr="00056F3C">
        <w:rPr>
          <w:rFonts w:ascii="SimHei" w:eastAsia="SimHei" w:hAnsi="SimHei" w:hint="eastAsia"/>
          <w:sz w:val="24"/>
          <w:lang w:val="es-CL" w:eastAsia="zh-CN"/>
        </w:rPr>
        <w:t>，“</w:t>
      </w:r>
      <w:r w:rsidRPr="00056F3C">
        <w:rPr>
          <w:rFonts w:ascii="SimHei" w:eastAsia="SimHei" w:hAnsi="SimHei" w:hint="eastAsia"/>
          <w:sz w:val="24"/>
          <w:lang w:eastAsia="zh-CN"/>
        </w:rPr>
        <w:t>责任”这个词表明阳刚之气是</w:t>
      </w:r>
      <w:r w:rsidRPr="00056F3C">
        <w:rPr>
          <w:rFonts w:ascii="SimHei" w:eastAsia="SimHei" w:hAnsi="SimHei" w:hint="eastAsia"/>
          <w:sz w:val="24"/>
          <w:lang w:val="es-CL" w:eastAsia="zh-CN"/>
        </w:rPr>
        <w:t>“神赋予的信任…</w:t>
      </w:r>
      <w:r w:rsidRPr="00056F3C">
        <w:rPr>
          <w:rFonts w:ascii="SimHei" w:eastAsia="SimHei" w:hAnsi="SimHei" w:hint="eastAsia"/>
          <w:sz w:val="24"/>
          <w:lang w:eastAsia="zh-CN"/>
        </w:rPr>
        <w:t>而</w:t>
      </w:r>
      <w:r w:rsidRPr="00056F3C">
        <w:rPr>
          <w:rFonts w:ascii="SimHei" w:eastAsia="SimHei" w:hAnsi="SimHei" w:hint="eastAsia"/>
          <w:sz w:val="24"/>
          <w:lang w:val="es-CL" w:eastAsia="zh-CN"/>
        </w:rPr>
        <w:t>不是权利。”（</w:t>
      </w:r>
      <w:bookmarkStart w:id="5" w:name="_Hlk523911068"/>
      <w:r w:rsidR="002567CC" w:rsidRPr="00056F3C">
        <w:rPr>
          <w:rFonts w:ascii="SimHei" w:eastAsia="SimHei" w:hAnsi="SimHei" w:hint="eastAsia"/>
          <w:sz w:val="24"/>
          <w:lang w:eastAsia="zh-CN"/>
        </w:rPr>
        <w:t>《恢复合乎圣经的男女角色》，英文版</w:t>
      </w:r>
      <w:bookmarkEnd w:id="5"/>
      <w:r w:rsidRPr="00056F3C">
        <w:rPr>
          <w:rFonts w:ascii="SimHei" w:eastAsia="SimHei" w:hAnsi="SimHei"/>
          <w:iCs/>
          <w:sz w:val="24"/>
          <w:lang w:val="es-CL" w:eastAsia="zh-CN"/>
        </w:rPr>
        <w:t xml:space="preserve"> 37</w:t>
      </w:r>
      <w:r w:rsidRPr="00056F3C">
        <w:rPr>
          <w:rFonts w:ascii="SimHei" w:eastAsia="SimHei" w:hAnsi="SimHei" w:hint="eastAsia"/>
          <w:iCs/>
          <w:sz w:val="24"/>
          <w:lang w:val="es-CL" w:eastAsia="zh-CN"/>
        </w:rPr>
        <w:t>页</w:t>
      </w:r>
      <w:r w:rsidRPr="00056F3C">
        <w:rPr>
          <w:rFonts w:ascii="SimHei" w:eastAsia="SimHei" w:hAnsi="SimHei" w:hint="eastAsia"/>
          <w:i/>
          <w:iCs/>
          <w:sz w:val="24"/>
          <w:lang w:val="es-CL" w:eastAsia="zh-CN"/>
        </w:rPr>
        <w:t>）</w:t>
      </w:r>
      <w:r w:rsidRPr="00056F3C">
        <w:rPr>
          <w:rFonts w:ascii="SimHei" w:eastAsia="SimHei" w:hAnsi="SimHei" w:hint="eastAsia"/>
          <w:sz w:val="24"/>
          <w:lang w:val="es-CL" w:eastAsia="zh-CN"/>
        </w:rPr>
        <w:t>“这是一种呼召而不是特权。是一种责任、义务和</w:t>
      </w:r>
      <w:r w:rsidRPr="00056F3C">
        <w:rPr>
          <w:rFonts w:ascii="SimHei" w:eastAsia="SimHei" w:hAnsi="SimHei" w:hint="eastAsia"/>
          <w:sz w:val="24"/>
          <w:lang w:eastAsia="zh-CN"/>
        </w:rPr>
        <w:t>命令</w:t>
      </w:r>
      <w:r w:rsidRPr="00056F3C">
        <w:rPr>
          <w:rFonts w:ascii="SimHei" w:eastAsia="SimHei" w:hAnsi="SimHei" w:hint="eastAsia"/>
          <w:sz w:val="24"/>
          <w:lang w:val="es-CL" w:eastAsia="zh-CN"/>
        </w:rPr>
        <w:t>。”（</w:t>
      </w:r>
      <w:r w:rsidRPr="00056F3C">
        <w:rPr>
          <w:rFonts w:ascii="SimHei" w:eastAsia="SimHei" w:hAnsi="SimHei" w:hint="eastAsia"/>
          <w:iCs/>
          <w:sz w:val="24"/>
          <w:lang w:val="es-CL" w:eastAsia="zh-CN"/>
        </w:rPr>
        <w:t>出处同上</w:t>
      </w:r>
      <w:r w:rsidRPr="00056F3C">
        <w:rPr>
          <w:rFonts w:ascii="SimHei" w:eastAsia="SimHei" w:hAnsi="SimHei" w:hint="eastAsia"/>
          <w:i/>
          <w:iCs/>
          <w:sz w:val="24"/>
          <w:lang w:val="es-CL" w:eastAsia="zh-CN"/>
        </w:rPr>
        <w:t>）</w:t>
      </w:r>
      <w:r w:rsidRPr="00056F3C">
        <w:rPr>
          <w:rFonts w:ascii="SimHei" w:eastAsia="SimHei" w:hAnsi="SimHei" w:hint="eastAsia"/>
          <w:sz w:val="24"/>
          <w:lang w:val="es-CL" w:eastAsia="zh-CN"/>
        </w:rPr>
        <w:t>男性“</w:t>
      </w:r>
      <w:r w:rsidRPr="00056F3C">
        <w:rPr>
          <w:rFonts w:ascii="SimHei" w:eastAsia="SimHei" w:hAnsi="SimHei" w:hint="eastAsia"/>
          <w:sz w:val="24"/>
          <w:lang w:eastAsia="zh-CN"/>
        </w:rPr>
        <w:t>被神特别地呼召出来，承担对女性带领、供应和保护的责任</w:t>
      </w:r>
      <w:r w:rsidR="002567CC" w:rsidRPr="00056F3C">
        <w:rPr>
          <w:rFonts w:ascii="SimHei" w:eastAsia="SimHei" w:hAnsi="SimHei" w:hint="eastAsia"/>
          <w:iCs/>
          <w:sz w:val="24"/>
          <w:lang w:val="es-CL" w:eastAsia="zh-CN"/>
        </w:rPr>
        <w:t>。</w:t>
      </w:r>
      <w:r w:rsidRPr="00056F3C">
        <w:rPr>
          <w:rFonts w:ascii="SimHei" w:eastAsia="SimHei" w:hAnsi="SimHei" w:hint="eastAsia"/>
          <w:sz w:val="24"/>
          <w:lang w:val="es-CL" w:eastAsia="zh-CN"/>
        </w:rPr>
        <w:t>”（</w:t>
      </w:r>
      <w:r w:rsidRPr="00056F3C">
        <w:rPr>
          <w:rFonts w:ascii="SimHei" w:eastAsia="SimHei" w:hAnsi="SimHei" w:hint="eastAsia"/>
          <w:iCs/>
          <w:sz w:val="24"/>
          <w:lang w:val="es-CL" w:eastAsia="zh-CN"/>
        </w:rPr>
        <w:t>出处同上</w:t>
      </w:r>
      <w:r w:rsidRPr="00056F3C">
        <w:rPr>
          <w:rFonts w:ascii="SimHei" w:eastAsia="SimHei" w:hAnsi="SimHei" w:hint="eastAsia"/>
          <w:i/>
          <w:iCs/>
          <w:sz w:val="24"/>
          <w:lang w:val="es-CL" w:eastAsia="zh-CN"/>
        </w:rPr>
        <w:t>）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我们在创</w:t>
      </w:r>
      <w:r w:rsidRPr="00056F3C">
        <w:rPr>
          <w:rFonts w:ascii="SimHei" w:eastAsia="SimHei" w:hAnsi="SimHei"/>
          <w:iCs/>
          <w:sz w:val="24"/>
          <w:lang w:eastAsia="zh-CN"/>
        </w:rPr>
        <w:t>3:9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看到这样的画面，</w:t>
      </w:r>
      <w:r w:rsidRPr="00056F3C">
        <w:rPr>
          <w:rFonts w:ascii="SimHei" w:eastAsia="SimHei" w:hAnsi="SimHei"/>
          <w:sz w:val="24"/>
          <w:lang w:eastAsia="zh-CN"/>
        </w:rPr>
        <w:t xml:space="preserve"> </w:t>
      </w:r>
      <w:r w:rsidRPr="00056F3C">
        <w:rPr>
          <w:rFonts w:ascii="SimHei" w:eastAsia="SimHei" w:hAnsi="SimHei" w:hint="eastAsia"/>
          <w:sz w:val="24"/>
          <w:lang w:eastAsia="zh-CN"/>
        </w:rPr>
        <w:t>神对亚当说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：“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你在哪里？”。夏娃先犯罪，但“对于神，亚当必然是家庭道德生活的首要负责人。”（</w:t>
      </w:r>
      <w:r w:rsidRPr="00056F3C">
        <w:rPr>
          <w:rFonts w:ascii="SimHei" w:eastAsia="SimHei" w:hAnsi="SimHei" w:hint="eastAsia"/>
          <w:iCs/>
          <w:sz w:val="24"/>
          <w:lang w:val="es-CL" w:eastAsia="zh-CN"/>
        </w:rPr>
        <w:t>出处同上）</w:t>
      </w:r>
      <w:r w:rsidRPr="00056F3C">
        <w:rPr>
          <w:rFonts w:ascii="SimHei" w:eastAsia="SimHei" w:hAnsi="SimHei" w:hint="eastAsia"/>
          <w:sz w:val="24"/>
          <w:lang w:val="es-CL" w:eastAsia="zh-CN"/>
        </w:rPr>
        <w:t>我们的家庭也是如此。</w:t>
      </w:r>
    </w:p>
    <w:p w14:paraId="521B7295" w14:textId="6DFA0DE5" w:rsidR="00DA0AE4" w:rsidRPr="00056F3C" w:rsidRDefault="00DA0AE4" w:rsidP="002567CC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对男孩的应用</w:t>
      </w:r>
    </w:p>
    <w:p w14:paraId="0207A1DD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父母们，教导你们的男孩负责任——不只是对他们自己，也要对他人负责。训练他们思考自己对兄弟姐妹和朋友的责任。每当我家有带着小孩的客人来访的时候，我的儿子会在这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群小屁孩中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大受欢迎——和他们玩耍，逗他们开心，照管他们——对</w:t>
      </w:r>
      <w:r w:rsidRPr="00056F3C">
        <w:rPr>
          <w:rFonts w:ascii="SimHei" w:eastAsia="SimHei" w:hAnsi="SimHei"/>
          <w:sz w:val="24"/>
          <w:lang w:eastAsia="zh-CN"/>
        </w:rPr>
        <w:t>14</w:t>
      </w:r>
      <w:r w:rsidRPr="00056F3C">
        <w:rPr>
          <w:rFonts w:ascii="SimHei" w:eastAsia="SimHei" w:hAnsi="SimHei" w:hint="eastAsia"/>
          <w:sz w:val="24"/>
          <w:lang w:eastAsia="zh-CN"/>
        </w:rPr>
        <w:t>岁的男孩来说，做这些也许都不是什么有趣的事情，但却给大人帮了大忙。这是一个有男人样子的例子。我们真的希望他长大后也能这么做，因为这也是一位父亲需要做的事情。。</w:t>
      </w:r>
    </w:p>
    <w:p w14:paraId="376CAA85" w14:textId="2648B895" w:rsidR="00DA0AE4" w:rsidRPr="00056F3C" w:rsidRDefault="00DA0AE4" w:rsidP="002567CC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给父亲们的应用</w:t>
      </w:r>
    </w:p>
    <w:p w14:paraId="5ED67972" w14:textId="4EDDF3E9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们，你们感觉到自己的责任了吗？你把自己当成有“神所赋予的信任”之人吗？和你的儿子（或女儿）分享这个神赋予你的信任和呼召吧。告诉他们你对此是何等无能为力，而耶稣却是何等有能力。请他们为你向神祷告，甚至在他们面前祷告，求神让你做一个更好的丈夫和父亲。当儿女们听见你在神面前，承认自己的软弱，并祈求帮助的时候，这会是一个多么有教育意义、印象深刻而宝贵的时刻啊。我们来问一些实际的问题：在家中，从你而出的常常是美善吗？你是否常常不在家？你是否太过于繁忙？你对什么更感兴趣？手机、</w:t>
      </w:r>
      <w:r w:rsidRPr="00056F3C">
        <w:rPr>
          <w:rFonts w:ascii="SimHei" w:eastAsia="SimHei" w:hAnsi="SimHei"/>
          <w:sz w:val="24"/>
          <w:lang w:eastAsia="zh-CN"/>
        </w:rPr>
        <w:t>50</w:t>
      </w:r>
      <w:r w:rsidRPr="00056F3C">
        <w:rPr>
          <w:rFonts w:ascii="SimHei" w:eastAsia="SimHei" w:hAnsi="SimHei" w:hint="eastAsia"/>
          <w:sz w:val="24"/>
          <w:lang w:eastAsia="zh-CN"/>
        </w:rPr>
        <w:t>英寸的彩电、电子游戏，还是你的妻子儿女？你的妻子会说你是婚姻中的正能量吗？（问问她吧）</w:t>
      </w:r>
      <w:r w:rsidRPr="00056F3C">
        <w:rPr>
          <w:rFonts w:ascii="SimHei" w:eastAsia="SimHei" w:hAnsi="SimHei" w:hint="eastAsia"/>
          <w:sz w:val="24"/>
          <w:lang w:eastAsia="zh-CN"/>
        </w:rPr>
        <w:lastRenderedPageBreak/>
        <w:t>她会说你是家中的正能量吗？你是在努力使家人得益处，还是在回避他们？你把管教孩子看成是件麻烦事，还是一个机会？一个满怀仁爱之责任感的男人处理罪的时候，不会带着怒气，而是让孩子知道，他们对救主的迫切需要。你是因为喜欢安静与和平而管教儿女，还是出于爱灵魂而管教他们呢？</w:t>
      </w:r>
    </w:p>
    <w:p w14:paraId="284DA4F2" w14:textId="097DCABD" w:rsidR="002567CC" w:rsidRPr="00056F3C" w:rsidRDefault="00DA0AE4" w:rsidP="002567CC">
      <w:pPr>
        <w:pStyle w:val="Heading2"/>
        <w:rPr>
          <w:rFonts w:ascii="SimHei" w:eastAsia="SimHei" w:hAnsi="SimHei"/>
          <w:szCs w:val="24"/>
          <w:lang w:eastAsia="zh-CN"/>
        </w:rPr>
      </w:pPr>
      <w:r w:rsidRPr="00056F3C">
        <w:rPr>
          <w:rFonts w:ascii="SimHei" w:eastAsia="SimHei" w:hAnsi="SimHei"/>
          <w:szCs w:val="24"/>
          <w:lang w:eastAsia="zh-CN"/>
        </w:rPr>
        <w:t>D</w:t>
      </w:r>
      <w:r w:rsidR="002567CC" w:rsidRPr="00056F3C">
        <w:rPr>
          <w:rFonts w:ascii="SimHei" w:eastAsia="SimHei" w:hAnsi="SimHei"/>
          <w:szCs w:val="24"/>
          <w:lang w:eastAsia="zh-CN"/>
        </w:rPr>
        <w:t xml:space="preserve">. </w:t>
      </w:r>
      <w:r w:rsidRPr="00056F3C">
        <w:rPr>
          <w:rFonts w:ascii="SimHei" w:eastAsia="SimHei" w:hAnsi="SimHei" w:hint="eastAsia"/>
          <w:szCs w:val="24"/>
          <w:lang w:eastAsia="zh-CN"/>
        </w:rPr>
        <w:t>一种满怀仁爱的责任感</w:t>
      </w:r>
    </w:p>
    <w:p w14:paraId="31F59625" w14:textId="33E30BEF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——这种责任需要做什么？</w:t>
      </w:r>
      <w:r w:rsidRPr="00056F3C">
        <w:rPr>
          <w:rFonts w:ascii="SimHei" w:eastAsia="SimHei" w:hAnsi="SimHei" w:hint="eastAsia"/>
          <w:b/>
          <w:bCs/>
          <w:sz w:val="24"/>
          <w:lang w:eastAsia="zh-CN"/>
        </w:rPr>
        <w:t>做带领。</w:t>
      </w:r>
      <w:r w:rsidRPr="00056F3C">
        <w:rPr>
          <w:rFonts w:ascii="SimHei" w:eastAsia="SimHei" w:hAnsi="SimHei" w:hint="eastAsia"/>
          <w:sz w:val="24"/>
          <w:lang w:eastAsia="zh-CN"/>
        </w:rPr>
        <w:t>这个词对不同的人，可能有不同的意义（比如，在电梯里我需要主动按电梯按钮吗？），所以我们来说明一下：</w:t>
      </w:r>
    </w:p>
    <w:p w14:paraId="45261209" w14:textId="636604C0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做领袖意味着服事和牺牲。正如约翰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派博所写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，“做领袖不是在行为上严格要求，而是推动事情朝着一个目标发展，尤其是朝着圣洁和天国前进。”（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《恢复合乎圣经的男女角色》，英文版</w:t>
      </w:r>
      <w:r w:rsidRPr="00056F3C">
        <w:rPr>
          <w:rFonts w:ascii="SimHei" w:eastAsia="SimHei" w:hAnsi="SimHei"/>
          <w:sz w:val="24"/>
          <w:lang w:eastAsia="zh-CN"/>
        </w:rPr>
        <w:t>38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页</w:t>
      </w:r>
      <w:r w:rsidRPr="00056F3C">
        <w:rPr>
          <w:rFonts w:ascii="SimHei" w:eastAsia="SimHei" w:hAnsi="SimHei" w:hint="eastAsia"/>
          <w:sz w:val="24"/>
          <w:lang w:eastAsia="zh-CN"/>
        </w:rPr>
        <w:t>）“耶稣带领祂的新妇朝着圣洁和天国，走在加略山的路上。祂看似软弱，但却以无限的刚强对世界的道路说‘不’。所以成熟男人也会一次又一次地有同样的经历……”（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《恢复合乎圣经的男女角色》，英文版</w:t>
      </w:r>
      <w:r w:rsidRPr="00056F3C">
        <w:rPr>
          <w:rFonts w:ascii="SimHei" w:eastAsia="SimHei" w:hAnsi="SimHei"/>
          <w:iCs/>
          <w:sz w:val="24"/>
          <w:lang w:eastAsia="zh-CN"/>
        </w:rPr>
        <w:t>38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页</w:t>
      </w:r>
      <w:r w:rsidRPr="00056F3C">
        <w:rPr>
          <w:rFonts w:ascii="SimHei" w:eastAsia="SimHei" w:hAnsi="SimHei" w:hint="eastAsia"/>
          <w:i/>
          <w:iCs/>
          <w:sz w:val="24"/>
          <w:lang w:eastAsia="zh-CN"/>
        </w:rPr>
        <w:t>）。</w:t>
      </w:r>
      <w:r w:rsidRPr="00056F3C">
        <w:rPr>
          <w:rFonts w:ascii="SimHei" w:eastAsia="SimHei" w:hAnsi="SimHei" w:hint="eastAsia"/>
          <w:sz w:val="24"/>
          <w:lang w:eastAsia="zh-CN"/>
        </w:rPr>
        <w:t>我们想要让男孩通过与</w:t>
      </w:r>
      <w:r w:rsidR="002567CC" w:rsidRPr="00056F3C">
        <w:rPr>
          <w:rFonts w:ascii="SimHei" w:eastAsia="SimHei" w:hAnsi="SimHei" w:hint="eastAsia"/>
          <w:sz w:val="24"/>
          <w:lang w:eastAsia="zh-CN"/>
        </w:rPr>
        <w:t>他血缘姐妹</w:t>
      </w:r>
      <w:r w:rsidRPr="00056F3C">
        <w:rPr>
          <w:rFonts w:ascii="SimHei" w:eastAsia="SimHei" w:hAnsi="SimHei" w:hint="eastAsia"/>
          <w:sz w:val="24"/>
          <w:lang w:eastAsia="zh-CN"/>
        </w:rPr>
        <w:t>之间的互动，或者观察我们与妻子的相处，来训练他们。让他们牺牲自己，来推动别人，朝着圣洁和天国的目标前进。</w:t>
      </w:r>
    </w:p>
    <w:p w14:paraId="05568770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做领袖并不是自以为比别人优越，而是要</w:t>
      </w:r>
      <w:r w:rsidRPr="00056F3C">
        <w:rPr>
          <w:rFonts w:ascii="SimHei" w:eastAsia="SimHei" w:hAnsi="SimHei" w:hint="eastAsia"/>
          <w:b/>
          <w:iCs/>
          <w:sz w:val="24"/>
          <w:lang w:eastAsia="zh-CN"/>
        </w:rPr>
        <w:t>培养和调动</w:t>
      </w:r>
      <w:r w:rsidRPr="00056F3C">
        <w:rPr>
          <w:rFonts w:ascii="SimHei" w:eastAsia="SimHei" w:hAnsi="SimHei" w:hint="eastAsia"/>
          <w:sz w:val="24"/>
          <w:lang w:eastAsia="zh-CN"/>
        </w:rPr>
        <w:t>其他人的能力。我们要训练男孩不可贬低或忽视女孩（她们是未来的女人），而是要以基督的服侍来滋养她们。一位前任牧师说过，我们要教导男孩</w:t>
      </w:r>
      <w:r w:rsidRPr="00056F3C">
        <w:rPr>
          <w:rFonts w:ascii="SimHei" w:eastAsia="SimHei" w:hAnsi="SimHei" w:hint="eastAsia"/>
          <w:b/>
          <w:iCs/>
          <w:sz w:val="24"/>
          <w:lang w:eastAsia="zh-CN"/>
        </w:rPr>
        <w:t>通过培育他人来做带领</w:t>
      </w:r>
      <w:r w:rsidRPr="00056F3C">
        <w:rPr>
          <w:rFonts w:ascii="SimHei" w:eastAsia="SimHei" w:hAnsi="SimHei" w:hint="eastAsia"/>
          <w:sz w:val="24"/>
          <w:lang w:eastAsia="zh-CN"/>
        </w:rPr>
        <w:t>。这通常不是男孩子与生俱来的特点，他们天生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只对服事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自己感兴趣。我们必须训练他们去关注别人，特别是那些软弱的人，并培育他们，使他们成长。</w:t>
      </w:r>
    </w:p>
    <w:p w14:paraId="35E2A340" w14:textId="4FE391D8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bookmarkStart w:id="6" w:name="OLE_LINK4"/>
      <w:r w:rsidRPr="00056F3C">
        <w:rPr>
          <w:rFonts w:ascii="SimHei" w:eastAsia="SimHei" w:hAnsi="SimHei" w:hint="eastAsia"/>
          <w:sz w:val="24"/>
          <w:lang w:eastAsia="zh-CN"/>
        </w:rPr>
        <w:t>做带领不一定要发起每一个行动，但他</w:t>
      </w:r>
      <w:r w:rsidRPr="00056F3C">
        <w:rPr>
          <w:rFonts w:ascii="SimHei" w:eastAsia="SimHei" w:hAnsi="SimHei" w:hint="eastAsia"/>
          <w:b/>
          <w:iCs/>
          <w:sz w:val="24"/>
          <w:lang w:eastAsia="zh-CN"/>
        </w:rPr>
        <w:t>有责任提供基本的主动模式</w:t>
      </w:r>
      <w:r w:rsidRPr="00056F3C">
        <w:rPr>
          <w:rFonts w:ascii="SimHei" w:eastAsia="SimHei" w:hAnsi="SimHei" w:hint="eastAsia"/>
          <w:i/>
          <w:iCs/>
          <w:sz w:val="24"/>
          <w:lang w:eastAsia="zh-CN"/>
        </w:rPr>
        <w:t>。</w:t>
      </w:r>
      <w:bookmarkEnd w:id="6"/>
      <w:r w:rsidRPr="00056F3C">
        <w:rPr>
          <w:rFonts w:ascii="SimHei" w:eastAsia="SimHei" w:hAnsi="SimHei" w:hint="eastAsia"/>
          <w:sz w:val="24"/>
          <w:lang w:eastAsia="zh-CN"/>
        </w:rPr>
        <w:t>这听起来不错——而且理论性很强。所以约翰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派博从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现实解释了这个观点</w:t>
      </w:r>
      <w:r w:rsidR="002868F7" w:rsidRPr="00056F3C">
        <w:rPr>
          <w:rFonts w:ascii="SimHei" w:eastAsia="SimHei" w:hAnsi="SimHei" w:hint="eastAsia"/>
          <w:sz w:val="24"/>
          <w:lang w:eastAsia="zh-CN"/>
        </w:rPr>
        <w:t>（《恢复合乎圣经的男女角色》，英文版3</w:t>
      </w:r>
      <w:r w:rsidR="002868F7" w:rsidRPr="00056F3C">
        <w:rPr>
          <w:rFonts w:ascii="SimHei" w:eastAsia="SimHei" w:hAnsi="SimHei"/>
          <w:sz w:val="24"/>
          <w:lang w:eastAsia="zh-CN"/>
        </w:rPr>
        <w:t>9</w:t>
      </w:r>
      <w:r w:rsidR="002868F7" w:rsidRPr="00056F3C">
        <w:rPr>
          <w:rFonts w:ascii="SimHei" w:eastAsia="SimHei" w:hAnsi="SimHei" w:hint="eastAsia"/>
          <w:sz w:val="24"/>
          <w:lang w:eastAsia="zh-CN"/>
        </w:rPr>
        <w:t>页）</w:t>
      </w:r>
      <w:r w:rsidRPr="00056F3C">
        <w:rPr>
          <w:rFonts w:ascii="SimHei" w:eastAsia="SimHei" w:hAnsi="SimHei" w:hint="eastAsia"/>
          <w:sz w:val="24"/>
          <w:lang w:eastAsia="zh-CN"/>
        </w:rPr>
        <w:t>：</w:t>
      </w:r>
    </w:p>
    <w:p w14:paraId="215D6BFE" w14:textId="77777777" w:rsidR="002868F7" w:rsidRPr="00056F3C" w:rsidRDefault="00DA0AE4" w:rsidP="002868F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如果妻子必须主动做饭前祷告，或在主日早上叫全家起床，或聚集家庭敬拜，或讨论孩子们所要达到的道德标准，或商议用钱的优先级别……那这种领袖模式就不是在圣经原则之下的了。一个妻子可以主动发起讨论，并计划以上任何一项话题。可是如果她的丈夫是被动的，而她成为了那个意识到这些责任的主动发起者，那么与圣经中阳刚之气及阴柔之美相违背的事情就会即将发生。</w:t>
      </w:r>
    </w:p>
    <w:p w14:paraId="640ECECE" w14:textId="2C3E58C6" w:rsidR="002868F7" w:rsidRPr="00056F3C" w:rsidRDefault="002868F7" w:rsidP="00DA0AE4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给男孩的应用</w:t>
      </w:r>
    </w:p>
    <w:p w14:paraId="35501C7B" w14:textId="5FFC106B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给你儿子带领的机会，这意味着要从小事开始！有一年，孩子们在院子里帮我干活，有一项工作我认为他们有能力做，于是在妻子的提醒下，我把任务交给儿子负责。我就开始观察，看他是会趁机把所有的工作都分派给他妹妹做呢，还是会去实践满怀仁爱的责任感？我还会让儿子带领全家的散步。现在他</w:t>
      </w:r>
      <w:r w:rsidRPr="00056F3C">
        <w:rPr>
          <w:rFonts w:ascii="SimHei" w:eastAsia="SimHei" w:hAnsi="SimHei"/>
          <w:sz w:val="24"/>
          <w:lang w:eastAsia="zh-CN"/>
        </w:rPr>
        <w:t>14</w:t>
      </w:r>
      <w:r w:rsidRPr="00056F3C">
        <w:rPr>
          <w:rFonts w:ascii="SimHei" w:eastAsia="SimHei" w:hAnsi="SimHei" w:hint="eastAsia"/>
          <w:sz w:val="24"/>
          <w:lang w:eastAsia="zh-CN"/>
        </w:rPr>
        <w:t>岁了，所以有时我还会让他带领家庭敬拜。</w:t>
      </w:r>
    </w:p>
    <w:p w14:paraId="06D8C8F8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顺便说一下，如果你的儿子跟着潮流走，他会在领导自己的家庭上遇到麻烦。让我问问你：你是否害怕别人怎么想？如果是，你会将这种对人的惧怕传递到孩子身上。建议大家读一读这本书《亲爱的，别把上帝缩小了》。</w:t>
      </w:r>
    </w:p>
    <w:p w14:paraId="05B51191" w14:textId="69CE2247" w:rsidR="002868F7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做带领与性格无关，不是所有的男孩都是领袖型性格。但是，非领袖型男孩并不能免去做头的责任。美南神学院院长</w:t>
      </w:r>
      <w:r w:rsidR="002868F7" w:rsidRPr="00056F3C">
        <w:rPr>
          <w:rFonts w:ascii="SimHei" w:eastAsia="SimHei" w:hAnsi="SimHei" w:hint="eastAsia"/>
          <w:sz w:val="24"/>
          <w:lang w:eastAsia="zh-CN"/>
        </w:rPr>
        <w:t>莫勒</w:t>
      </w:r>
      <w:r w:rsidRPr="00056F3C">
        <w:rPr>
          <w:rFonts w:ascii="SimHei" w:eastAsia="SimHei" w:hAnsi="SimHei" w:hint="eastAsia"/>
          <w:sz w:val="24"/>
          <w:lang w:eastAsia="zh-CN"/>
        </w:rPr>
        <w:t>（</w:t>
      </w:r>
      <w:r w:rsidRPr="00056F3C">
        <w:rPr>
          <w:rFonts w:ascii="SimHei" w:eastAsia="SimHei" w:hAnsi="SimHei"/>
          <w:sz w:val="24"/>
          <w:lang w:eastAsia="zh-CN"/>
        </w:rPr>
        <w:t xml:space="preserve">Al Mohler </w:t>
      </w:r>
      <w:r w:rsidRPr="00056F3C">
        <w:rPr>
          <w:rFonts w:ascii="SimHei" w:eastAsia="SimHei" w:hAnsi="SimHei" w:hint="eastAsia"/>
          <w:sz w:val="24"/>
          <w:lang w:eastAsia="zh-CN"/>
        </w:rPr>
        <w:t>）在这点上很有见地。他说，每个男孩都必须具备一些品质才能成为一个男人，其中包括“语言的成熟”，使他能像男人那样进行清晰地表达，沟通交流。</w:t>
      </w:r>
    </w:p>
    <w:p w14:paraId="74A705EB" w14:textId="3196EAA9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一个男人必须要有口头表达的能力，让别人理解自己，并以荣耀神的方式向他人传扬神的真</w:t>
      </w:r>
      <w:r w:rsidRPr="00056F3C">
        <w:rPr>
          <w:rFonts w:ascii="SimHei" w:eastAsia="SimHei" w:hAnsi="SimHei" w:hint="eastAsia"/>
          <w:sz w:val="24"/>
          <w:lang w:eastAsia="zh-CN"/>
        </w:rPr>
        <w:lastRenderedPageBreak/>
        <w:t>理。除了谈话，一个男孩必须学习克服由于惧怕人而来的天然恐惧和害怕，在众人面前开口说话。尽管不是所有的男人都会成为公众演说家，但当真理受到攻击，必须要去捍卫信仰的时候，每个男人都应该能够站稳立场，组织好语言，来阐明他的观点。</w:t>
      </w:r>
    </w:p>
    <w:p w14:paraId="440B7443" w14:textId="626C83CC" w:rsidR="00DA0AE4" w:rsidRPr="00056F3C" w:rsidRDefault="002868F7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莫勒</w:t>
      </w:r>
      <w:r w:rsidR="00DA0AE4" w:rsidRPr="00056F3C">
        <w:rPr>
          <w:rFonts w:ascii="SimHei" w:eastAsia="SimHei" w:hAnsi="SimHei" w:hint="eastAsia"/>
          <w:sz w:val="24"/>
          <w:lang w:eastAsia="zh-CN"/>
        </w:rPr>
        <w:t>进一步说，男孩必须“在性格上足够成熟，使他可以在挑战中满有勇气”。他们还必须有“完备的圣经知识，好让他们能够在教会中做某些方面的带领”。我们在课堂上没有时间对此做更深入的讨论，但我在学生讲义上放了条链接，你可以自己找到这篇文章阅读。</w:t>
      </w:r>
      <w:r w:rsidR="003930ED" w:rsidRPr="00056F3C">
        <w:rPr>
          <w:rFonts w:ascii="SimHei" w:eastAsia="SimHei" w:hAnsi="SimHei" w:hint="eastAsia"/>
          <w:sz w:val="24"/>
          <w:lang w:eastAsia="zh-CN"/>
        </w:rPr>
        <w:t>莫勒</w:t>
      </w:r>
      <w:r w:rsidR="00DA0AE4" w:rsidRPr="00056F3C">
        <w:rPr>
          <w:rFonts w:ascii="SimHei" w:eastAsia="SimHei" w:hAnsi="SimHei" w:hint="eastAsia"/>
          <w:sz w:val="24"/>
          <w:lang w:eastAsia="zh-CN"/>
        </w:rPr>
        <w:t>给出了男子汉的</w:t>
      </w:r>
      <w:r w:rsidR="00DA0AE4" w:rsidRPr="00056F3C">
        <w:rPr>
          <w:rFonts w:ascii="SimHei" w:eastAsia="SimHei" w:hAnsi="SimHei"/>
          <w:sz w:val="24"/>
          <w:lang w:eastAsia="zh-CN"/>
        </w:rPr>
        <w:t>13</w:t>
      </w:r>
      <w:r w:rsidR="00DA0AE4" w:rsidRPr="00056F3C">
        <w:rPr>
          <w:rFonts w:ascii="SimHei" w:eastAsia="SimHei" w:hAnsi="SimHei" w:hint="eastAsia"/>
          <w:sz w:val="24"/>
          <w:lang w:eastAsia="zh-CN"/>
        </w:rPr>
        <w:t>个标志，没有一个与性格有关。</w:t>
      </w:r>
    </w:p>
    <w:p w14:paraId="4A0675A2" w14:textId="77777777" w:rsidR="00DA0AE4" w:rsidRPr="00056F3C" w:rsidRDefault="00DA0AE4" w:rsidP="002868F7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给父亲的应用</w:t>
      </w:r>
    </w:p>
    <w:p w14:paraId="74DBAFD9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父亲们，你们是如何领导的？正如我们在《婚姻关系》课上学到的，不管你带领得好还是不好，你都要领导。我建议大家做一个领导力评估，请回答下列问题：</w:t>
      </w:r>
    </w:p>
    <w:p w14:paraId="2AF61C88" w14:textId="61998D94" w:rsidR="00DA0AE4" w:rsidRPr="00056F3C" w:rsidRDefault="00DA0AE4" w:rsidP="00647822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你是如何带领妻子的？你有没有按照以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所书的命令去保养顾惜她？让关爱、温暖环绕她，引导她、装备她，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去做神赋予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她的任务。</w:t>
      </w:r>
    </w:p>
    <w:p w14:paraId="3EB15B42" w14:textId="77777777" w:rsidR="00DA0AE4" w:rsidRPr="00056F3C" w:rsidRDefault="00DA0AE4" w:rsidP="00647822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你是如何带领孩子的？你是否温和地带领他们，像天父对待我们那样向他们敞开？你是否享受和他们一起的时光，而不只是教训他们？</w:t>
      </w:r>
    </w:p>
    <w:p w14:paraId="3506C240" w14:textId="77777777" w:rsidR="00DA0AE4" w:rsidRPr="00056F3C" w:rsidRDefault="00DA0AE4" w:rsidP="00647822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你是否花时间安排生活优先顺序，并指导你的家人也如此做？</w:t>
      </w:r>
    </w:p>
    <w:p w14:paraId="25885764" w14:textId="77777777" w:rsidR="00DA0AE4" w:rsidRPr="00056F3C" w:rsidRDefault="00DA0AE4" w:rsidP="00647822">
      <w:pPr>
        <w:pStyle w:val="ListParagraph"/>
        <w:numPr>
          <w:ilvl w:val="1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我发现列一张为孩子祷告的清单，可以帮助我明确，什么是他们的重要问题，也帮助我与他们一起制定我的日程。</w:t>
      </w:r>
    </w:p>
    <w:p w14:paraId="7A8D5717" w14:textId="77777777" w:rsidR="00DA0AE4" w:rsidRPr="00056F3C" w:rsidRDefault="00DA0AE4" w:rsidP="00647822">
      <w:pPr>
        <w:pStyle w:val="ListParagraph"/>
        <w:numPr>
          <w:ilvl w:val="1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和你的妻子坐下来，回顾孩子一年的发展情况，并制定下一年的目标。努力清除对物质利益和学业成绩的盲目崇拜，并专注在永恒的奖赏上。</w:t>
      </w:r>
    </w:p>
    <w:p w14:paraId="1B52FD4D" w14:textId="77777777" w:rsidR="00DA0AE4" w:rsidRPr="00056F3C" w:rsidRDefault="00DA0AE4" w:rsidP="00647822">
      <w:pPr>
        <w:pStyle w:val="ListParagraph"/>
        <w:numPr>
          <w:ilvl w:val="1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计划你们全家一年要做的事情，包括你想发展的家庭传统。孩子们喜欢惊喜，但他们也在每天例行的事情中茁壮成长。在许多方面，领导就是做计划，做计划就是制定日程安排。【在我家，我们有每年的家庭度假，每月一次的父子约会日和父女约会日，周六煎饼日和每晚家庭敬拜。】你的妻子会计划这些事情吗？她会计划这些家庭传统吗？</w:t>
      </w:r>
    </w:p>
    <w:p w14:paraId="0A13C29F" w14:textId="77777777" w:rsidR="00DA0AE4" w:rsidRPr="00056F3C" w:rsidRDefault="00DA0AE4" w:rsidP="00647822">
      <w:pPr>
        <w:pStyle w:val="ListParagraph"/>
        <w:numPr>
          <w:ilvl w:val="0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你会在哪些方面领导他们？</w:t>
      </w:r>
    </w:p>
    <w:p w14:paraId="331E0F2D" w14:textId="77777777" w:rsidR="00DA0AE4" w:rsidRPr="00056F3C" w:rsidRDefault="00DA0AE4" w:rsidP="00647822">
      <w:pPr>
        <w:pStyle w:val="ListParagraph"/>
        <w:numPr>
          <w:ilvl w:val="1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家庭崇拜</w:t>
      </w:r>
    </w:p>
    <w:p w14:paraId="2338FAC8" w14:textId="77777777" w:rsidR="00DA0AE4" w:rsidRPr="00056F3C" w:rsidRDefault="00DA0AE4" w:rsidP="00647822">
      <w:pPr>
        <w:pStyle w:val="ListParagraph"/>
        <w:numPr>
          <w:ilvl w:val="1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祷告</w:t>
      </w:r>
    </w:p>
    <w:p w14:paraId="5BF97E6E" w14:textId="77777777" w:rsidR="00DA0AE4" w:rsidRPr="00056F3C" w:rsidRDefault="00DA0AE4" w:rsidP="00647822">
      <w:pPr>
        <w:pStyle w:val="ListParagraph"/>
        <w:numPr>
          <w:ilvl w:val="1"/>
          <w:numId w:val="5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经文背诵</w:t>
      </w:r>
    </w:p>
    <w:p w14:paraId="3D4F5722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们，你们要积极主动起来。不愿意带领的父亲养育出的儿子也不愿意做头。如果你不知道你是否太被动，可以问问你的孩子：你们觉得谁在领导我们家，妈妈还是爸爸？一个真正具有男子汉气质的父亲会积极而慎重，并深思熟虑地按照神的方式，领导他的家庭。</w:t>
      </w:r>
    </w:p>
    <w:p w14:paraId="5E8A09B5" w14:textId="3A26BA94" w:rsidR="002868F7" w:rsidRPr="00056F3C" w:rsidRDefault="002868F7" w:rsidP="002868F7">
      <w:pPr>
        <w:pStyle w:val="Heading2"/>
        <w:rPr>
          <w:rFonts w:ascii="SimHei" w:eastAsia="SimHei" w:hAnsi="SimHei"/>
          <w:szCs w:val="24"/>
          <w:lang w:eastAsia="zh-CN"/>
        </w:rPr>
      </w:pPr>
      <w:r w:rsidRPr="00056F3C">
        <w:rPr>
          <w:rFonts w:ascii="SimHei" w:eastAsia="SimHei" w:hAnsi="SimHei" w:hint="eastAsia"/>
          <w:szCs w:val="24"/>
          <w:lang w:eastAsia="zh-CN"/>
        </w:rPr>
        <w:t>E</w:t>
      </w:r>
      <w:r w:rsidRPr="00056F3C">
        <w:rPr>
          <w:rFonts w:ascii="SimHei" w:eastAsia="SimHei" w:hAnsi="SimHei"/>
          <w:szCs w:val="24"/>
          <w:lang w:eastAsia="zh-CN"/>
        </w:rPr>
        <w:t xml:space="preserve">. </w:t>
      </w:r>
      <w:r w:rsidR="00DA0AE4" w:rsidRPr="00056F3C">
        <w:rPr>
          <w:rFonts w:ascii="SimHei" w:eastAsia="SimHei" w:hAnsi="SimHei" w:hint="eastAsia"/>
          <w:szCs w:val="24"/>
          <w:lang w:eastAsia="zh-CN"/>
        </w:rPr>
        <w:t>一位成熟的男人会有满怀仁爱的责任感去供应家庭的需要</w:t>
      </w:r>
    </w:p>
    <w:p w14:paraId="69A8FA2E" w14:textId="2FE03765" w:rsidR="00DA0AE4" w:rsidRPr="00056F3C" w:rsidRDefault="00DA0AE4" w:rsidP="002868F7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这是什么意思呢？我们当然不是指女人不能在经济上供给家庭；我们下周会更多地谈到女性的</w:t>
      </w:r>
      <w:r w:rsidR="002868F7" w:rsidRPr="00056F3C">
        <w:rPr>
          <w:rFonts w:ascii="SimHei" w:eastAsia="SimHei" w:hAnsi="SimHei" w:hint="eastAsia"/>
          <w:sz w:val="24"/>
          <w:lang w:eastAsia="zh-CN"/>
        </w:rPr>
        <w:t>帮助</w:t>
      </w:r>
      <w:r w:rsidRPr="00056F3C">
        <w:rPr>
          <w:rFonts w:ascii="SimHei" w:eastAsia="SimHei" w:hAnsi="SimHei" w:hint="eastAsia"/>
          <w:sz w:val="24"/>
          <w:lang w:eastAsia="zh-CN"/>
        </w:rPr>
        <w:t>角色。我们的意思是，如约翰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派博所说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，“当餐桌上没有面包的时候，男人应该感受到重担在身，他要去工作，养家糊口。”（</w:t>
      </w:r>
      <w:r w:rsidR="002868F7" w:rsidRPr="00056F3C">
        <w:rPr>
          <w:rFonts w:ascii="SimHei" w:eastAsia="SimHei" w:hAnsi="SimHei" w:hint="eastAsia"/>
          <w:sz w:val="24"/>
          <w:lang w:eastAsia="zh-CN"/>
        </w:rPr>
        <w:t>《恢复合乎圣经的男女角色》，英文版</w:t>
      </w:r>
      <w:r w:rsidRPr="00056F3C">
        <w:rPr>
          <w:rFonts w:ascii="SimHei" w:eastAsia="SimHei" w:hAnsi="SimHei"/>
          <w:sz w:val="24"/>
          <w:lang w:eastAsia="zh-CN"/>
        </w:rPr>
        <w:t>42</w:t>
      </w:r>
      <w:r w:rsidR="002868F7" w:rsidRPr="00056F3C">
        <w:rPr>
          <w:rFonts w:ascii="SimHei" w:eastAsia="SimHei" w:hAnsi="SimHei" w:hint="eastAsia"/>
          <w:sz w:val="24"/>
          <w:lang w:eastAsia="zh-CN"/>
        </w:rPr>
        <w:t>页</w:t>
      </w:r>
      <w:r w:rsidRPr="00056F3C">
        <w:rPr>
          <w:rFonts w:ascii="SimHei" w:eastAsia="SimHei" w:hAnsi="SimHei" w:hint="eastAsia"/>
          <w:sz w:val="24"/>
          <w:lang w:eastAsia="zh-CN"/>
        </w:rPr>
        <w:t>）</w:t>
      </w:r>
    </w:p>
    <w:p w14:paraId="37AFB0CF" w14:textId="42FE1DBA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这在创世记第三章也提到，咒诅临到男人和女人生活的方方面面。男人必须努力工作才可以糊口，女人要怀孕生产，但这些本身并不是咒诅。真正的咒诅是人的生存环境变得艰难、令人沮丧。神对背叛之受造物的咒诅都是有针对性的，针对他们自然生命状态中特有的部分。很明显，神从起初就设计让男人承担劳碌养家的特殊之责，而特别让女人承担生育孩子的责任。二者都是维持生命的基本责任。</w:t>
      </w:r>
    </w:p>
    <w:p w14:paraId="51F9A0AA" w14:textId="1B549CA1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我要再次强调的重点，不是命令大家在家中要有什么特定的家务模式和做什么具体的家务。</w:t>
      </w:r>
      <w:r w:rsidRPr="00056F3C">
        <w:rPr>
          <w:rFonts w:ascii="SimHei" w:eastAsia="SimHei" w:hAnsi="SimHei" w:hint="eastAsia"/>
          <w:sz w:val="24"/>
          <w:lang w:eastAsia="zh-CN"/>
        </w:rPr>
        <w:lastRenderedPageBreak/>
        <w:t>例如，谁洗衣服？在我家，我和妻子都会去做洗碗和吸尘的家务。我们不是为了夫妻各自的利益而支持传统的工作。重点是成熟的男人在神面前有一份满怀仁爱的责任感，成为家庭的主要供应者。对未婚的男人和女人而言，也是同样的道理。成熟的男人会把确保家庭有必需的供应和保护，当成自己最主要的责任，而不是唯一的责任。（</w:t>
      </w:r>
      <w:r w:rsidR="002868F7" w:rsidRPr="00056F3C">
        <w:rPr>
          <w:rFonts w:ascii="SimHei" w:eastAsia="SimHei" w:hAnsi="SimHei" w:hint="eastAsia"/>
          <w:sz w:val="24"/>
          <w:lang w:eastAsia="zh-CN"/>
        </w:rPr>
        <w:t>恢复合乎圣经的男女角色</w:t>
      </w:r>
      <w:proofErr w:type="gramStart"/>
      <w:r w:rsidR="002868F7" w:rsidRPr="00056F3C">
        <w:rPr>
          <w:rFonts w:ascii="SimHei" w:eastAsia="SimHei" w:hAnsi="SimHei" w:hint="eastAsia"/>
          <w:sz w:val="24"/>
          <w:lang w:eastAsia="zh-CN"/>
        </w:rPr>
        <w:t>》</w:t>
      </w:r>
      <w:proofErr w:type="gramEnd"/>
      <w:r w:rsidR="002868F7" w:rsidRPr="00056F3C">
        <w:rPr>
          <w:rFonts w:ascii="SimHei" w:eastAsia="SimHei" w:hAnsi="SimHei" w:hint="eastAsia"/>
          <w:sz w:val="24"/>
          <w:lang w:eastAsia="zh-CN"/>
        </w:rPr>
        <w:t>，英文版</w:t>
      </w:r>
      <w:r w:rsidRPr="00056F3C">
        <w:rPr>
          <w:rFonts w:ascii="SimHei" w:eastAsia="SimHei" w:hAnsi="SimHei"/>
          <w:iCs/>
          <w:sz w:val="24"/>
          <w:lang w:eastAsia="zh-CN"/>
        </w:rPr>
        <w:t>43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页</w:t>
      </w:r>
      <w:r w:rsidR="002868F7" w:rsidRPr="00056F3C">
        <w:rPr>
          <w:rFonts w:ascii="SimHei" w:eastAsia="SimHei" w:hAnsi="SimHei" w:hint="eastAsia"/>
          <w:iCs/>
          <w:sz w:val="24"/>
          <w:lang w:eastAsia="zh-CN"/>
        </w:rPr>
        <w:t>，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引用</w:t>
      </w:r>
      <w:r w:rsidRPr="00056F3C">
        <w:rPr>
          <w:rFonts w:ascii="SimHei" w:eastAsia="SimHei" w:hAnsi="SimHei"/>
          <w:iCs/>
          <w:sz w:val="24"/>
          <w:lang w:eastAsia="zh-CN"/>
        </w:rPr>
        <w:t xml:space="preserve"> 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申</w:t>
      </w:r>
      <w:r w:rsidRPr="00056F3C">
        <w:rPr>
          <w:rFonts w:ascii="SimHei" w:eastAsia="SimHei" w:hAnsi="SimHei"/>
          <w:iCs/>
          <w:sz w:val="24"/>
          <w:lang w:eastAsia="zh-CN"/>
        </w:rPr>
        <w:t xml:space="preserve">10:18; 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耶</w:t>
      </w:r>
      <w:r w:rsidRPr="00056F3C">
        <w:rPr>
          <w:rFonts w:ascii="SimHei" w:eastAsia="SimHei" w:hAnsi="SimHei"/>
          <w:iCs/>
          <w:sz w:val="24"/>
          <w:lang w:eastAsia="zh-CN"/>
        </w:rPr>
        <w:t xml:space="preserve">31:32; </w:t>
      </w:r>
      <w:proofErr w:type="gramStart"/>
      <w:r w:rsidRPr="00056F3C">
        <w:rPr>
          <w:rFonts w:ascii="SimHei" w:eastAsia="SimHei" w:hAnsi="SimHei" w:hint="eastAsia"/>
          <w:iCs/>
          <w:sz w:val="24"/>
          <w:lang w:eastAsia="zh-CN"/>
        </w:rPr>
        <w:t>弗</w:t>
      </w:r>
      <w:proofErr w:type="gramEnd"/>
      <w:r w:rsidRPr="00056F3C">
        <w:rPr>
          <w:rFonts w:ascii="SimHei" w:eastAsia="SimHei" w:hAnsi="SimHei"/>
          <w:iCs/>
          <w:sz w:val="24"/>
          <w:lang w:eastAsia="zh-CN"/>
        </w:rPr>
        <w:t xml:space="preserve"> 5:23; </w:t>
      </w:r>
      <w:r w:rsidRPr="00056F3C">
        <w:rPr>
          <w:rFonts w:ascii="SimHei" w:eastAsia="SimHei" w:hAnsi="SimHei" w:hint="eastAsia"/>
          <w:iCs/>
          <w:sz w:val="24"/>
          <w:lang w:eastAsia="zh-CN"/>
        </w:rPr>
        <w:t>西</w:t>
      </w:r>
      <w:r w:rsidRPr="00056F3C">
        <w:rPr>
          <w:rFonts w:ascii="SimHei" w:eastAsia="SimHei" w:hAnsi="SimHei"/>
          <w:iCs/>
          <w:sz w:val="24"/>
          <w:lang w:eastAsia="zh-CN"/>
        </w:rPr>
        <w:t>2:19</w:t>
      </w:r>
      <w:r w:rsidR="002868F7" w:rsidRPr="00056F3C">
        <w:rPr>
          <w:rFonts w:ascii="SimHei" w:eastAsia="SimHei" w:hAnsi="SimHei" w:hint="eastAsia"/>
          <w:iCs/>
          <w:sz w:val="24"/>
          <w:lang w:eastAsia="zh-CN"/>
        </w:rPr>
        <w:t>）</w:t>
      </w:r>
    </w:p>
    <w:p w14:paraId="709569DB" w14:textId="4319AEE4" w:rsidR="00DA0AE4" w:rsidRPr="00056F3C" w:rsidRDefault="00DA0AE4" w:rsidP="002868F7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对男孩的应用</w:t>
      </w:r>
    </w:p>
    <w:p w14:paraId="2F0AD711" w14:textId="04A035CD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我们可以用很多方式鼓励儿子们成为供应者。例如，我建议要让男孩做家务，这一点非常重要。泰德·</w:t>
      </w:r>
      <w:r w:rsidR="002868F7" w:rsidRPr="00056F3C">
        <w:rPr>
          <w:rFonts w:ascii="SimHei" w:eastAsia="SimHei" w:hAnsi="SimHei" w:hint="eastAsia"/>
          <w:sz w:val="24"/>
          <w:lang w:eastAsia="zh-CN"/>
        </w:rPr>
        <w:t>区</w:t>
      </w:r>
      <w:r w:rsidRPr="00056F3C">
        <w:rPr>
          <w:rFonts w:ascii="SimHei" w:eastAsia="SimHei" w:hAnsi="SimHei" w:hint="eastAsia"/>
          <w:sz w:val="24"/>
          <w:lang w:eastAsia="zh-CN"/>
        </w:rPr>
        <w:t>普（</w:t>
      </w:r>
      <w:r w:rsidRPr="00056F3C">
        <w:rPr>
          <w:rFonts w:ascii="SimHei" w:eastAsia="SimHei" w:hAnsi="SimHei"/>
          <w:sz w:val="24"/>
          <w:lang w:eastAsia="zh-CN"/>
        </w:rPr>
        <w:t>Tedd Tripp</w:t>
      </w:r>
      <w:r w:rsidRPr="00056F3C">
        <w:rPr>
          <w:rFonts w:ascii="SimHei" w:eastAsia="SimHei" w:hAnsi="SimHei" w:hint="eastAsia"/>
          <w:sz w:val="24"/>
          <w:lang w:eastAsia="zh-CN"/>
        </w:rPr>
        <w:t>）和儿子们住在乡村，他让其中一个儿子负责管理猪。泰德因为在严寒的冬天清早，让儿子去照管猪，而受到邻居的指责。但是泰德解释说，这项艰难的工作对儿子很有益处，帮助他学习承担责任。</w:t>
      </w:r>
    </w:p>
    <w:p w14:paraId="7FAC5BCF" w14:textId="04D27EB1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我们也想在这里给大家一些明确的指导：男人的责任就是供应他家庭的需要。告诉孩子懒惰的人会怎样，但是不要太过于属灵。太多的男人到了二十五岁，还在为他们要做什么工作而思虑。正如狄马可说的，“年轻人在各种选择的祭坛上敬拜。”不要接受世界关于“延长的青春期”</w:t>
      </w:r>
      <w:r w:rsidR="002868F7" w:rsidRPr="00056F3C">
        <w:rPr>
          <w:rFonts w:ascii="SimHei" w:eastAsia="SimHei" w:hAnsi="SimHei" w:hint="eastAsia"/>
          <w:sz w:val="24"/>
          <w:lang w:eastAsia="zh-CN"/>
        </w:rPr>
        <w:t>、“宅男”、“巨婴”</w:t>
      </w:r>
      <w:r w:rsidRPr="00056F3C">
        <w:rPr>
          <w:rFonts w:ascii="SimHei" w:eastAsia="SimHei" w:hAnsi="SimHei" w:hint="eastAsia"/>
          <w:sz w:val="24"/>
          <w:lang w:eastAsia="zh-CN"/>
        </w:rPr>
        <w:t>的文化模式。而要教导男孩如何做一个男人，尤其是关于工作。学生讲义上推荐了鲍勃·舒尔茨的书，他在这方面讲得非常好——不仅福音讲得很棒，而且还谈论了有关工作的特别实用的事情。</w:t>
      </w:r>
    </w:p>
    <w:p w14:paraId="57B63278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母亲们，告诉孩子他们的父亲正在工作，并以此来鼓励他们。在花钱的时候，也要抓住机会感谢你丈夫的辛勤劳动。</w:t>
      </w:r>
    </w:p>
    <w:p w14:paraId="21CF40D6" w14:textId="7F982B07" w:rsidR="00DA0AE4" w:rsidRPr="00056F3C" w:rsidRDefault="00DA0AE4" w:rsidP="002868F7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给父亲们的应用</w:t>
      </w:r>
    </w:p>
    <w:p w14:paraId="26F7060B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父亲们，我要鼓励你们当中的一些人不要工作过度。你的工作是为家庭服务，还是你的家庭服务于你的工作呢？我也对自己说这样的话：注意，不要太看重你的工作，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过于你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家人所能承受的。</w:t>
      </w:r>
    </w:p>
    <w:p w14:paraId="268387ED" w14:textId="39A125F2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另外，我却要鼓励另一些人要更加勤奋地工作。你和配偶的角色分配表明你们是“性别同等的关系”吗？创世记第二章说，神给男人分配的角色就是在土地上劳动；而他妻子的角色，是生养孩子并料理家务，这一点在提多书第二章得到了证实。弟兄们，供养家庭的重担落在了你们肩头。你想去读研吗？在以前，只有当男人能够为妻子提供一个家的时候，他才有资格结婚。“一个真正的男人，”</w:t>
      </w:r>
      <w:r w:rsidR="003930ED" w:rsidRPr="00056F3C">
        <w:rPr>
          <w:rFonts w:ascii="SimHei" w:eastAsia="SimHei" w:hAnsi="SimHei" w:hint="eastAsia"/>
          <w:sz w:val="24"/>
          <w:lang w:eastAsia="zh-CN"/>
        </w:rPr>
        <w:t>莫勒</w:t>
      </w:r>
      <w:r w:rsidRPr="00056F3C">
        <w:rPr>
          <w:rFonts w:ascii="SimHei" w:eastAsia="SimHei" w:hAnsi="SimHei" w:hint="eastAsia"/>
          <w:sz w:val="24"/>
          <w:lang w:eastAsia="zh-CN"/>
        </w:rPr>
        <w:t>写道，“知道如何保住工作，满有责任心地管理金钱，并照顾好妻子和家庭的需要。”</w:t>
      </w:r>
    </w:p>
    <w:p w14:paraId="2BF2AC46" w14:textId="6E8DE4E0" w:rsidR="005C6234" w:rsidRPr="00056F3C" w:rsidRDefault="00DA0AE4" w:rsidP="005C6234">
      <w:pPr>
        <w:pStyle w:val="Heading2"/>
        <w:rPr>
          <w:rFonts w:ascii="SimHei" w:eastAsia="SimHei" w:hAnsi="SimHei"/>
          <w:szCs w:val="24"/>
          <w:lang w:eastAsia="zh-CN"/>
        </w:rPr>
      </w:pPr>
      <w:r w:rsidRPr="00056F3C">
        <w:rPr>
          <w:rFonts w:ascii="SimHei" w:eastAsia="SimHei" w:hAnsi="SimHei"/>
          <w:szCs w:val="24"/>
          <w:lang w:eastAsia="zh-CN"/>
        </w:rPr>
        <w:t>F</w:t>
      </w:r>
      <w:r w:rsidR="005C6234" w:rsidRPr="00056F3C">
        <w:rPr>
          <w:rFonts w:ascii="SimHei" w:eastAsia="SimHei" w:hAnsi="SimHei" w:hint="eastAsia"/>
          <w:szCs w:val="24"/>
          <w:lang w:eastAsia="zh-CN"/>
        </w:rPr>
        <w:t>.</w:t>
      </w:r>
      <w:r w:rsidR="005C6234" w:rsidRPr="00056F3C">
        <w:rPr>
          <w:rFonts w:ascii="SimHei" w:eastAsia="SimHei" w:hAnsi="SimHei"/>
          <w:szCs w:val="24"/>
          <w:lang w:eastAsia="zh-CN"/>
        </w:rPr>
        <w:t xml:space="preserve"> </w:t>
      </w:r>
      <w:r w:rsidRPr="00056F3C">
        <w:rPr>
          <w:rFonts w:ascii="SimHei" w:eastAsia="SimHei" w:hAnsi="SimHei" w:hint="eastAsia"/>
          <w:szCs w:val="24"/>
          <w:lang w:eastAsia="zh-CN"/>
        </w:rPr>
        <w:t>一位成熟的男人有保护的责任。</w:t>
      </w:r>
    </w:p>
    <w:p w14:paraId="147C5128" w14:textId="3347DE78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bCs/>
          <w:sz w:val="24"/>
          <w:lang w:eastAsia="zh-CN"/>
        </w:rPr>
        <w:t>在创世记中，我们看到这一点。</w:t>
      </w:r>
      <w:r w:rsidRPr="00056F3C">
        <w:rPr>
          <w:rFonts w:ascii="SimHei" w:eastAsia="SimHei" w:hAnsi="SimHei" w:hint="eastAsia"/>
          <w:sz w:val="24"/>
          <w:lang w:eastAsia="zh-CN"/>
        </w:rPr>
        <w:t>神把男人安置在伊甸园中，让他工作并管理园子——管理，也就是保护。以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所书</w:t>
      </w:r>
      <w:r w:rsidRPr="00056F3C">
        <w:rPr>
          <w:rFonts w:ascii="SimHei" w:eastAsia="SimHei" w:hAnsi="SimHei"/>
          <w:sz w:val="24"/>
          <w:lang w:eastAsia="zh-CN"/>
        </w:rPr>
        <w:t>5</w:t>
      </w:r>
      <w:r w:rsidRPr="00056F3C">
        <w:rPr>
          <w:rFonts w:ascii="SimHei" w:eastAsia="SimHei" w:hAnsi="SimHei" w:hint="eastAsia"/>
          <w:sz w:val="24"/>
          <w:lang w:eastAsia="zh-CN"/>
        </w:rPr>
        <w:t>章</w:t>
      </w:r>
      <w:r w:rsidRPr="00056F3C">
        <w:rPr>
          <w:rFonts w:ascii="SimHei" w:eastAsia="SimHei" w:hAnsi="SimHei"/>
          <w:sz w:val="24"/>
          <w:lang w:eastAsia="zh-CN"/>
        </w:rPr>
        <w:t>25</w:t>
      </w:r>
      <w:r w:rsidRPr="00056F3C">
        <w:rPr>
          <w:rFonts w:ascii="SimHei" w:eastAsia="SimHei" w:hAnsi="SimHei" w:hint="eastAsia"/>
          <w:sz w:val="24"/>
          <w:lang w:eastAsia="zh-CN"/>
        </w:rPr>
        <w:t>节告诉丈夫们，“</w:t>
      </w:r>
      <w:r w:rsidRPr="00056F3C">
        <w:rPr>
          <w:rFonts w:ascii="SimHei" w:eastAsia="SimHei" w:hAnsi="SimHei" w:hint="eastAsia"/>
          <w:b/>
          <w:sz w:val="24"/>
          <w:u w:val="single"/>
          <w:lang w:eastAsia="zh-CN"/>
        </w:rPr>
        <w:t>要爱你们的妻子，正如基督爱教会，为教会舍己。</w:t>
      </w:r>
      <w:r w:rsidRPr="00056F3C">
        <w:rPr>
          <w:rFonts w:ascii="SimHei" w:eastAsia="SimHei" w:hAnsi="SimHei" w:hint="eastAsia"/>
          <w:sz w:val="24"/>
          <w:lang w:eastAsia="zh-CN"/>
        </w:rPr>
        <w:t>”如约翰</w:t>
      </w:r>
      <w:r w:rsidRPr="00056F3C">
        <w:rPr>
          <w:rFonts w:ascii="SimHei" w:eastAsia="SimHei" w:hAnsi="SimHei" w:hint="eastAsia"/>
          <w:sz w:val="24"/>
          <w:lang w:val="es-CL" w:eastAsia="zh-CN"/>
        </w:rPr>
        <w:t>·</w:t>
      </w:r>
      <w:proofErr w:type="gramStart"/>
      <w:r w:rsidRPr="00056F3C">
        <w:rPr>
          <w:rFonts w:ascii="SimHei" w:eastAsia="SimHei" w:hAnsi="SimHei" w:hint="eastAsia"/>
          <w:sz w:val="24"/>
          <w:lang w:val="es-CL" w:eastAsia="zh-CN"/>
        </w:rPr>
        <w:t>派博所言</w:t>
      </w:r>
      <w:proofErr w:type="gramEnd"/>
      <w:r w:rsidRPr="00056F3C">
        <w:rPr>
          <w:rFonts w:ascii="SimHei" w:eastAsia="SimHei" w:hAnsi="SimHei" w:hint="eastAsia"/>
          <w:sz w:val="24"/>
          <w:lang w:val="es-CL" w:eastAsia="zh-CN"/>
        </w:rPr>
        <w:t>，“为了保护祂的新妇——教会不受到罪和地狱的毁坏，</w:t>
      </w:r>
      <w:r w:rsidRPr="00056F3C">
        <w:rPr>
          <w:rFonts w:ascii="SimHei" w:eastAsia="SimHei" w:hAnsi="SimHei" w:hint="eastAsia"/>
          <w:sz w:val="24"/>
          <w:lang w:eastAsia="zh-CN"/>
        </w:rPr>
        <w:t>基督牺牲了自己</w:t>
      </w:r>
      <w:r w:rsidRPr="00056F3C">
        <w:rPr>
          <w:rFonts w:ascii="SimHei" w:eastAsia="SimHei" w:hAnsi="SimHei" w:hint="eastAsia"/>
          <w:sz w:val="24"/>
          <w:lang w:val="es-CL" w:eastAsia="zh-CN"/>
        </w:rPr>
        <w:t>。”这</w:t>
      </w:r>
      <w:r w:rsidRPr="00056F3C">
        <w:rPr>
          <w:rFonts w:ascii="SimHei" w:eastAsia="SimHei" w:hAnsi="SimHei" w:hint="eastAsia"/>
          <w:sz w:val="24"/>
          <w:lang w:eastAsia="zh-CN"/>
        </w:rPr>
        <w:t>没有随意性，而是特意而为。神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造男人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的本意就是如此。男人有保护的责任，</w:t>
      </w:r>
      <w:r w:rsidRPr="00056F3C">
        <w:rPr>
          <w:rFonts w:ascii="SimHei" w:eastAsia="SimHei" w:hAnsi="SimHei" w:hint="eastAsia"/>
          <w:sz w:val="24"/>
          <w:lang w:val="es-CL" w:eastAsia="zh-CN"/>
        </w:rPr>
        <w:t>不是</w:t>
      </w:r>
      <w:r w:rsidRPr="00056F3C">
        <w:rPr>
          <w:rFonts w:ascii="SimHei" w:eastAsia="SimHei" w:hAnsi="SimHei" w:hint="eastAsia"/>
          <w:sz w:val="24"/>
          <w:lang w:eastAsia="zh-CN"/>
        </w:rPr>
        <w:t>因为婚姻的盟约，而是因为这是创造的设计。</w:t>
      </w:r>
      <w:r w:rsidRPr="00056F3C">
        <w:rPr>
          <w:rFonts w:ascii="SimHei" w:eastAsia="SimHei" w:hAnsi="SimHei" w:hint="eastAsia"/>
          <w:sz w:val="24"/>
          <w:lang w:val="es-CL" w:eastAsia="zh-CN"/>
        </w:rPr>
        <w:t>在旧约中，我们也看到，有责任去参战</w:t>
      </w:r>
      <w:r w:rsidRPr="00056F3C">
        <w:rPr>
          <w:rFonts w:ascii="SimHei" w:eastAsia="SimHei" w:hAnsi="SimHei" w:hint="eastAsia"/>
          <w:sz w:val="24"/>
          <w:lang w:eastAsia="zh-CN"/>
        </w:rPr>
        <w:t>的是</w:t>
      </w:r>
      <w:r w:rsidRPr="00056F3C">
        <w:rPr>
          <w:rFonts w:ascii="SimHei" w:eastAsia="SimHei" w:hAnsi="SimHei" w:hint="eastAsia"/>
          <w:sz w:val="24"/>
          <w:lang w:val="es-CL" w:eastAsia="zh-CN"/>
        </w:rPr>
        <w:t>男人而不是女人。</w:t>
      </w:r>
    </w:p>
    <w:p w14:paraId="26A76192" w14:textId="61955D56" w:rsidR="00DA0AE4" w:rsidRPr="00056F3C" w:rsidRDefault="00DA0AE4" w:rsidP="005C6234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对</w:t>
      </w:r>
      <w:r w:rsidR="005C6234" w:rsidRPr="00056F3C">
        <w:rPr>
          <w:rFonts w:ascii="SimHei" w:eastAsia="SimHei" w:hAnsi="SimHei" w:hint="eastAsia"/>
          <w:b/>
          <w:sz w:val="24"/>
          <w:lang w:eastAsia="zh-CN"/>
        </w:rPr>
        <w:t>儿子</w:t>
      </w:r>
      <w:r w:rsidRPr="00056F3C">
        <w:rPr>
          <w:rFonts w:ascii="SimHei" w:eastAsia="SimHei" w:hAnsi="SimHei" w:hint="eastAsia"/>
          <w:b/>
          <w:sz w:val="24"/>
          <w:lang w:eastAsia="zh-CN"/>
        </w:rPr>
        <w:t>的应用</w:t>
      </w:r>
    </w:p>
    <w:p w14:paraId="7E56F361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在我的婚姻中，我妻子想要我关心她的主要方式之一就是保护她——常常注意她。要让你的儿子看到你们夫妻的这些关系，并和他们谈论，鼓励他们照着去做。当房子里的楼梯很黑，没有一个孩子愿意第一个上楼时，我会派儿子走在前头。这样，当皮球滚到荆棘丛里时，他很可能就</w:t>
      </w:r>
      <w:r w:rsidRPr="00056F3C">
        <w:rPr>
          <w:rFonts w:ascii="SimHei" w:eastAsia="SimHei" w:hAnsi="SimHei" w:hint="eastAsia"/>
          <w:b/>
          <w:bCs/>
          <w:sz w:val="24"/>
          <w:lang w:eastAsia="zh-CN"/>
        </w:rPr>
        <w:t>不会</w:t>
      </w:r>
      <w:r w:rsidRPr="00056F3C">
        <w:rPr>
          <w:rFonts w:ascii="SimHei" w:eastAsia="SimHei" w:hAnsi="SimHei" w:hint="eastAsia"/>
          <w:sz w:val="24"/>
          <w:lang w:eastAsia="zh-CN"/>
        </w:rPr>
        <w:t>让妹妹去拿出来……</w:t>
      </w:r>
    </w:p>
    <w:p w14:paraId="168A8E09" w14:textId="3DC5ED4E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lastRenderedPageBreak/>
        <w:t>我们教会的弟兄们在这方面做得很棒。且不说那些晚上护送姊妹们回家的弟兄，以及那些已经求婚、准备进入婚姻的单身弟兄们对</w:t>
      </w:r>
      <w:r w:rsidR="003930ED" w:rsidRPr="00056F3C">
        <w:rPr>
          <w:rFonts w:ascii="SimHei" w:eastAsia="SimHei" w:hAnsi="SimHei" w:hint="eastAsia"/>
          <w:sz w:val="24"/>
          <w:lang w:eastAsia="zh-CN"/>
        </w:rPr>
        <w:t>其他</w:t>
      </w:r>
      <w:r w:rsidRPr="00056F3C">
        <w:rPr>
          <w:rFonts w:ascii="SimHei" w:eastAsia="SimHei" w:hAnsi="SimHei" w:hint="eastAsia"/>
          <w:sz w:val="24"/>
          <w:lang w:eastAsia="zh-CN"/>
        </w:rPr>
        <w:t>姊妹的保护。还有一些弟兄甚至会当面质问、挑战在这方面做得不够好的弟兄。</w:t>
      </w:r>
    </w:p>
    <w:p w14:paraId="0030F04B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父亲母亲们，要把这些教导你的儿子。教导他们对你和姐妹的需要有敏锐的感知。——去照顾她们，保护她们，和善地对她们说话。训练他们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成为属灵的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保护者。</w:t>
      </w:r>
    </w:p>
    <w:p w14:paraId="46EDB75B" w14:textId="0B807F86" w:rsidR="00DA0AE4" w:rsidRPr="00056F3C" w:rsidRDefault="00DA0AE4" w:rsidP="003930ED">
      <w:pPr>
        <w:rPr>
          <w:rFonts w:ascii="SimHei" w:eastAsia="SimHei" w:hAnsi="SimHei"/>
          <w:b/>
          <w:sz w:val="24"/>
          <w:lang w:eastAsia="zh-CN"/>
        </w:rPr>
      </w:pPr>
      <w:r w:rsidRPr="00056F3C">
        <w:rPr>
          <w:rFonts w:ascii="SimHei" w:eastAsia="SimHei" w:hAnsi="SimHei" w:hint="eastAsia"/>
          <w:b/>
          <w:sz w:val="24"/>
          <w:lang w:eastAsia="zh-CN"/>
        </w:rPr>
        <w:t>给父亲们的应用</w:t>
      </w:r>
    </w:p>
    <w:p w14:paraId="289FFD38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父亲们，给男孩们做出有敏锐感知和保护关心的好榜样。这是给你们的作业：问问你儿子：你认为我对妈妈严厉吗？</w:t>
      </w:r>
    </w:p>
    <w:p w14:paraId="1FB5017E" w14:textId="3BDAEC9D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正如马哈尼所说：“我宁愿死也要阻止你们犯罪。”你是否曾经想过，你妻子和女儿面对诱惑会是何等软弱？你是否想过说服你妻子外出工作，就是把她推向另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一男人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的权柄之下，而不在你的保护范围了？不要忘记亚当在伊甸园中的沉默，他没有保护自己的妻子。</w:t>
      </w:r>
      <w:r w:rsidR="003930ED" w:rsidRPr="00056F3C">
        <w:rPr>
          <w:rFonts w:ascii="SimHei" w:eastAsia="SimHei" w:hAnsi="SimHei" w:hint="eastAsia"/>
          <w:sz w:val="24"/>
          <w:lang w:eastAsia="zh-CN"/>
        </w:rPr>
        <w:t>”</w:t>
      </w:r>
      <w:r w:rsidRPr="00056F3C">
        <w:rPr>
          <w:rFonts w:ascii="SimHei" w:eastAsia="SimHei" w:hAnsi="SimHei" w:hint="eastAsia"/>
          <w:sz w:val="24"/>
          <w:lang w:eastAsia="zh-CN"/>
        </w:rPr>
        <w:t>有什么声音正在叫嚣着吸引你妻子的注意力吗？</w:t>
      </w:r>
    </w:p>
    <w:p w14:paraId="26EB52C3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你是否意识到文化对你女儿的吸引？读一读《傲慢与偏见》吧，你就可以了解这种文化心态——想要使自己更加迷人，更受欢迎，想要掌控自己喜欢的男人。如果你对此不了解，或者一无所知，那么你就不能很好地保护你的妻子女儿免受这些试探。</w:t>
      </w:r>
    </w:p>
    <w:p w14:paraId="50E7C165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父亲们，给你的儿子们树立榜样。你在看什么？你的眼目放在哪里？在超市结账的时候，你在电视里看到的是什么？请保护你自己和你的家人。不要把电视机，无线电视和互联网不当回事，而丝毫不考虑它们带来的影响。你就这样让撒旦通过媒体进入你家吗？你有责任保护你的家庭。</w:t>
      </w:r>
    </w:p>
    <w:p w14:paraId="65F317CE" w14:textId="10258876" w:rsidR="00DA0AE4" w:rsidRPr="00056F3C" w:rsidRDefault="003930ED" w:rsidP="003930ED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56F3C">
        <w:rPr>
          <w:rFonts w:ascii="SimHei" w:eastAsia="SimHei" w:hAnsi="SimHei" w:hint="eastAsia"/>
          <w:sz w:val="24"/>
          <w:szCs w:val="24"/>
          <w:lang w:eastAsia="zh-CN"/>
        </w:rPr>
        <w:t>三、应用这些原则</w:t>
      </w:r>
    </w:p>
    <w:p w14:paraId="5F1BC697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以下是我要强调的一些实用方法</w:t>
      </w:r>
    </w:p>
    <w:p w14:paraId="1B132D26" w14:textId="5D666A52" w:rsidR="00DA0AE4" w:rsidRPr="00056F3C" w:rsidRDefault="00DA0AE4" w:rsidP="00647822">
      <w:pPr>
        <w:numPr>
          <w:ilvl w:val="0"/>
          <w:numId w:val="1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榜样。</w:t>
      </w:r>
      <w:r w:rsidR="003930ED" w:rsidRPr="00056F3C">
        <w:rPr>
          <w:rFonts w:ascii="SimHei" w:eastAsia="SimHei" w:hAnsi="SimHei" w:hint="eastAsia"/>
          <w:sz w:val="24"/>
          <w:lang w:eastAsia="zh-CN"/>
        </w:rPr>
        <w:t>莫勒院长</w:t>
      </w:r>
      <w:r w:rsidRPr="00056F3C">
        <w:rPr>
          <w:rFonts w:ascii="SimHei" w:eastAsia="SimHei" w:hAnsi="SimHei" w:hint="eastAsia"/>
          <w:sz w:val="24"/>
          <w:lang w:eastAsia="zh-CN"/>
        </w:rPr>
        <w:t>写道：“培养男子汉气质的最好方法就是让父亲表现出阳刚之气。我们每天刻意操练的东西最终会成型在男孩们身上。”因此，他引用美南神学院某位系主任的的话，继续说道，许多福音派的基督徒活在“性别同等的婚姻”中。意思不是说他们是同性恋，而是在家中父亲和母亲的角色没有分别。在这个课程中，我们已经多次谈到父母类别的不同，现在我们再清楚说明一下：按照圣经的原则，父亲和母亲是不可互换的。父亲和母亲不一样。作为父亲，我们要为儿子们树立阳刚之气的榜样。让你的儿女们看到，你身上合乎圣经的男子汉气质吧。像做其它事情一样，培养阳刚之气需要言传，也要身教。</w:t>
      </w:r>
    </w:p>
    <w:p w14:paraId="39E674B9" w14:textId="77777777" w:rsidR="00DA0AE4" w:rsidRPr="00056F3C" w:rsidRDefault="00DA0AE4" w:rsidP="00647822">
      <w:pPr>
        <w:numPr>
          <w:ilvl w:val="0"/>
          <w:numId w:val="2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教导。“我们要清晰地教导什么是敬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的男人。如果你不能做到每天，你可以每周对男孩使用圣经中的语言：领袖、供应者和保护者。在家庭读经的时候，如果读到关于男人的章节，我们就会大加说明一番。我们解释经文的意思，并称颂神对男孩之设计的美好。”</w:t>
      </w:r>
    </w:p>
    <w:p w14:paraId="5918A92F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</w:p>
    <w:p w14:paraId="6F683952" w14:textId="77777777" w:rsidR="00DA0AE4" w:rsidRPr="00056F3C" w:rsidRDefault="00DA0AE4" w:rsidP="00647822">
      <w:pPr>
        <w:numPr>
          <w:ilvl w:val="0"/>
          <w:numId w:val="3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排演。“我们排练情景剧——通常是在我们男人的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被破坏的时候。例如，当我的一个儿子因为不尊重妹妹，打了她的时候，我会口头责备儿子，并实施杖责。之后，我要求他们按照正确的方式把整个事情重演一遍。我发现最有果效的排演是刻意计划的、定期的训练，而不是一些对突发事件的应急反应。”另一位长老也说过：“如果父母想让孩子精通钢琴，那么就要给他上钢琴课。如果你想让儿子愿意并渴望做带领，那么你要创造机会给他们操练。”</w:t>
      </w:r>
    </w:p>
    <w:p w14:paraId="59ACC265" w14:textId="77777777" w:rsidR="00DA0AE4" w:rsidRPr="00056F3C" w:rsidRDefault="00DA0AE4" w:rsidP="00647822">
      <w:pPr>
        <w:numPr>
          <w:ilvl w:val="0"/>
          <w:numId w:val="4"/>
        </w:num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lastRenderedPageBreak/>
        <w:t>鼓励。找到一些赞美并高举阳刚之气的故事书籍、电影和歌曲等等，让男孩们阅读或欣赏。例如，一起朗读传记。我们经常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在坐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车的时候，朗读宣教士的传记。当看到合乎圣经的男子汉气质的例子的时候，要表示称赞和敬佩。</w:t>
      </w:r>
    </w:p>
    <w:p w14:paraId="384018A4" w14:textId="46741F53" w:rsidR="00DA0AE4" w:rsidRPr="00056F3C" w:rsidRDefault="003930ED" w:rsidP="003930ED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056F3C">
        <w:rPr>
          <w:rFonts w:ascii="SimHei" w:eastAsia="SimHei" w:hAnsi="SimHei" w:hint="eastAsia"/>
          <w:sz w:val="24"/>
          <w:szCs w:val="24"/>
          <w:lang w:eastAsia="zh-CN"/>
        </w:rPr>
        <w:t>结论</w:t>
      </w:r>
    </w:p>
    <w:p w14:paraId="67958692" w14:textId="77777777" w:rsidR="00DA0AE4" w:rsidRPr="00056F3C" w:rsidRDefault="00DA0AE4" w:rsidP="00DA0AE4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你可能还记得，在这门课程开始的时候，我们谈到家庭充满了表现救赎关系的画面。父母和孩子的关系体现了圣父和圣子的关系，以及我们与天父的关系。兄弟和姐妹的关系体现了我们彼此之间的关系。因此，孩子并非神的事后计划，而是祂预备我们明白福音机要真理的重要方式之一。</w:t>
      </w:r>
    </w:p>
    <w:p w14:paraId="61A457BE" w14:textId="579CEA14" w:rsidR="00DA0AE4" w:rsidRPr="00056F3C" w:rsidRDefault="00DA0AE4" w:rsidP="00A33E5D">
      <w:pPr>
        <w:rPr>
          <w:rFonts w:ascii="SimHei" w:eastAsia="SimHei" w:hAnsi="SimHei"/>
          <w:sz w:val="24"/>
          <w:lang w:eastAsia="zh-CN"/>
        </w:rPr>
      </w:pPr>
      <w:r w:rsidRPr="00056F3C">
        <w:rPr>
          <w:rFonts w:ascii="SimHei" w:eastAsia="SimHei" w:hAnsi="SimHei" w:hint="eastAsia"/>
          <w:sz w:val="24"/>
          <w:lang w:eastAsia="zh-CN"/>
        </w:rPr>
        <w:t>在结束今天课程的时候，我给大家展示另一幅画面：性别不是神的事后计划，而是像家庭一样，是神预备我们认识祂的属性，以及明白福音真理的另一个重要方式。我们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要恒切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地向神祈求，给我们父母和教会赐下智慧，让我们在这个时代中，定意要培育具有阳刚之气的男孩，以及拥有阴柔之美的女儿，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好让神完全的形像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清晰而美丽地向世人</w:t>
      </w:r>
      <w:proofErr w:type="gramStart"/>
      <w:r w:rsidRPr="00056F3C">
        <w:rPr>
          <w:rFonts w:ascii="SimHei" w:eastAsia="SimHei" w:hAnsi="SimHei" w:hint="eastAsia"/>
          <w:sz w:val="24"/>
          <w:lang w:eastAsia="zh-CN"/>
        </w:rPr>
        <w:t>彰</w:t>
      </w:r>
      <w:proofErr w:type="gramEnd"/>
      <w:r w:rsidRPr="00056F3C">
        <w:rPr>
          <w:rFonts w:ascii="SimHei" w:eastAsia="SimHei" w:hAnsi="SimHei" w:hint="eastAsia"/>
          <w:sz w:val="24"/>
          <w:lang w:eastAsia="zh-CN"/>
        </w:rPr>
        <w:t>显出来。</w:t>
      </w:r>
    </w:p>
    <w:sectPr w:rsidR="00DA0AE4" w:rsidRPr="00056F3C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0562E" w14:textId="77777777" w:rsidR="007C1557" w:rsidRDefault="007C1557" w:rsidP="00455E33">
      <w:pPr>
        <w:spacing w:after="0"/>
      </w:pPr>
      <w:r>
        <w:separator/>
      </w:r>
    </w:p>
  </w:endnote>
  <w:endnote w:type="continuationSeparator" w:id="0">
    <w:p w14:paraId="43EB91B9" w14:textId="77777777" w:rsidR="007C1557" w:rsidRDefault="007C155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E3736" w14:textId="77777777" w:rsidR="007C1557" w:rsidRDefault="007C1557" w:rsidP="00455E33">
      <w:pPr>
        <w:spacing w:after="0"/>
      </w:pPr>
      <w:r>
        <w:separator/>
      </w:r>
    </w:p>
  </w:footnote>
  <w:footnote w:type="continuationSeparator" w:id="0">
    <w:p w14:paraId="36069F07" w14:textId="77777777" w:rsidR="007C1557" w:rsidRDefault="007C155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B33545C"/>
    <w:multiLevelType w:val="hybridMultilevel"/>
    <w:tmpl w:val="324CD8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792990409">
    <w:abstractNumId w:val="3"/>
  </w:num>
  <w:num w:numId="2" w16cid:durableId="753624789">
    <w:abstractNumId w:val="1"/>
  </w:num>
  <w:num w:numId="3" w16cid:durableId="1333489507">
    <w:abstractNumId w:val="0"/>
  </w:num>
  <w:num w:numId="4" w16cid:durableId="957109096">
    <w:abstractNumId w:val="4"/>
  </w:num>
  <w:num w:numId="5" w16cid:durableId="100594271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207B3"/>
    <w:rsid w:val="00022DBB"/>
    <w:rsid w:val="00025373"/>
    <w:rsid w:val="00041231"/>
    <w:rsid w:val="00045E7F"/>
    <w:rsid w:val="000511C9"/>
    <w:rsid w:val="00056F3C"/>
    <w:rsid w:val="00065D78"/>
    <w:rsid w:val="000663EC"/>
    <w:rsid w:val="000751A4"/>
    <w:rsid w:val="00082407"/>
    <w:rsid w:val="000952C7"/>
    <w:rsid w:val="000A2F4F"/>
    <w:rsid w:val="000A6548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0F799F"/>
    <w:rsid w:val="001011A6"/>
    <w:rsid w:val="001023CF"/>
    <w:rsid w:val="00106DB0"/>
    <w:rsid w:val="00110924"/>
    <w:rsid w:val="001110D4"/>
    <w:rsid w:val="00117707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3C8"/>
    <w:rsid w:val="001A0F56"/>
    <w:rsid w:val="001A2685"/>
    <w:rsid w:val="001A2E1F"/>
    <w:rsid w:val="001A356D"/>
    <w:rsid w:val="001A5C1C"/>
    <w:rsid w:val="001B1672"/>
    <w:rsid w:val="001B2311"/>
    <w:rsid w:val="001B3FBF"/>
    <w:rsid w:val="001C3A3A"/>
    <w:rsid w:val="001C5000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1F1CC0"/>
    <w:rsid w:val="002068BC"/>
    <w:rsid w:val="00227385"/>
    <w:rsid w:val="0023008B"/>
    <w:rsid w:val="00242EB7"/>
    <w:rsid w:val="00246776"/>
    <w:rsid w:val="002547E0"/>
    <w:rsid w:val="002567CC"/>
    <w:rsid w:val="00260D11"/>
    <w:rsid w:val="002678CA"/>
    <w:rsid w:val="00272896"/>
    <w:rsid w:val="00272951"/>
    <w:rsid w:val="002746CF"/>
    <w:rsid w:val="002818E7"/>
    <w:rsid w:val="00284A79"/>
    <w:rsid w:val="00285723"/>
    <w:rsid w:val="002868F7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379D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40E6"/>
    <w:rsid w:val="00372BC9"/>
    <w:rsid w:val="0037676F"/>
    <w:rsid w:val="003805CF"/>
    <w:rsid w:val="00381EDF"/>
    <w:rsid w:val="003930ED"/>
    <w:rsid w:val="0039764D"/>
    <w:rsid w:val="003B376A"/>
    <w:rsid w:val="003B549D"/>
    <w:rsid w:val="003B71E8"/>
    <w:rsid w:val="003C08A4"/>
    <w:rsid w:val="003C1016"/>
    <w:rsid w:val="003D1246"/>
    <w:rsid w:val="003D50A8"/>
    <w:rsid w:val="003E1255"/>
    <w:rsid w:val="003E17C4"/>
    <w:rsid w:val="003E76BB"/>
    <w:rsid w:val="003F3CCD"/>
    <w:rsid w:val="003F400C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3ED4"/>
    <w:rsid w:val="004C6970"/>
    <w:rsid w:val="004D2BD7"/>
    <w:rsid w:val="004E0781"/>
    <w:rsid w:val="004E2224"/>
    <w:rsid w:val="004F2DE2"/>
    <w:rsid w:val="0050539A"/>
    <w:rsid w:val="00506A94"/>
    <w:rsid w:val="00507DBB"/>
    <w:rsid w:val="00511920"/>
    <w:rsid w:val="00514085"/>
    <w:rsid w:val="00516EE8"/>
    <w:rsid w:val="00517993"/>
    <w:rsid w:val="005200A6"/>
    <w:rsid w:val="005222F1"/>
    <w:rsid w:val="0052660E"/>
    <w:rsid w:val="00545118"/>
    <w:rsid w:val="00545CAE"/>
    <w:rsid w:val="00556AFD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6234"/>
    <w:rsid w:val="005C7183"/>
    <w:rsid w:val="005D1CA1"/>
    <w:rsid w:val="005D5BAF"/>
    <w:rsid w:val="005D70D6"/>
    <w:rsid w:val="005E0EE5"/>
    <w:rsid w:val="005E5BC1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47822"/>
    <w:rsid w:val="00652CE5"/>
    <w:rsid w:val="00670289"/>
    <w:rsid w:val="006702C2"/>
    <w:rsid w:val="00670ADB"/>
    <w:rsid w:val="00671C28"/>
    <w:rsid w:val="00680F01"/>
    <w:rsid w:val="006819F5"/>
    <w:rsid w:val="0068321C"/>
    <w:rsid w:val="00686764"/>
    <w:rsid w:val="00686946"/>
    <w:rsid w:val="00687ACD"/>
    <w:rsid w:val="006A06FB"/>
    <w:rsid w:val="006A36D8"/>
    <w:rsid w:val="006A4693"/>
    <w:rsid w:val="006B6DA0"/>
    <w:rsid w:val="006C351F"/>
    <w:rsid w:val="006D0036"/>
    <w:rsid w:val="006D034E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1557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418D3"/>
    <w:rsid w:val="00842B1A"/>
    <w:rsid w:val="008549B7"/>
    <w:rsid w:val="008553C0"/>
    <w:rsid w:val="008565CF"/>
    <w:rsid w:val="00860D86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0588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279F9"/>
    <w:rsid w:val="00935469"/>
    <w:rsid w:val="00943174"/>
    <w:rsid w:val="00943AF1"/>
    <w:rsid w:val="009505A8"/>
    <w:rsid w:val="00956BFB"/>
    <w:rsid w:val="009613B1"/>
    <w:rsid w:val="009628F9"/>
    <w:rsid w:val="00965D38"/>
    <w:rsid w:val="00966E6C"/>
    <w:rsid w:val="00977769"/>
    <w:rsid w:val="00981309"/>
    <w:rsid w:val="0098133C"/>
    <w:rsid w:val="0098270B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C3E"/>
    <w:rsid w:val="009D3716"/>
    <w:rsid w:val="009E4B34"/>
    <w:rsid w:val="009F15DA"/>
    <w:rsid w:val="00A02351"/>
    <w:rsid w:val="00A04898"/>
    <w:rsid w:val="00A07676"/>
    <w:rsid w:val="00A13280"/>
    <w:rsid w:val="00A151B4"/>
    <w:rsid w:val="00A213EA"/>
    <w:rsid w:val="00A23754"/>
    <w:rsid w:val="00A3069B"/>
    <w:rsid w:val="00A3247D"/>
    <w:rsid w:val="00A33E5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1C6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14C0D"/>
    <w:rsid w:val="00B20935"/>
    <w:rsid w:val="00B22537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1C19"/>
    <w:rsid w:val="00C73B5C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6D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40FE"/>
    <w:rsid w:val="00D455E9"/>
    <w:rsid w:val="00D6249D"/>
    <w:rsid w:val="00D631C4"/>
    <w:rsid w:val="00D634F2"/>
    <w:rsid w:val="00D71921"/>
    <w:rsid w:val="00D741FA"/>
    <w:rsid w:val="00D93FCE"/>
    <w:rsid w:val="00D95C91"/>
    <w:rsid w:val="00DA0AE4"/>
    <w:rsid w:val="00DB541D"/>
    <w:rsid w:val="00DC3890"/>
    <w:rsid w:val="00DC4B47"/>
    <w:rsid w:val="00DC7E3A"/>
    <w:rsid w:val="00DD73B2"/>
    <w:rsid w:val="00DE0AF8"/>
    <w:rsid w:val="00DE2D2E"/>
    <w:rsid w:val="00DE6AC7"/>
    <w:rsid w:val="00E10036"/>
    <w:rsid w:val="00E14184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3428"/>
    <w:rsid w:val="00EB3CDB"/>
    <w:rsid w:val="00EB49B3"/>
    <w:rsid w:val="00EB67EE"/>
    <w:rsid w:val="00EC209E"/>
    <w:rsid w:val="00EC2C27"/>
    <w:rsid w:val="00ED502D"/>
    <w:rsid w:val="00ED731C"/>
    <w:rsid w:val="00EF2D6A"/>
    <w:rsid w:val="00EF370E"/>
    <w:rsid w:val="00EF4189"/>
    <w:rsid w:val="00EF67EC"/>
    <w:rsid w:val="00F03E3F"/>
    <w:rsid w:val="00F11C34"/>
    <w:rsid w:val="00F12FB9"/>
    <w:rsid w:val="00F216CF"/>
    <w:rsid w:val="00F33F20"/>
    <w:rsid w:val="00F418CA"/>
    <w:rsid w:val="00F451B7"/>
    <w:rsid w:val="00F53356"/>
    <w:rsid w:val="00F55260"/>
    <w:rsid w:val="00F55C56"/>
    <w:rsid w:val="00F60537"/>
    <w:rsid w:val="00F609F5"/>
    <w:rsid w:val="00F6100D"/>
    <w:rsid w:val="00F61B5E"/>
    <w:rsid w:val="00F638E8"/>
    <w:rsid w:val="00F64CC3"/>
    <w:rsid w:val="00F656D8"/>
    <w:rsid w:val="00F75A74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AE4"/>
    <w:pPr>
      <w:widowControl/>
      <w:spacing w:before="0" w:after="0" w:line="240" w:lineRule="auto"/>
      <w:jc w:val="left"/>
    </w:pPr>
    <w:rPr>
      <w:rFonts w:eastAsia="SimSun" w:cs="Arial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AE4"/>
    <w:rPr>
      <w:rFonts w:ascii="Calibri" w:eastAsia="SimSun" w:hAnsi="Calibri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B54187-A17B-4F7E-97E1-5554468D8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4306</TotalTime>
  <Pages>8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104</cp:revision>
  <dcterms:created xsi:type="dcterms:W3CDTF">2015-05-26T13:41:00Z</dcterms:created>
  <dcterms:modified xsi:type="dcterms:W3CDTF">2023-09-07T06:50:00Z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