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C560" w14:textId="77777777" w:rsidR="001821F4" w:rsidRPr="005B7FA4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4E0DA135" w14:textId="77777777" w:rsidR="001821F4" w:rsidRPr="005B7FA4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7BEE43F8" w14:textId="77777777" w:rsidR="001821F4" w:rsidRPr="005B7FA4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7EB27980" w14:textId="77777777" w:rsidR="001821F4" w:rsidRPr="005B7FA4" w:rsidRDefault="001821F4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408D08DD" w14:textId="77777777" w:rsidR="00AA7905" w:rsidRPr="005B7FA4" w:rsidRDefault="00AA7905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7D99D6C1" w14:textId="77777777" w:rsidR="00AA7905" w:rsidRPr="005B7FA4" w:rsidRDefault="00AA7905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11D0AD77" w14:textId="77777777" w:rsidR="00AA7905" w:rsidRPr="005B7FA4" w:rsidRDefault="00AA7905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9B71BF" w14:textId="77777777" w:rsidR="00AA7905" w:rsidRPr="005B7FA4" w:rsidRDefault="00AA7905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1F6752C1" w14:textId="77777777" w:rsidR="00AA7905" w:rsidRPr="005B7FA4" w:rsidRDefault="00AA7905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59DE6996" w14:textId="77777777" w:rsidR="004F5E26" w:rsidRPr="005B7FA4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5B7FA4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44859787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5B7FA4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5412EF6E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5B7FA4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5B7FA4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7578438C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5B7FA4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5B7FA4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21C443FA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5B7FA4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5B7FA4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017099E0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="00993602" w:rsidRPr="005B7FA4">
        <w:rPr>
          <w:rFonts w:ascii="SimHei" w:eastAsia="SimHei" w:hAnsi="SimHei"/>
          <w:b/>
          <w:bCs/>
          <w:sz w:val="24"/>
          <w:szCs w:val="24"/>
        </w:rPr>
        <w:t>：</w:t>
      </w:r>
      <w:r w:rsidRPr="005B7FA4">
        <w:rPr>
          <w:rFonts w:ascii="SimHei" w:eastAsia="SimHei" w:hAnsi="SimHei"/>
          <w:b/>
          <w:bCs/>
          <w:sz w:val="24"/>
          <w:szCs w:val="24"/>
        </w:rPr>
        <w:t>治理——从神而来的权柄促进合一</w:t>
      </w:r>
    </w:p>
    <w:p w14:paraId="57CBE7DC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5B7FA4">
        <w:rPr>
          <w:rFonts w:ascii="SimHei" w:eastAsia="SimHei" w:hAnsi="SimHei"/>
          <w:b/>
          <w:bCs/>
          <w:sz w:val="24"/>
          <w:szCs w:val="24"/>
        </w:rPr>
        <w:t>：教会团契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5B7FA4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448AD9AF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5B7FA4">
        <w:rPr>
          <w:rFonts w:ascii="SimHei" w:eastAsia="SimHei" w:hAnsi="SimHei"/>
          <w:b/>
          <w:bCs/>
          <w:sz w:val="24"/>
          <w:szCs w:val="24"/>
        </w:rPr>
        <w:t>：对教会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5B7FA4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1DCDF00F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5B7FA4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007F2EFE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5B7FA4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5B7FA4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2A3A7AF3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5B7FA4">
        <w:rPr>
          <w:rFonts w:ascii="SimHei" w:eastAsia="SimHei" w:hAnsi="SimHei"/>
          <w:b/>
          <w:bCs/>
          <w:sz w:val="24"/>
          <w:szCs w:val="24"/>
        </w:rPr>
        <w:t>：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5B7FA4">
        <w:rPr>
          <w:rFonts w:ascii="SimHei" w:eastAsia="SimHei" w:hAnsi="SimHei"/>
          <w:b/>
          <w:bCs/>
          <w:sz w:val="24"/>
          <w:szCs w:val="24"/>
        </w:rPr>
        <w:t>——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5B7FA4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208B8A5B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5B7FA4">
        <w:rPr>
          <w:rFonts w:ascii="SimHei" w:eastAsia="SimHei" w:hAnsi="SimHei"/>
          <w:b/>
          <w:bCs/>
          <w:sz w:val="24"/>
          <w:szCs w:val="24"/>
        </w:rPr>
        <w:t>：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5B7FA4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5B7FA4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24478E61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5B7FA4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5B7FA4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682DDBBE" w14:textId="77777777" w:rsidR="001821F4" w:rsidRPr="005B7FA4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5B7FA4">
        <w:rPr>
          <w:rFonts w:ascii="SimHei" w:eastAsia="SimHei" w:hAnsi="SimHei"/>
          <w:b/>
          <w:bCs/>
          <w:sz w:val="24"/>
          <w:szCs w:val="24"/>
        </w:rPr>
        <w:t>：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5B7FA4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4253E892" w14:textId="77777777" w:rsidR="00616836" w:rsidRPr="005B7FA4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5B7FA4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5B7FA4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280DF16C" w14:textId="77777777" w:rsidR="000A1299" w:rsidRPr="005B7FA4" w:rsidRDefault="008360F0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十三</w:t>
      </w:r>
      <w:r w:rsidR="002853BB" w:rsidRPr="005B7FA4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传讲福音——合一的收获</w:t>
      </w:r>
    </w:p>
    <w:p w14:paraId="39F3818B" w14:textId="77777777" w:rsidR="00856014" w:rsidRPr="005B7FA4" w:rsidRDefault="00856014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/>
          <w:b/>
          <w:bCs/>
          <w:sz w:val="24"/>
          <w:szCs w:val="24"/>
        </w:rPr>
        <w:t>导论</w:t>
      </w:r>
    </w:p>
    <w:p w14:paraId="4DBD8C02" w14:textId="77777777" w:rsidR="008360F0" w:rsidRPr="005B7FA4" w:rsidRDefault="008360F0" w:rsidP="008360F0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教会</w:t>
      </w:r>
      <w:r w:rsidRPr="005B7FA4">
        <w:rPr>
          <w:rFonts w:ascii="SimHei" w:eastAsia="SimHei" w:hAnsi="SimHei"/>
          <w:b/>
          <w:bCs/>
          <w:sz w:val="24"/>
          <w:szCs w:val="24"/>
        </w:rPr>
        <w:t>是基督向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观看的世界</w:t>
      </w:r>
      <w:r w:rsidRPr="005B7FA4">
        <w:rPr>
          <w:rFonts w:ascii="SimHei" w:eastAsia="SimHei" w:hAnsi="SimHei"/>
          <w:b/>
          <w:bCs/>
          <w:sz w:val="24"/>
          <w:szCs w:val="24"/>
        </w:rPr>
        <w:t>做出的见证</w:t>
      </w:r>
    </w:p>
    <w:p w14:paraId="7BB112BF" w14:textId="77777777" w:rsidR="008360F0" w:rsidRPr="005B7FA4" w:rsidRDefault="008360F0" w:rsidP="008360F0">
      <w:pPr>
        <w:rPr>
          <w:rFonts w:ascii="SimHei" w:eastAsia="SimHei" w:hAnsi="SimHei"/>
          <w:b/>
          <w:bCs/>
          <w:sz w:val="24"/>
          <w:szCs w:val="24"/>
        </w:rPr>
      </w:pPr>
    </w:p>
    <w:p w14:paraId="53292A6A" w14:textId="77777777" w:rsidR="008360F0" w:rsidRPr="005B7FA4" w:rsidRDefault="008360F0" w:rsidP="008360F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约翰福音13:35</w:t>
      </w:r>
    </w:p>
    <w:p w14:paraId="6D4CF641" w14:textId="77777777" w:rsidR="008360F0" w:rsidRPr="005B7FA4" w:rsidRDefault="008360F0" w:rsidP="008360F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你们若有彼此相爱的心，众人因此就认出你们是我的门徒了。</w:t>
      </w:r>
    </w:p>
    <w:p w14:paraId="3C8FFBF9" w14:textId="77777777" w:rsidR="008360F0" w:rsidRPr="005B7FA4" w:rsidRDefault="008360F0" w:rsidP="008360F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7AC249B5" w14:textId="77777777" w:rsidR="008360F0" w:rsidRPr="005B7FA4" w:rsidRDefault="008360F0" w:rsidP="008360F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使徒行传2:44,47</w:t>
      </w:r>
    </w:p>
    <w:p w14:paraId="0A92A52F" w14:textId="77777777" w:rsidR="008360F0" w:rsidRPr="005B7FA4" w:rsidRDefault="008360F0" w:rsidP="008360F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信的人都在一处，凡物公用……主将得救的人天天加给他们。</w:t>
      </w:r>
    </w:p>
    <w:p w14:paraId="36D7BC70" w14:textId="77777777" w:rsidR="008360F0" w:rsidRPr="005B7FA4" w:rsidRDefault="008360F0" w:rsidP="008360F0">
      <w:pPr>
        <w:rPr>
          <w:rFonts w:ascii="SimHei" w:eastAsia="SimHei" w:hAnsi="SimHei"/>
          <w:b/>
          <w:bCs/>
          <w:sz w:val="24"/>
          <w:szCs w:val="24"/>
        </w:rPr>
      </w:pPr>
    </w:p>
    <w:p w14:paraId="0D64EFA7" w14:textId="77777777" w:rsidR="008360F0" w:rsidRPr="005B7FA4" w:rsidRDefault="008360F0" w:rsidP="008360F0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本课</w:t>
      </w:r>
      <w:r w:rsidRPr="005B7FA4">
        <w:rPr>
          <w:rFonts w:ascii="SimHei" w:eastAsia="SimHei" w:hAnsi="SimHei"/>
          <w:b/>
          <w:bCs/>
          <w:sz w:val="24"/>
          <w:szCs w:val="24"/>
        </w:rPr>
        <w:t>目标：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地方</w:t>
      </w:r>
      <w:r w:rsidRPr="005B7FA4">
        <w:rPr>
          <w:rFonts w:ascii="SimHei" w:eastAsia="SimHei" w:hAnsi="SimHei"/>
          <w:b/>
          <w:bCs/>
          <w:sz w:val="24"/>
          <w:szCs w:val="24"/>
        </w:rPr>
        <w:t>教会的共同生活如何可以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成为</w:t>
      </w:r>
      <w:r w:rsidRPr="005B7FA4">
        <w:rPr>
          <w:rFonts w:ascii="SimHei" w:eastAsia="SimHei" w:hAnsi="SimHei"/>
          <w:b/>
          <w:bCs/>
          <w:sz w:val="24"/>
          <w:szCs w:val="24"/>
        </w:rPr>
        <w:t>见证，以及我们如何在教会生活中应用圣经让我们看见的益处。</w:t>
      </w:r>
    </w:p>
    <w:p w14:paraId="744AA0C6" w14:textId="77777777" w:rsidR="008360F0" w:rsidRPr="005B7FA4" w:rsidRDefault="008360F0" w:rsidP="008360F0">
      <w:pPr>
        <w:rPr>
          <w:rFonts w:ascii="SimHei" w:eastAsia="SimHei" w:hAnsi="SimHei"/>
          <w:b/>
          <w:bCs/>
          <w:sz w:val="24"/>
          <w:szCs w:val="24"/>
        </w:rPr>
      </w:pPr>
    </w:p>
    <w:p w14:paraId="6E06B43A" w14:textId="77777777" w:rsidR="001E284F" w:rsidRPr="005B7FA4" w:rsidRDefault="001E284F" w:rsidP="001E284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5B7FA4">
        <w:rPr>
          <w:rFonts w:ascii="SimHei" w:eastAsia="SimHei" w:hAnsi="SimHei"/>
          <w:b/>
          <w:bCs/>
          <w:sz w:val="24"/>
          <w:szCs w:val="24"/>
        </w:rPr>
        <w:t>、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会众共同的见证具有独特的能力</w:t>
      </w:r>
    </w:p>
    <w:p w14:paraId="123D0F48" w14:textId="77777777" w:rsidR="008360F0" w:rsidRPr="005B7FA4" w:rsidRDefault="001E284F" w:rsidP="001E284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基督徒之间的合一是一种大有能力的见证</w:t>
      </w:r>
    </w:p>
    <w:p w14:paraId="4B7FFA86" w14:textId="77777777" w:rsidR="001E284F" w:rsidRPr="005B7FA4" w:rsidRDefault="001E284F" w:rsidP="001E284F">
      <w:p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5B7FA4">
        <w:rPr>
          <w:rFonts w:ascii="SimHei" w:eastAsia="SimHei" w:hAnsi="SimHei"/>
          <w:b/>
          <w:bCs/>
          <w:sz w:val="24"/>
          <w:szCs w:val="24"/>
        </w:rPr>
        <w:t>17:20-23</w:t>
      </w:r>
    </w:p>
    <w:p w14:paraId="07BAB775" w14:textId="77777777" w:rsidR="001E284F" w:rsidRPr="005B7FA4" w:rsidRDefault="001E284F" w:rsidP="001E284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我不但为这些人祈求，也为那些因他们的话信我的人祈求，使他们都合而为一；正如祢父在我里面，我在祢里面，使他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lastRenderedPageBreak/>
        <w:t>们也在我们里面，叫世人可以信祢差了我来。祢所赐给我的荣耀，我已赐给他们，使他们合而为一，象我们合而为一。我在他们里面，祢在我里面，使他们完完全全地合而为一，叫世人知道祢差了我来，也知道祢爱他们如同爱我一样。</w:t>
      </w:r>
    </w:p>
    <w:p w14:paraId="211CAFA4" w14:textId="77777777" w:rsidR="008360F0" w:rsidRPr="005B7FA4" w:rsidRDefault="008360F0" w:rsidP="001E284F">
      <w:pPr>
        <w:rPr>
          <w:rFonts w:ascii="SimHei" w:eastAsia="SimHei" w:hAnsi="SimHei"/>
          <w:b/>
          <w:bCs/>
          <w:sz w:val="24"/>
          <w:szCs w:val="24"/>
        </w:rPr>
      </w:pPr>
    </w:p>
    <w:p w14:paraId="648AD987" w14:textId="77777777" w:rsidR="001E284F" w:rsidRPr="005B7FA4" w:rsidRDefault="001E284F" w:rsidP="001E284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基督徒之间爱的彰显是一种大有能力的见证</w:t>
      </w:r>
    </w:p>
    <w:p w14:paraId="3DC7FDAA" w14:textId="77777777" w:rsidR="008360F0" w:rsidRPr="005B7FA4" w:rsidRDefault="001E284F" w:rsidP="001E284F">
      <w:p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约翰福音13:35（</w:t>
      </w:r>
      <w:r w:rsidRPr="005B7FA4">
        <w:rPr>
          <w:rFonts w:ascii="SimHei" w:eastAsia="SimHei" w:hAnsi="SimHei"/>
          <w:b/>
          <w:bCs/>
          <w:sz w:val="24"/>
          <w:szCs w:val="24"/>
        </w:rPr>
        <w:t>见上）</w:t>
      </w:r>
    </w:p>
    <w:p w14:paraId="3C5B32A2" w14:textId="77777777" w:rsidR="001E284F" w:rsidRPr="005B7FA4" w:rsidRDefault="001E284F" w:rsidP="001E284F">
      <w:pPr>
        <w:rPr>
          <w:rFonts w:ascii="SimHei" w:eastAsia="SimHei" w:hAnsi="SimHei"/>
          <w:b/>
          <w:bCs/>
          <w:sz w:val="24"/>
          <w:szCs w:val="24"/>
        </w:rPr>
      </w:pPr>
    </w:p>
    <w:p w14:paraId="11B23C75" w14:textId="77777777" w:rsidR="001E284F" w:rsidRPr="005B7FA4" w:rsidRDefault="001E284F" w:rsidP="001E284F">
      <w:p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马太福音5:16</w:t>
      </w:r>
    </w:p>
    <w:p w14:paraId="7DC6128B" w14:textId="77777777" w:rsidR="001E284F" w:rsidRPr="005B7FA4" w:rsidRDefault="001E284F" w:rsidP="001E284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你们的光也当这样照在人前，叫他们看见你们的好行为，便将荣耀归给你们在天上的父。</w:t>
      </w:r>
    </w:p>
    <w:p w14:paraId="32C2479F" w14:textId="77777777" w:rsidR="001E284F" w:rsidRPr="005B7FA4" w:rsidRDefault="001E284F" w:rsidP="001E284F">
      <w:pPr>
        <w:rPr>
          <w:rFonts w:ascii="SimHei" w:eastAsia="SimHei" w:hAnsi="SimHei"/>
          <w:b/>
          <w:bCs/>
          <w:sz w:val="24"/>
          <w:szCs w:val="24"/>
        </w:rPr>
      </w:pPr>
    </w:p>
    <w:p w14:paraId="6242729B" w14:textId="77777777" w:rsidR="001E284F" w:rsidRPr="005B7FA4" w:rsidRDefault="001E284F" w:rsidP="001E284F">
      <w:p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彼得前书2:12</w:t>
      </w:r>
    </w:p>
    <w:p w14:paraId="2A3387F7" w14:textId="77777777" w:rsidR="001E284F" w:rsidRPr="005B7FA4" w:rsidRDefault="001E284F" w:rsidP="001E284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你们在外邦人中，应当品行端正，叫那些毁谤你们是作恶的，因看见你们的好行为，便在鉴察的日子，归荣耀给神。</w:t>
      </w:r>
    </w:p>
    <w:p w14:paraId="15F3D88A" w14:textId="77777777" w:rsidR="001E284F" w:rsidRPr="005B7FA4" w:rsidRDefault="001E284F" w:rsidP="001E284F">
      <w:pPr>
        <w:rPr>
          <w:rFonts w:ascii="SimHei" w:eastAsia="SimHei" w:hAnsi="SimHei"/>
          <w:b/>
          <w:bCs/>
          <w:sz w:val="24"/>
          <w:szCs w:val="24"/>
        </w:rPr>
      </w:pPr>
    </w:p>
    <w:p w14:paraId="46C6D663" w14:textId="77777777" w:rsidR="001E284F" w:rsidRPr="005B7FA4" w:rsidRDefault="001E284F" w:rsidP="001E284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作为同一间教会里的人，我们帮助彼此的见证</w:t>
      </w:r>
    </w:p>
    <w:p w14:paraId="551B6CE7" w14:textId="77777777" w:rsidR="008360F0" w:rsidRPr="005B7FA4" w:rsidRDefault="008360F0" w:rsidP="001E284F">
      <w:pPr>
        <w:rPr>
          <w:rFonts w:ascii="SimHei" w:eastAsia="SimHei" w:hAnsi="SimHei"/>
          <w:b/>
          <w:bCs/>
          <w:sz w:val="24"/>
          <w:szCs w:val="24"/>
        </w:rPr>
      </w:pPr>
    </w:p>
    <w:p w14:paraId="182DCB10" w14:textId="77777777" w:rsidR="001E284F" w:rsidRPr="005B7FA4" w:rsidRDefault="001E284F" w:rsidP="001E284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集体的见证以一种独特的方式荣耀神</w:t>
      </w:r>
    </w:p>
    <w:p w14:paraId="2FD3E2EE" w14:textId="77777777" w:rsidR="001E284F" w:rsidRPr="005B7FA4" w:rsidRDefault="001E284F" w:rsidP="001E284F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6EB58E30" w14:textId="77777777" w:rsidR="001E284F" w:rsidRPr="005B7FA4" w:rsidRDefault="001E284F" w:rsidP="001E284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5B7FA4">
        <w:rPr>
          <w:rFonts w:ascii="SimHei" w:eastAsia="SimHei" w:hAnsi="SimHei"/>
          <w:b/>
          <w:bCs/>
          <w:sz w:val="24"/>
          <w:szCs w:val="24"/>
        </w:rPr>
        <w:t>、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我们的教会</w:t>
      </w:r>
      <w:r w:rsidRPr="005B7FA4">
        <w:rPr>
          <w:rFonts w:ascii="SimHei" w:eastAsia="SimHei" w:hAnsi="SimHei"/>
          <w:b/>
          <w:bCs/>
          <w:sz w:val="24"/>
          <w:szCs w:val="24"/>
        </w:rPr>
        <w:t>生活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如何成为更好的见证？</w:t>
      </w:r>
    </w:p>
    <w:p w14:paraId="461CBD73" w14:textId="77777777" w:rsidR="001E284F" w:rsidRPr="005B7FA4" w:rsidRDefault="00AA7905" w:rsidP="00AA7905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让非基督徒接触我们的教会生活</w:t>
      </w:r>
    </w:p>
    <w:p w14:paraId="579CC1E9" w14:textId="77777777" w:rsidR="00AA7905" w:rsidRPr="005B7FA4" w:rsidRDefault="00AA7905" w:rsidP="00AA7905">
      <w:pPr>
        <w:pStyle w:val="ListParagraph"/>
        <w:widowControl w:val="0"/>
        <w:numPr>
          <w:ilvl w:val="0"/>
          <w:numId w:val="45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刻意在今天聚会结束之后与你不认识的人交谈。</w:t>
      </w:r>
    </w:p>
    <w:p w14:paraId="33C7FF62" w14:textId="77777777" w:rsidR="00AA7905" w:rsidRPr="005B7FA4" w:rsidRDefault="00AA7905" w:rsidP="00AA7905">
      <w:pPr>
        <w:pStyle w:val="ListParagraph"/>
        <w:widowControl w:val="0"/>
        <w:numPr>
          <w:ilvl w:val="0"/>
          <w:numId w:val="45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同时在家中招待非基督徒朋友和教会成员。</w:t>
      </w:r>
    </w:p>
    <w:p w14:paraId="1A9D101F" w14:textId="77777777" w:rsidR="00AA7905" w:rsidRPr="005B7FA4" w:rsidRDefault="00AA7905" w:rsidP="00AA7905">
      <w:pPr>
        <w:pStyle w:val="ListParagraph"/>
        <w:widowControl w:val="0"/>
        <w:numPr>
          <w:ilvl w:val="0"/>
          <w:numId w:val="45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我们举行洗礼时，邀请非基督徒朋友参加。</w:t>
      </w:r>
    </w:p>
    <w:p w14:paraId="16802D9C" w14:textId="77777777" w:rsidR="00AA7905" w:rsidRPr="005B7FA4" w:rsidRDefault="00AA7905" w:rsidP="00AA7905">
      <w:pPr>
        <w:pStyle w:val="ListParagraph"/>
        <w:widowControl w:val="0"/>
        <w:numPr>
          <w:ilvl w:val="0"/>
          <w:numId w:val="45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参与其他教会</w:t>
      </w:r>
      <w:r w:rsidRPr="005B7FA4">
        <w:rPr>
          <w:rFonts w:ascii="SimHei" w:eastAsia="SimHei" w:hAnsi="SimHei"/>
          <w:b/>
          <w:bCs/>
          <w:sz w:val="24"/>
          <w:szCs w:val="24"/>
        </w:rPr>
        <w:t>成员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参加的福音</w:t>
      </w:r>
      <w:r w:rsidRPr="005B7FA4">
        <w:rPr>
          <w:rFonts w:ascii="SimHei" w:eastAsia="SimHei" w:hAnsi="SimHei"/>
          <w:b/>
          <w:bCs/>
          <w:sz w:val="24"/>
          <w:szCs w:val="24"/>
        </w:rPr>
        <w:t>事工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E6283ED" w14:textId="77777777" w:rsidR="00AA7905" w:rsidRPr="005B7FA4" w:rsidRDefault="00AA7905" w:rsidP="00AA7905">
      <w:pPr>
        <w:rPr>
          <w:rFonts w:ascii="SimHei" w:eastAsia="SimHei" w:hAnsi="SimHei"/>
          <w:b/>
          <w:bCs/>
          <w:sz w:val="24"/>
          <w:szCs w:val="24"/>
        </w:rPr>
      </w:pPr>
    </w:p>
    <w:p w14:paraId="346BF52A" w14:textId="77777777" w:rsidR="00AA7905" w:rsidRPr="005B7FA4" w:rsidRDefault="00AA7905" w:rsidP="00AA7905">
      <w:pPr>
        <w:rPr>
          <w:rFonts w:ascii="SimHei" w:eastAsia="SimHei" w:hAnsi="SimHei"/>
          <w:b/>
          <w:bCs/>
          <w:sz w:val="24"/>
          <w:szCs w:val="24"/>
        </w:rPr>
      </w:pPr>
    </w:p>
    <w:p w14:paraId="2CA90C79" w14:textId="77777777" w:rsidR="00AA7905" w:rsidRPr="005B7FA4" w:rsidRDefault="00AA7905" w:rsidP="00AA7905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与非基督徒谈论我们的教会生活</w:t>
      </w:r>
    </w:p>
    <w:p w14:paraId="6C504AFB" w14:textId="77777777" w:rsidR="00DF6F26" w:rsidRPr="005B7FA4" w:rsidRDefault="00DF6F26" w:rsidP="00AA7905">
      <w:pPr>
        <w:rPr>
          <w:rFonts w:ascii="SimHei" w:eastAsia="SimHei" w:hAnsi="SimHei"/>
          <w:b/>
          <w:bCs/>
          <w:sz w:val="24"/>
          <w:szCs w:val="24"/>
        </w:rPr>
      </w:pPr>
    </w:p>
    <w:p w14:paraId="5F5974E5" w14:textId="77777777" w:rsidR="00AA7905" w:rsidRPr="005B7FA4" w:rsidRDefault="00AA7905" w:rsidP="00AA7905">
      <w:pPr>
        <w:rPr>
          <w:rFonts w:ascii="SimHei" w:eastAsia="SimHei" w:hAnsi="SimHei"/>
          <w:b/>
          <w:bCs/>
          <w:sz w:val="24"/>
          <w:szCs w:val="24"/>
        </w:rPr>
      </w:pPr>
    </w:p>
    <w:p w14:paraId="05E65CD2" w14:textId="77777777" w:rsidR="00AA7905" w:rsidRPr="005B7FA4" w:rsidRDefault="00AA7905" w:rsidP="00AA790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5B7FA4">
        <w:rPr>
          <w:rFonts w:ascii="SimHei" w:eastAsia="SimHei" w:hAnsi="SimHei"/>
          <w:b/>
          <w:bCs/>
          <w:sz w:val="24"/>
          <w:szCs w:val="24"/>
        </w:rPr>
        <w:t>、</w:t>
      </w:r>
      <w:r w:rsidRPr="005B7FA4">
        <w:rPr>
          <w:rFonts w:ascii="SimHei" w:eastAsia="SimHei" w:hAnsi="SimHei" w:hint="eastAsia"/>
          <w:b/>
          <w:bCs/>
          <w:sz w:val="24"/>
          <w:szCs w:val="24"/>
        </w:rPr>
        <w:t>课程反思</w:t>
      </w:r>
    </w:p>
    <w:p w14:paraId="71839FC8" w14:textId="77777777" w:rsidR="00AA7905" w:rsidRPr="005B7FA4" w:rsidRDefault="00AA7905" w:rsidP="00AA7905">
      <w:p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以弗所书3:10</w:t>
      </w:r>
    </w:p>
    <w:p w14:paraId="61959E09" w14:textId="77777777" w:rsidR="00AA7905" w:rsidRPr="005B7FA4" w:rsidRDefault="00AA7905" w:rsidP="00AA7905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为要藉着教会使天上执政的，掌权的，现在得知神百般的智慧。</w:t>
      </w:r>
    </w:p>
    <w:p w14:paraId="43DCAC24" w14:textId="77777777" w:rsidR="00AA7905" w:rsidRPr="005B7FA4" w:rsidRDefault="00AA7905" w:rsidP="00AA7905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03C4B800" w14:textId="77777777" w:rsidR="00AA7905" w:rsidRPr="005B7FA4" w:rsidRDefault="00AA7905" w:rsidP="00AA7905">
      <w:p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以弗所书4:1-6</w:t>
      </w:r>
    </w:p>
    <w:p w14:paraId="2CD38017" w14:textId="77777777" w:rsidR="00AA7905" w:rsidRPr="005B7FA4" w:rsidRDefault="00AA7905" w:rsidP="00AA7905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我为主被囚的劝你们，既然蒙召，行事为人就当与蒙召的恩相称。凡事谦虚，温柔，忍耐，用爱心互相宽容，用和平彼此联络，竭力保守圣灵所赐合而为一的心。身体只有一个，圣灵只有一个，正如你们蒙召，同有一个指望，一主，一信，一洗，一神，就是众人的父，超乎众人之上，贯乎众人之中，也住在众人之内。</w:t>
      </w:r>
    </w:p>
    <w:p w14:paraId="48E5ACA6" w14:textId="77777777" w:rsidR="00AA7905" w:rsidRPr="005B7FA4" w:rsidRDefault="00AA7905" w:rsidP="00AA7905">
      <w:pPr>
        <w:rPr>
          <w:rFonts w:ascii="SimHei" w:eastAsia="SimHei" w:hAnsi="SimHei"/>
          <w:b/>
          <w:bCs/>
          <w:sz w:val="24"/>
          <w:szCs w:val="24"/>
        </w:rPr>
      </w:pPr>
    </w:p>
    <w:p w14:paraId="2E1D4249" w14:textId="77777777" w:rsidR="00AA7905" w:rsidRPr="005B7FA4" w:rsidRDefault="00AA7905" w:rsidP="00AA7905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保守福音的信息</w:t>
      </w:r>
    </w:p>
    <w:p w14:paraId="3384A62A" w14:textId="77777777" w:rsidR="00AA7905" w:rsidRPr="005B7FA4" w:rsidRDefault="00AA7905" w:rsidP="00AA7905">
      <w:pPr>
        <w:rPr>
          <w:rFonts w:ascii="SimHei" w:eastAsia="SimHei" w:hAnsi="SimHei"/>
          <w:b/>
          <w:bCs/>
          <w:sz w:val="24"/>
          <w:szCs w:val="24"/>
        </w:rPr>
      </w:pPr>
    </w:p>
    <w:p w14:paraId="02E76337" w14:textId="77777777" w:rsidR="00AA7905" w:rsidRPr="005B7FA4" w:rsidRDefault="00AA7905" w:rsidP="00AA7905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5B7FA4">
        <w:rPr>
          <w:rFonts w:ascii="SimHei" w:eastAsia="SimHei" w:hAnsi="SimHei" w:hint="eastAsia"/>
          <w:b/>
          <w:bCs/>
          <w:sz w:val="24"/>
          <w:szCs w:val="24"/>
        </w:rPr>
        <w:t>彼此相爱</w:t>
      </w:r>
    </w:p>
    <w:sectPr w:rsidR="00AA7905" w:rsidRPr="005B7FA4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B109D9B-12ED-479C-A68C-FB5798C3E501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47B3"/>
    <w:multiLevelType w:val="hybridMultilevel"/>
    <w:tmpl w:val="1F4638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3D2C2C"/>
    <w:multiLevelType w:val="hybridMultilevel"/>
    <w:tmpl w:val="91C476E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B7E63"/>
    <w:multiLevelType w:val="hybridMultilevel"/>
    <w:tmpl w:val="C5F00CFC"/>
    <w:lvl w:ilvl="0" w:tplc="849E3ABC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0C5B2A7C"/>
    <w:multiLevelType w:val="hybridMultilevel"/>
    <w:tmpl w:val="359E6A3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F5704"/>
    <w:multiLevelType w:val="hybridMultilevel"/>
    <w:tmpl w:val="9A728B7E"/>
    <w:lvl w:ilvl="0" w:tplc="860AC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9A3E5A"/>
    <w:multiLevelType w:val="hybridMultilevel"/>
    <w:tmpl w:val="79BC9C08"/>
    <w:lvl w:ilvl="0" w:tplc="286E7B1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04D04DA"/>
    <w:multiLevelType w:val="hybridMultilevel"/>
    <w:tmpl w:val="89309908"/>
    <w:lvl w:ilvl="0" w:tplc="040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4A5F59"/>
    <w:multiLevelType w:val="hybridMultilevel"/>
    <w:tmpl w:val="5B8808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31F4933"/>
    <w:multiLevelType w:val="hybridMultilevel"/>
    <w:tmpl w:val="E130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6F6E"/>
    <w:multiLevelType w:val="hybridMultilevel"/>
    <w:tmpl w:val="E57EAA6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59F3A9B"/>
    <w:multiLevelType w:val="hybridMultilevel"/>
    <w:tmpl w:val="28A6E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8F49F8"/>
    <w:multiLevelType w:val="hybridMultilevel"/>
    <w:tmpl w:val="2F5E6F1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4A345D8"/>
    <w:multiLevelType w:val="hybridMultilevel"/>
    <w:tmpl w:val="5F887F9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29753309"/>
    <w:multiLevelType w:val="hybridMultilevel"/>
    <w:tmpl w:val="281044A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2DD87D29"/>
    <w:multiLevelType w:val="hybridMultilevel"/>
    <w:tmpl w:val="D0BAEC38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FCB40E1"/>
    <w:multiLevelType w:val="hybridMultilevel"/>
    <w:tmpl w:val="79529CD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21760B5"/>
    <w:multiLevelType w:val="hybridMultilevel"/>
    <w:tmpl w:val="714CE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7E3314"/>
    <w:multiLevelType w:val="hybridMultilevel"/>
    <w:tmpl w:val="8DA2E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4B60F8"/>
    <w:multiLevelType w:val="hybridMultilevel"/>
    <w:tmpl w:val="A7446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A6694F"/>
    <w:multiLevelType w:val="hybridMultilevel"/>
    <w:tmpl w:val="8876A81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B3656DD"/>
    <w:multiLevelType w:val="hybridMultilevel"/>
    <w:tmpl w:val="572A3BA8"/>
    <w:lvl w:ilvl="0" w:tplc="D9505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C1070"/>
    <w:multiLevelType w:val="hybridMultilevel"/>
    <w:tmpl w:val="CEDC69C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23528E9"/>
    <w:multiLevelType w:val="hybridMultilevel"/>
    <w:tmpl w:val="7068E40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F109BE"/>
    <w:multiLevelType w:val="hybridMultilevel"/>
    <w:tmpl w:val="C0DAE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1568DB"/>
    <w:multiLevelType w:val="hybridMultilevel"/>
    <w:tmpl w:val="EB581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E103E"/>
    <w:multiLevelType w:val="hybridMultilevel"/>
    <w:tmpl w:val="A9468D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6CC4822"/>
    <w:multiLevelType w:val="hybridMultilevel"/>
    <w:tmpl w:val="E372480C"/>
    <w:lvl w:ilvl="0" w:tplc="D576AA84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B204A89"/>
    <w:multiLevelType w:val="hybridMultilevel"/>
    <w:tmpl w:val="0A6888E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0C0D4E"/>
    <w:multiLevelType w:val="hybridMultilevel"/>
    <w:tmpl w:val="5C76936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D487675"/>
    <w:multiLevelType w:val="hybridMultilevel"/>
    <w:tmpl w:val="0C4068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503288"/>
    <w:multiLevelType w:val="hybridMultilevel"/>
    <w:tmpl w:val="5428DC86"/>
    <w:lvl w:ilvl="0" w:tplc="D576AA84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1307425"/>
    <w:multiLevelType w:val="hybridMultilevel"/>
    <w:tmpl w:val="A1BE99D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52607AEE"/>
    <w:multiLevelType w:val="hybridMultilevel"/>
    <w:tmpl w:val="AB3835F6"/>
    <w:lvl w:ilvl="0" w:tplc="D576AA84">
      <w:start w:val="1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40B7335"/>
    <w:multiLevelType w:val="hybridMultilevel"/>
    <w:tmpl w:val="2584AC2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4AB694C"/>
    <w:multiLevelType w:val="hybridMultilevel"/>
    <w:tmpl w:val="EEF0275C"/>
    <w:lvl w:ilvl="0" w:tplc="D9505B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C126867"/>
    <w:multiLevelType w:val="hybridMultilevel"/>
    <w:tmpl w:val="4048629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5E955633"/>
    <w:multiLevelType w:val="hybridMultilevel"/>
    <w:tmpl w:val="B6208FD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09036C6"/>
    <w:multiLevelType w:val="hybridMultilevel"/>
    <w:tmpl w:val="F86E3D3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3CF569D"/>
    <w:multiLevelType w:val="hybridMultilevel"/>
    <w:tmpl w:val="01D8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620E8E"/>
    <w:multiLevelType w:val="hybridMultilevel"/>
    <w:tmpl w:val="0CD6BF56"/>
    <w:lvl w:ilvl="0" w:tplc="849E3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2" w15:restartNumberingAfterBreak="0">
    <w:nsid w:val="691F2532"/>
    <w:multiLevelType w:val="hybridMultilevel"/>
    <w:tmpl w:val="4AAC0B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69D614E1"/>
    <w:multiLevelType w:val="hybridMultilevel"/>
    <w:tmpl w:val="FC42123A"/>
    <w:lvl w:ilvl="0" w:tplc="5330C81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E846A05"/>
    <w:multiLevelType w:val="hybridMultilevel"/>
    <w:tmpl w:val="154694C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99964549">
    <w:abstractNumId w:val="30"/>
  </w:num>
  <w:num w:numId="2" w16cid:durableId="1283415101">
    <w:abstractNumId w:val="22"/>
  </w:num>
  <w:num w:numId="3" w16cid:durableId="1370102749">
    <w:abstractNumId w:val="26"/>
  </w:num>
  <w:num w:numId="4" w16cid:durableId="369691891">
    <w:abstractNumId w:val="31"/>
  </w:num>
  <w:num w:numId="5" w16cid:durableId="1077941523">
    <w:abstractNumId w:val="43"/>
  </w:num>
  <w:num w:numId="6" w16cid:durableId="1029799798">
    <w:abstractNumId w:val="11"/>
  </w:num>
  <w:num w:numId="7" w16cid:durableId="864750473">
    <w:abstractNumId w:val="9"/>
  </w:num>
  <w:num w:numId="8" w16cid:durableId="675767614">
    <w:abstractNumId w:val="15"/>
  </w:num>
  <w:num w:numId="9" w16cid:durableId="1171215671">
    <w:abstractNumId w:val="7"/>
  </w:num>
  <w:num w:numId="10" w16cid:durableId="299923453">
    <w:abstractNumId w:val="29"/>
  </w:num>
  <w:num w:numId="11" w16cid:durableId="660275623">
    <w:abstractNumId w:val="4"/>
  </w:num>
  <w:num w:numId="12" w16cid:durableId="247228286">
    <w:abstractNumId w:val="40"/>
  </w:num>
  <w:num w:numId="13" w16cid:durableId="383260039">
    <w:abstractNumId w:val="24"/>
  </w:num>
  <w:num w:numId="14" w16cid:durableId="992875600">
    <w:abstractNumId w:val="10"/>
  </w:num>
  <w:num w:numId="15" w16cid:durableId="2121024984">
    <w:abstractNumId w:val="17"/>
  </w:num>
  <w:num w:numId="16" w16cid:durableId="407699949">
    <w:abstractNumId w:val="20"/>
  </w:num>
  <w:num w:numId="17" w16cid:durableId="1137069654">
    <w:abstractNumId w:val="37"/>
  </w:num>
  <w:num w:numId="18" w16cid:durableId="1195079447">
    <w:abstractNumId w:val="5"/>
  </w:num>
  <w:num w:numId="19" w16cid:durableId="823662855">
    <w:abstractNumId w:val="12"/>
  </w:num>
  <w:num w:numId="20" w16cid:durableId="1922173067">
    <w:abstractNumId w:val="13"/>
  </w:num>
  <w:num w:numId="21" w16cid:durableId="1006706862">
    <w:abstractNumId w:val="2"/>
  </w:num>
  <w:num w:numId="22" w16cid:durableId="416900765">
    <w:abstractNumId w:val="36"/>
  </w:num>
  <w:num w:numId="23" w16cid:durableId="615407956">
    <w:abstractNumId w:val="8"/>
  </w:num>
  <w:num w:numId="24" w16cid:durableId="439957922">
    <w:abstractNumId w:val="16"/>
  </w:num>
  <w:num w:numId="25" w16cid:durableId="1463226373">
    <w:abstractNumId w:val="18"/>
  </w:num>
  <w:num w:numId="26" w16cid:durableId="1688404944">
    <w:abstractNumId w:val="25"/>
  </w:num>
  <w:num w:numId="27" w16cid:durableId="1466583832">
    <w:abstractNumId w:val="0"/>
  </w:num>
  <w:num w:numId="28" w16cid:durableId="750276052">
    <w:abstractNumId w:val="35"/>
  </w:num>
  <w:num w:numId="29" w16cid:durableId="1932860038">
    <w:abstractNumId w:val="38"/>
  </w:num>
  <w:num w:numId="30" w16cid:durableId="1557742640">
    <w:abstractNumId w:val="21"/>
  </w:num>
  <w:num w:numId="31" w16cid:durableId="1413889402">
    <w:abstractNumId w:val="23"/>
  </w:num>
  <w:num w:numId="32" w16cid:durableId="1893075941">
    <w:abstractNumId w:val="19"/>
  </w:num>
  <w:num w:numId="33" w16cid:durableId="1141581053">
    <w:abstractNumId w:val="3"/>
  </w:num>
  <w:num w:numId="34" w16cid:durableId="19821528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21792015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063016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57785185">
    <w:abstractNumId w:val="6"/>
  </w:num>
  <w:num w:numId="38" w16cid:durableId="1056663445">
    <w:abstractNumId w:val="1"/>
  </w:num>
  <w:num w:numId="39" w16cid:durableId="1451626005">
    <w:abstractNumId w:val="33"/>
  </w:num>
  <w:num w:numId="40" w16cid:durableId="1271356317">
    <w:abstractNumId w:val="42"/>
  </w:num>
  <w:num w:numId="41" w16cid:durableId="1068846733">
    <w:abstractNumId w:val="27"/>
  </w:num>
  <w:num w:numId="42" w16cid:durableId="1740245153">
    <w:abstractNumId w:val="34"/>
  </w:num>
  <w:num w:numId="43" w16cid:durableId="1500850340">
    <w:abstractNumId w:val="32"/>
  </w:num>
  <w:num w:numId="44" w16cid:durableId="820921906">
    <w:abstractNumId w:val="14"/>
  </w:num>
  <w:num w:numId="45" w16cid:durableId="991064152">
    <w:abstractNumId w:val="41"/>
  </w:num>
  <w:num w:numId="46" w16cid:durableId="364794191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17660263">
    <w:abstractNumId w:val="4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821F4"/>
    <w:rsid w:val="001E284F"/>
    <w:rsid w:val="002853BB"/>
    <w:rsid w:val="00294FFB"/>
    <w:rsid w:val="004C1759"/>
    <w:rsid w:val="004F5E26"/>
    <w:rsid w:val="005A04DF"/>
    <w:rsid w:val="005B7FA4"/>
    <w:rsid w:val="00616836"/>
    <w:rsid w:val="00663FA3"/>
    <w:rsid w:val="00686A6C"/>
    <w:rsid w:val="006C6BB9"/>
    <w:rsid w:val="0072079B"/>
    <w:rsid w:val="00781D18"/>
    <w:rsid w:val="008360F0"/>
    <w:rsid w:val="00856014"/>
    <w:rsid w:val="00993602"/>
    <w:rsid w:val="00AA7905"/>
    <w:rsid w:val="00B41107"/>
    <w:rsid w:val="00B94832"/>
    <w:rsid w:val="00BF2740"/>
    <w:rsid w:val="00C358A9"/>
    <w:rsid w:val="00C418AC"/>
    <w:rsid w:val="00CF0C50"/>
    <w:rsid w:val="00D1131B"/>
    <w:rsid w:val="00D354B1"/>
    <w:rsid w:val="00D912D3"/>
    <w:rsid w:val="00DF6F26"/>
    <w:rsid w:val="00E6198C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6AF1B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19511E-9FF9-4719-8DBB-7EE85D4D1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A0BE9-7D6D-4607-BD5C-66BD44E7F8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4BD476-E086-41D2-8214-941586BB97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18</cp:revision>
  <dcterms:created xsi:type="dcterms:W3CDTF">2015-05-26T13:45:00Z</dcterms:created>
  <dcterms:modified xsi:type="dcterms:W3CDTF">2023-09-08T02:43:00Z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