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DF145D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DF145D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DF145D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4B4ABFCE" w14:textId="34EDB2E0" w:rsidR="003F65AF" w:rsidRPr="00DF145D" w:rsidRDefault="00616E34" w:rsidP="00DE298E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DF145D">
        <w:rPr>
          <w:rFonts w:ascii="SimHei" w:eastAsia="SimHei" w:hAnsi="SimHei" w:hint="eastAsia"/>
          <w:b/>
          <w:sz w:val="24"/>
          <w:lang w:eastAsia="zh-CN"/>
        </w:rPr>
        <w:t>第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七</w:t>
      </w:r>
      <w:r w:rsidR="00ED731C" w:rsidRPr="00DF145D">
        <w:rPr>
          <w:rFonts w:ascii="SimHei" w:eastAsia="SimHei" w:hAnsi="SimHei" w:hint="eastAsia"/>
          <w:b/>
          <w:sz w:val="24"/>
          <w:lang w:eastAsia="zh-CN"/>
        </w:rPr>
        <w:t>讲</w:t>
      </w:r>
      <w:r w:rsidRPr="00DF145D">
        <w:rPr>
          <w:rFonts w:ascii="SimHei" w:eastAsia="SimHei" w:hAnsi="SimHei" w:hint="eastAsia"/>
          <w:b/>
          <w:sz w:val="24"/>
          <w:lang w:eastAsia="zh-CN"/>
        </w:rPr>
        <w:t>：</w:t>
      </w:r>
      <w:bookmarkEnd w:id="0"/>
      <w:r w:rsidR="00DE298E" w:rsidRPr="00DF145D">
        <w:rPr>
          <w:rFonts w:ascii="SimHei" w:eastAsia="SimHei" w:hAnsi="SimHei" w:hint="eastAsia"/>
          <w:b/>
          <w:sz w:val="24"/>
          <w:lang w:eastAsia="zh-CN"/>
        </w:rPr>
        <w:t>传福音给万</w:t>
      </w:r>
      <w:bookmarkStart w:id="1" w:name="_Hlk523835004"/>
      <w:r w:rsidR="00EB13FB" w:rsidRPr="00DF145D">
        <w:rPr>
          <w:rFonts w:ascii="SimHei" w:eastAsia="SimHei" w:hAnsi="SimHei" w:hint="eastAsia"/>
          <w:b/>
          <w:sz w:val="24"/>
          <w:lang w:eastAsia="zh-CN"/>
        </w:rPr>
        <w:t>民</w:t>
      </w:r>
    </w:p>
    <w:p w14:paraId="55739992" w14:textId="31D2AA27" w:rsidR="00863DA3" w:rsidRPr="00DF145D" w:rsidRDefault="00DE298E" w:rsidP="00DE298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DF145D">
        <w:rPr>
          <w:rFonts w:ascii="SimHei" w:eastAsia="SimHei" w:hAnsi="SimHei" w:hint="eastAsia"/>
          <w:bCs w:val="0"/>
          <w:sz w:val="24"/>
          <w:szCs w:val="24"/>
        </w:rPr>
        <w:t>导论</w:t>
      </w:r>
    </w:p>
    <w:p w14:paraId="0C85FB8B" w14:textId="696EBEFA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前几周，我们讨论了宣教的根基和宣教的紧迫性。根据圣经，我们看到，宣教的根基就是神热切渴望看到，藉着施恩于罪人，祂的名得着荣耀。我们还看到，把福音传到万国的任务特别紧迫，因为人只有真正地相信基督，才能得拯救，逃避神对罪的义怒。</w:t>
      </w:r>
    </w:p>
    <w:p w14:paraId="6A0438B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今天的课上，我们要更具体地讨论这个问题，特别是海外宣教。神对海外宣教有没有计划？我们能够知道这个计划吗？作为一间教会，差派工人到海外宣教的过程中，有什么特别需要考虑的吗？</w:t>
      </w:r>
    </w:p>
    <w:p w14:paraId="0B916EA0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为了帮助我们思考这个问题，我们来看一个例子。假设有两艘正在下沉的船。两艘船都装满了人，而且下沉的速度一样快。你负责带领一支救援队，开着两艘船赶到第一艘沉船的现场，在远处是第二艘沉船，形势同样危急，而且时间紧迫，资源也有限。那么，这时候你会怎么做呢？如果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你集中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人力物力去抢救离你最近的船上的乘客，而不是分派一艘船去救另一艘沉船的人，那么你也许会救活更多人。从实用角度来分析，全力以赴去拯救离你最近的船，合情合理。</w:t>
      </w:r>
    </w:p>
    <w:p w14:paraId="76421C9F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神会不会让我们以同样的方式来分析，然后决定去海外什么地方传福音呢？如果我们这样分析宣教事工，难道我们不是应该去人口最多，宗教信仰最自由，交通最便利，生活条件最舒适的地方宣教吗？</w:t>
      </w:r>
    </w:p>
    <w:p w14:paraId="53E4F88D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在说到是否有可能知道神的宣教计划之前，先来澄清一下问这个问题的意思。我们不是在暗示神会向我们启示祂的详细计划，具体到每个行程、每次旅行、以及全部的传福音对话。神当然有详细的计划，但是祂决定不向我们完全启示祂的计划。尽管如此，我们至少可以对祂的伟大计划有些许了解。</w:t>
      </w:r>
    </w:p>
    <w:p w14:paraId="12200EDE" w14:textId="0B2BB36B" w:rsidR="00DE298E" w:rsidRPr="00DF145D" w:rsidRDefault="00DE298E" w:rsidP="00DE298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DF145D">
        <w:rPr>
          <w:rFonts w:ascii="SimHei" w:eastAsia="SimHei" w:hAnsi="SimHei" w:hint="eastAsia"/>
          <w:bCs w:val="0"/>
          <w:sz w:val="24"/>
          <w:szCs w:val="24"/>
        </w:rPr>
        <w:t>神对宣教的大使命——太28:18-20</w:t>
      </w:r>
    </w:p>
    <w:p w14:paraId="7D308FA1" w14:textId="6A4B0189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我们可以从基督对福音工作的使命，也就是我们常说的马太福音28章的“大使命”开始，来看神对宣教计划的启示。太28:18-20：</w:t>
      </w:r>
    </w:p>
    <w:p w14:paraId="580CDC82" w14:textId="77777777" w:rsidR="00DE298E" w:rsidRPr="00DF145D" w:rsidRDefault="00DE298E" w:rsidP="00DE298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 xml:space="preserve"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 </w:t>
      </w:r>
    </w:p>
    <w:p w14:paraId="68F03FB6" w14:textId="5EDCCF62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在这个命令中，我们看到神对宣教计划至少有三个方面清晰而具体的启示。</w:t>
      </w:r>
    </w:p>
    <w:p w14:paraId="373780FB" w14:textId="00745560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首先，我们要去到万民中。因此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神希望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我们去到全世界各个角落，而不只是去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那些果效最大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，或者结果最多的地方。</w:t>
      </w:r>
    </w:p>
    <w:p w14:paraId="6FEBAB2A" w14:textId="4AFE6601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使徒保罗的宣教之旅就说明了这点。在罗马书15章，保罗说，他立了志向，不在基督的名被称过的地方传福音，免得建造在别人的根基上。（参考使徒行传他的行程）</w:t>
      </w:r>
    </w:p>
    <w:p w14:paraId="3F51B0C9" w14:textId="1C9C0FDA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其次，我们不仅要去，也要凡事教导，使万民做主的门徒。</w:t>
      </w:r>
    </w:p>
    <w:p w14:paraId="31062D96" w14:textId="2A18EFB8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最后，我们要满怀信心地去，相信基督的工作必会成就。我们怎么知道这一点呢？在经文18节，基督宣称天上地下的权柄都属于祂，因此命令门徒要去。由于这个原因，我们看到19节中用了“所以”这个词，我们要去使万民做主的门徒。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“所以”这个词，这两句</w:t>
      </w:r>
      <w:r w:rsidRPr="00DF145D">
        <w:rPr>
          <w:rFonts w:ascii="SimHei" w:eastAsia="SimHei" w:hAnsi="SimHei" w:hint="eastAsia"/>
          <w:b/>
          <w:sz w:val="24"/>
          <w:lang w:eastAsia="zh-CN"/>
        </w:rPr>
        <w:lastRenderedPageBreak/>
        <w:t>经文就是因果关系。</w:t>
      </w:r>
    </w:p>
    <w:p w14:paraId="4B6402BF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所以我们知道，我们要去使万民做主的门徒，而且神的旨意将会成就，因为所有的权柄已经赐给基督了。</w:t>
      </w:r>
    </w:p>
    <w:p w14:paraId="56CA32C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</w:p>
    <w:p w14:paraId="07081C13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但是如果我们只是要到每个国家去，使人做基督的门徒，那么这个任务不是已经完成了吗？难道我们不应该立即结束这门课程，转去上为人父母或者其它课程吗？我的意思是，福音不是已经传遍地上的每一个国家了吗？我认为地球上每个国家都有基督教会。甚至在沙特阿拉伯，这个极端镇压宗教自由的国家里，不是已经有教会了吗？（虽然大部分还是地下教会）</w:t>
      </w:r>
    </w:p>
    <w:p w14:paraId="227F6AD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尽管如此，基督徒还是不断地向外差派宣教士，并且常常谈到大使命尚未完成。而且还特意差派宣教士到艰苦的地方去，那里的人似乎很难归信。</w:t>
      </w:r>
    </w:p>
    <w:p w14:paraId="0D326844" w14:textId="19B1314D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你觉得其中的原因是什么呢？是不是他们不了解最新情况？还是我们在这段经文读到的“万国”这个词的含义不是我们想的那样？</w:t>
      </w:r>
    </w:p>
    <w:p w14:paraId="02F739A1" w14:textId="7D9B2D32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【等待大家给出一些答案】</w:t>
      </w:r>
    </w:p>
    <w:p w14:paraId="596E5C97" w14:textId="026FD0E0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在这门课上我们一直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使用派博的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书《愿万国欢欣》，他在书中回答了这个问题：</w:t>
      </w:r>
    </w:p>
    <w:p w14:paraId="137C2C86" w14:textId="77777777" w:rsidR="00DE298E" w:rsidRPr="00DF145D" w:rsidRDefault="00DE298E" w:rsidP="00DE298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圣经里神对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宣教的呼召，不能说成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是藉跨文化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的工作去抢救灵魂，使得救的人数越多越好。神的宣教呼召是，每一个群体都能够听闻基督的见证，为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从万族万民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中召集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群属祂名的子民。</w:t>
      </w:r>
    </w:p>
    <w:p w14:paraId="1DC4D9BD" w14:textId="5D10D0E4" w:rsidR="00DE298E" w:rsidRPr="00DF145D" w:rsidRDefault="00DE298E" w:rsidP="00DE298E">
      <w:pPr>
        <w:ind w:left="720"/>
        <w:jc w:val="right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——约翰·派博，《万国欢呼》，英文版243-244页</w:t>
      </w:r>
    </w:p>
    <w:p w14:paraId="66D6D59F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可见，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派博认为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圣经中的“nations”，不是像我们所想的那样是指主权国家，而是指一群人或民族。</w:t>
      </w:r>
    </w:p>
    <w:p w14:paraId="338ADCA3" w14:textId="34C7DCD0" w:rsidR="00DE298E" w:rsidRPr="00DF145D" w:rsidRDefault="00DE298E" w:rsidP="00DE298E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DF145D">
        <w:rPr>
          <w:rFonts w:ascii="SimHei" w:eastAsia="SimHei" w:hAnsi="SimHei" w:hint="eastAsia"/>
          <w:bCs w:val="0"/>
          <w:sz w:val="24"/>
          <w:szCs w:val="24"/>
        </w:rPr>
        <w:t>族群观念的圣经根据</w:t>
      </w:r>
    </w:p>
    <w:p w14:paraId="56A7E533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以这种方式思想宣教也许有益处，或者有趣，但是我们应该问这样的问题：“这样看待宣教事工合乎圣经吗？”</w:t>
      </w:r>
    </w:p>
    <w:p w14:paraId="0210B8E3" w14:textId="4B66544F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我认为，答案既是肯定的，又是否定的。</w:t>
      </w:r>
    </w:p>
    <w:p w14:paraId="28772BCC" w14:textId="6469DFA4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说它不完全来自圣经，只是因为这不是圣经的直接命令。换言之，我们不是说你必须赞同这种说法（神的计划是向每个族群传福音），否则就是犯罪。然而，即使信徒们不赞同这种“万民”的看法，但是他们为了基督的名、告别家人、离开祖国，出去宣教，也是一件非常美好的事情。而且，保罗在他的宣教旅行中，也没有把他的做工方式模式化。我们看到，保罗虽然的确跨越了巨大的文化障碍，把福音传给外邦人，但是他从来没有去学习一门新语言，也没有以某个特殊民族为目标。保罗似乎专注于把福音带到某些还没有福音见证的大城市。</w:t>
      </w:r>
    </w:p>
    <w:p w14:paraId="40A784A8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但话虽如此，宣教中万民的概念既合乎圣经，又极为重要。我们认为，我们对这个词语的理解，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其实会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影响我们如何进行宣教，而且会影响我们如何将工作，建立在圣经所彰显的神的旨意上。主要原因是，我们现在对“nation”的看法和理解与一世纪的人不同。</w:t>
      </w:r>
    </w:p>
    <w:p w14:paraId="065C0B87" w14:textId="1989770F" w:rsidR="00DE298E" w:rsidRPr="00DF145D" w:rsidRDefault="00DE298E" w:rsidP="009D0AE8">
      <w:pPr>
        <w:pStyle w:val="Heading2"/>
        <w:rPr>
          <w:rFonts w:ascii="SimHei" w:eastAsia="SimHei" w:hAnsi="SimHei"/>
          <w:bCs w:val="0"/>
          <w:szCs w:val="24"/>
        </w:rPr>
      </w:pPr>
      <w:bookmarkStart w:id="2" w:name="OLE_LINK2"/>
      <w:r w:rsidRPr="00DF145D">
        <w:rPr>
          <w:rFonts w:ascii="SimHei" w:eastAsia="SimHei" w:hAnsi="SimHei" w:hint="eastAsia"/>
          <w:bCs w:val="0"/>
          <w:szCs w:val="24"/>
        </w:rPr>
        <w:t>太28:18-20“你们要去使万民做我的门徒”</w:t>
      </w:r>
      <w:bookmarkEnd w:id="2"/>
    </w:p>
    <w:p w14:paraId="007E5C9D" w14:textId="49A94B12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我们再来思考太28:18-20中的大使命，基督已经命令祂的跟随者去使万民做祂的门徒。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如果我们把“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nation”看成国家——如俄罗斯、德国或者美国等，这既不是这个词在这里的意思，也不是一世纪的读者所能明白的。</w:t>
      </w:r>
    </w:p>
    <w:p w14:paraId="4D013873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这个词来自希腊文，在NIV版本的英文圣经中译为“nation”，也就是“ethnos”，是英语</w:t>
      </w:r>
      <w:r w:rsidRPr="00DF145D">
        <w:rPr>
          <w:rFonts w:ascii="SimHei" w:eastAsia="SimHei" w:hAnsi="SimHei" w:hint="eastAsia"/>
          <w:b/>
          <w:sz w:val="24"/>
          <w:lang w:eastAsia="zh-CN"/>
        </w:rPr>
        <w:lastRenderedPageBreak/>
        <w:t>“ethnic”（民族）的来源。所以，在这里Nation=</w:t>
      </w:r>
      <w:r w:rsidRPr="00DF145D">
        <w:rPr>
          <w:rFonts w:ascii="SimHei" w:eastAsia="SimHei" w:hAnsi="SimHei"/>
          <w:b/>
          <w:i/>
          <w:sz w:val="24"/>
          <w:lang w:eastAsia="zh-CN"/>
        </w:rPr>
        <w:t>ethnos</w:t>
      </w:r>
      <w:r w:rsidRPr="00DF145D">
        <w:rPr>
          <w:rFonts w:ascii="SimHei" w:eastAsia="SimHei" w:hAnsi="SimHei" w:hint="eastAsia"/>
          <w:b/>
          <w:i/>
          <w:sz w:val="24"/>
          <w:lang w:eastAsia="zh-CN"/>
        </w:rPr>
        <w:t>（</w:t>
      </w:r>
      <w:r w:rsidRPr="00DF145D">
        <w:rPr>
          <w:rFonts w:ascii="SimHei" w:eastAsia="SimHei" w:hAnsi="SimHei" w:hint="eastAsia"/>
          <w:b/>
          <w:sz w:val="24"/>
          <w:lang w:eastAsia="zh-CN"/>
        </w:rPr>
        <w:t>民族</w:t>
      </w:r>
      <w:r w:rsidRPr="00DF145D">
        <w:rPr>
          <w:rFonts w:ascii="SimHei" w:eastAsia="SimHei" w:hAnsi="SimHei" w:hint="eastAsia"/>
          <w:b/>
          <w:i/>
          <w:sz w:val="24"/>
          <w:lang w:eastAsia="zh-CN"/>
        </w:rPr>
        <w:t>）</w:t>
      </w:r>
      <w:r w:rsidRPr="00DF145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D7371A8" w14:textId="17F070A0" w:rsidR="00DE298E" w:rsidRPr="00DF145D" w:rsidRDefault="009D0AE8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因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此，更准确地说，“nation”是指群体，或者同种文化的民族，或者同种民族语言的群体。大家明白这个意思了吧。</w:t>
      </w:r>
    </w:p>
    <w:p w14:paraId="16F7053E" w14:textId="14604B8C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那么，来自希腊语“</w:t>
      </w:r>
      <w:proofErr w:type="spellStart"/>
      <w:r w:rsidR="009D0AE8" w:rsidRPr="00DF145D">
        <w:rPr>
          <w:rFonts w:ascii="SimHei" w:eastAsia="SimHei" w:hAnsi="SimHei"/>
          <w:b/>
          <w:i/>
          <w:sz w:val="24"/>
          <w:lang w:eastAsia="zh-CN"/>
        </w:rPr>
        <w:t>panta</w:t>
      </w:r>
      <w:proofErr w:type="spellEnd"/>
      <w:r w:rsidR="009D0AE8" w:rsidRPr="00DF145D">
        <w:rPr>
          <w:rFonts w:ascii="SimHei" w:eastAsia="SimHei" w:hAnsi="SimHei"/>
          <w:b/>
          <w:i/>
          <w:sz w:val="24"/>
          <w:lang w:eastAsia="zh-CN"/>
        </w:rPr>
        <w:t xml:space="preserve"> ta ethne</w:t>
      </w:r>
      <w:r w:rsidRPr="00DF145D">
        <w:rPr>
          <w:rFonts w:ascii="SimHei" w:eastAsia="SimHei" w:hAnsi="SimHei" w:hint="eastAsia"/>
          <w:b/>
          <w:sz w:val="24"/>
          <w:lang w:eastAsia="zh-CN"/>
        </w:rPr>
        <w:t>”的“万民”，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应当被</w:t>
      </w:r>
      <w:r w:rsidRPr="00DF145D">
        <w:rPr>
          <w:rFonts w:ascii="SimHei" w:eastAsia="SimHei" w:hAnsi="SimHei" w:hint="eastAsia"/>
          <w:b/>
          <w:sz w:val="24"/>
          <w:lang w:eastAsia="zh-CN"/>
        </w:rPr>
        <w:t>理解为“所有的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族群</w:t>
      </w:r>
      <w:r w:rsidRPr="00DF145D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59F1672F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整本圣经中提到福音传遍世界的经文，都证实了这一点。在这些经文中，“ethnos”一词很自然地带有团体的意思，是指具有某种民族认同的群体。</w:t>
      </w:r>
    </w:p>
    <w:p w14:paraId="1D1062F3" w14:textId="5AD3F244" w:rsidR="00DE298E" w:rsidRPr="00DF145D" w:rsidRDefault="00DE298E" w:rsidP="009D0AE8">
      <w:pPr>
        <w:pStyle w:val="Heading2"/>
        <w:rPr>
          <w:rFonts w:ascii="SimHei" w:eastAsia="SimHei" w:hAnsi="SimHei"/>
          <w:bCs w:val="0"/>
          <w:szCs w:val="24"/>
        </w:rPr>
      </w:pPr>
      <w:r w:rsidRPr="00DF145D">
        <w:rPr>
          <w:rFonts w:ascii="SimHei" w:eastAsia="SimHei" w:hAnsi="SimHei" w:hint="eastAsia"/>
          <w:bCs w:val="0"/>
          <w:szCs w:val="24"/>
        </w:rPr>
        <w:t>旧约经文</w:t>
      </w:r>
    </w:p>
    <w:p w14:paraId="60A26276" w14:textId="45CD02D0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旧约圣经用到“nation（民族）”一词的多处经文，也支持把福音传遍所有族群的宣教思想。这些经文有许多涉及诸多应许和期待，有朝一日，世界各个民族的人们都要敬拜神。例如：</w:t>
      </w:r>
    </w:p>
    <w:p w14:paraId="2D7D8412" w14:textId="77777777" w:rsidR="00DE298E" w:rsidRPr="00DF145D" w:rsidRDefault="00DE298E" w:rsidP="009D0AE8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你求我，我就将列国赐你为基业，将地极赐你为田产。（诗2:8）</w:t>
      </w:r>
    </w:p>
    <w:p w14:paraId="1B2B2AB1" w14:textId="77777777" w:rsidR="00DE298E" w:rsidRPr="00DF145D" w:rsidRDefault="00DE298E" w:rsidP="009D0AE8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在列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中述说他的荣耀，在万民中述说他的奇事。（诗96:3）</w:t>
      </w:r>
    </w:p>
    <w:p w14:paraId="54504CC2" w14:textId="77777777" w:rsidR="00DE298E" w:rsidRPr="00DF145D" w:rsidRDefault="00DE298E" w:rsidP="009D0AE8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我必叫你的名被万代记念，所以万民要永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永远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远称谢你。（诗45:17）</w:t>
      </w:r>
    </w:p>
    <w:p w14:paraId="608C2838" w14:textId="77777777" w:rsidR="00DE298E" w:rsidRPr="00DF145D" w:rsidRDefault="00DE298E" w:rsidP="009D0AE8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我知道他们的行为和他们的意念。时候将到，我必将万民万（“族”原文作“舌”）聚来，看见我的荣耀。（赛66:18）</w:t>
      </w:r>
    </w:p>
    <w:p w14:paraId="58EC141B" w14:textId="77777777" w:rsidR="009D0AE8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但是，对新约的宣教异象来说，最重要而且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基础的是，神在创12:1-3对亚伯兰的应许。祂说：地上的万族都要因你得福。（创12:1-3）</w:t>
      </w:r>
    </w:p>
    <w:p w14:paraId="7BEFCEDF" w14:textId="2973C22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【那么，亚伯拉罕对万族的祝福是什么？】</w:t>
      </w:r>
    </w:p>
    <w:p w14:paraId="03DB029F" w14:textId="6FD7607C" w:rsidR="00DE298E" w:rsidRPr="00DF145D" w:rsidRDefault="009D0AE8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参考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新约</w:t>
      </w:r>
      <w:r w:rsidRPr="00DF145D">
        <w:rPr>
          <w:rFonts w:ascii="SimHei" w:eastAsia="SimHei" w:hAnsi="SimHei" w:hint="eastAsia"/>
          <w:b/>
          <w:sz w:val="24"/>
          <w:lang w:eastAsia="zh-CN"/>
        </w:rPr>
        <w:t>经文，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在加拉</w:t>
      </w:r>
      <w:proofErr w:type="gramStart"/>
      <w:r w:rsidR="00DE298E" w:rsidRPr="00DF145D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="00DE298E" w:rsidRPr="00DF145D">
        <w:rPr>
          <w:rFonts w:ascii="SimHei" w:eastAsia="SimHei" w:hAnsi="SimHei" w:hint="eastAsia"/>
          <w:b/>
          <w:sz w:val="24"/>
          <w:lang w:eastAsia="zh-CN"/>
        </w:rPr>
        <w:t>书3章，保罗说：“所以你们要知道，那以信为本的人，就是亚伯拉罕的子孙。并且圣经既然预先看明，神要叫外邦人因信称义，就早已传福音给亚伯拉罕，说：‘万国都必因你得福。’”</w:t>
      </w:r>
    </w:p>
    <w:p w14:paraId="1B4076E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因此总而言之，亚伯拉罕 的祝福就是，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救恩藉着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耶稣基督传遍世界各族。</w:t>
      </w:r>
    </w:p>
    <w:p w14:paraId="131E2728" w14:textId="349D5B8D" w:rsidR="00DE298E" w:rsidRPr="00DF145D" w:rsidRDefault="00DE298E" w:rsidP="009D0AE8">
      <w:pPr>
        <w:pStyle w:val="Heading2"/>
        <w:rPr>
          <w:rFonts w:ascii="SimHei" w:eastAsia="SimHei" w:hAnsi="SimHei"/>
          <w:bCs w:val="0"/>
          <w:szCs w:val="24"/>
        </w:rPr>
      </w:pPr>
      <w:r w:rsidRPr="00DF145D">
        <w:rPr>
          <w:rFonts w:ascii="SimHei" w:eastAsia="SimHei" w:hAnsi="SimHei" w:hint="eastAsia"/>
          <w:bCs w:val="0"/>
          <w:szCs w:val="24"/>
        </w:rPr>
        <w:t>启示录中的经文</w:t>
      </w:r>
    </w:p>
    <w:p w14:paraId="2C3F9A45" w14:textId="6128A7B5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最后，启示录强有力地证明，宣教中心任务就使福音传遍各族。主要经文是启5:9，在这里，使徒约翰描绘了，被赎回的神的子民，在祂宝座前敬拜神，让我们稍稍看到救赎最高潮景象。</w:t>
      </w:r>
    </w:p>
    <w:p w14:paraId="7AD141CC" w14:textId="6CCE4395" w:rsidR="00DE298E" w:rsidRPr="00DF145D" w:rsidRDefault="00DE298E" w:rsidP="009D0AE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他们唱新歌说：“你配拿书卷，配揭开七印，因为你曾被杀，用自己的血从各族、各方、各民、各国中买了人来，叫他们归于神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。”</w:t>
      </w:r>
    </w:p>
    <w:p w14:paraId="2938ED0E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这背后的思想是福音必须传到万民，因为神已经命定人相信福音，就是祂藉着祂儿子的死，所做成的救赎。救赎计划规定了宣教策略的设计。</w:t>
      </w:r>
    </w:p>
    <w:p w14:paraId="39B26F83" w14:textId="77777777" w:rsidR="009D0AE8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启示录的其它经文使用了“各族，各方，各民和各国”的字样。例如启7:9-10说到：</w:t>
      </w:r>
    </w:p>
    <w:p w14:paraId="07EAFE97" w14:textId="42B1CA80" w:rsidR="00DE298E" w:rsidRPr="00DF145D" w:rsidRDefault="00DE298E" w:rsidP="009D0AE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此后，我观看，见有许多的人，没有人能数过来，是从各国、各族、各民、各方来的，站在宝座和羔羊面前，身穿白衣，手拿棕树枝。</w:t>
      </w:r>
    </w:p>
    <w:p w14:paraId="3FB945CF" w14:textId="6E755D09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这些信徒们正在敬拜神。我们可以清楚地看到，他们来自世界各地的民族。</w:t>
      </w:r>
    </w:p>
    <w:p w14:paraId="41B7FAAE" w14:textId="088CE820" w:rsidR="00DE298E" w:rsidRPr="00DF145D" w:rsidRDefault="00DE298E" w:rsidP="009D0AE8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DF145D">
        <w:rPr>
          <w:rFonts w:ascii="SimHei" w:eastAsia="SimHei" w:hAnsi="SimHei" w:hint="eastAsia"/>
          <w:bCs w:val="0"/>
          <w:sz w:val="24"/>
          <w:szCs w:val="24"/>
        </w:rPr>
        <w:t>何谓族群？</w:t>
      </w:r>
    </w:p>
    <w:p w14:paraId="76DF389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我希望这足以帮助我们理解，基督的好消息是为着每个不同的族群而设的。你也许在想，好吧，那么我们该如何定义一个族群呢？</w:t>
      </w:r>
    </w:p>
    <w:p w14:paraId="7C890F19" w14:textId="13E90E58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我们应该首先留意到：第一，根据神已经在圣经中所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启示</w:t>
      </w:r>
      <w:r w:rsidRPr="00DF145D">
        <w:rPr>
          <w:rFonts w:ascii="SimHei" w:eastAsia="SimHei" w:hAnsi="SimHei" w:hint="eastAsia"/>
          <w:b/>
          <w:sz w:val="24"/>
          <w:lang w:eastAsia="zh-CN"/>
        </w:rPr>
        <w:t>的，也许不可能给族群下一个精确</w:t>
      </w:r>
      <w:r w:rsidRPr="00DF145D">
        <w:rPr>
          <w:rFonts w:ascii="SimHei" w:eastAsia="SimHei" w:hAnsi="SimHei" w:hint="eastAsia"/>
          <w:b/>
          <w:sz w:val="24"/>
          <w:lang w:eastAsia="zh-CN"/>
        </w:rPr>
        <w:lastRenderedPageBreak/>
        <w:t>的定义。第二，也许神并不想要我们使用族群的精确定义，免得我们以为，我们已经把福音传遍所有族群，因此可以停止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宣教事工了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。然而，更可能的情况是，我们在太24:14所读到的，只要基督还没有再来，就一定还有族群没听到福音，我们就应该继续传扬福音。</w:t>
      </w:r>
    </w:p>
    <w:p w14:paraId="7B3B0CA3" w14:textId="7287D3E9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的确，我们在太24:14中看到的神的应许，令人难以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置信，那里说：</w:t>
      </w:r>
    </w:p>
    <w:p w14:paraId="503640FC" w14:textId="5FD9779F" w:rsidR="00DE298E" w:rsidRPr="00DF145D" w:rsidRDefault="00DE298E" w:rsidP="009D0AE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这天国的福音要传遍天下，对万民作见证，然后末期才来到。</w:t>
      </w:r>
    </w:p>
    <w:p w14:paraId="46FB5844" w14:textId="383D9408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已经谈了那么多，我们对族群应该有什么看法呢？（提问）我们用一些圣经的原则来理解这个问题。我们之前读了启示录的有关经文，里面谈到神从各族、各方、各民和各国中把祂的子民救赎出来。</w:t>
      </w:r>
    </w:p>
    <w:p w14:paraId="532C6A92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因此，有些人是这样描述族群的：</w:t>
      </w:r>
    </w:p>
    <w:p w14:paraId="4CD1322D" w14:textId="77777777" w:rsidR="00DE298E" w:rsidRPr="00DF145D" w:rsidRDefault="00DE298E" w:rsidP="009D0AE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族群是由个体组成的一大群人，他们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共同的语言、宗教、种族、住所、地域、阶级或种姓等等，或者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这些因素的组合，而认为彼此有共同的亲密联系。</w:t>
      </w:r>
    </w:p>
    <w:p w14:paraId="107ECDCE" w14:textId="23718DB6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所以，例如，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《普世宣教手册》</w:t>
      </w:r>
      <w:r w:rsidRPr="00DF145D">
        <w:rPr>
          <w:rFonts w:ascii="SimHei" w:eastAsia="SimHei" w:hAnsi="SimHei" w:hint="eastAsia"/>
          <w:b/>
          <w:sz w:val="24"/>
          <w:lang w:eastAsia="zh-CN"/>
        </w:rPr>
        <w:t>把以下民族列为福音未及之民：</w:t>
      </w:r>
    </w:p>
    <w:p w14:paraId="6BAA0910" w14:textId="565652D0" w:rsidR="00DE298E" w:rsidRPr="00DF145D" w:rsidRDefault="00DE298E" w:rsidP="00DE298E">
      <w:pPr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印度尼西亚兰普尼人</w:t>
      </w:r>
    </w:p>
    <w:p w14:paraId="752A919C" w14:textId="48B3CB48" w:rsidR="00DE298E" w:rsidRPr="00DF145D" w:rsidRDefault="00DE298E" w:rsidP="00DE298E">
      <w:pPr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中国的回族和客家人</w:t>
      </w:r>
    </w:p>
    <w:p w14:paraId="7D2115F7" w14:textId="348A5B34" w:rsidR="00DE298E" w:rsidRPr="00DF145D" w:rsidRDefault="00DE298E" w:rsidP="00DE298E">
      <w:pPr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西伊朗人</w:t>
      </w:r>
    </w:p>
    <w:p w14:paraId="79548E27" w14:textId="3AD9AFC2" w:rsidR="00DE298E" w:rsidRPr="00DF145D" w:rsidRDefault="00DE298E" w:rsidP="00DE298E">
      <w:pPr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阿泽里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土耳其人</w:t>
      </w:r>
    </w:p>
    <w:p w14:paraId="3BDE5DE3" w14:textId="4C388576" w:rsidR="00DE298E" w:rsidRPr="00DF145D" w:rsidRDefault="00DE298E" w:rsidP="00DE298E">
      <w:pPr>
        <w:numPr>
          <w:ilvl w:val="0"/>
          <w:numId w:val="24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不丹人</w:t>
      </w:r>
    </w:p>
    <w:p w14:paraId="4CBE18BD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这些族群主要集中在所谓的10/40世界之窗中，也就是赤道以北纬度10度和40度之间的区域 （主要是北非，中东和亚洲地区）</w:t>
      </w:r>
    </w:p>
    <w:p w14:paraId="3A6B8A57" w14:textId="35F8BD52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（顺便提一下，《</w:t>
      </w:r>
      <w:r w:rsidR="009D0AE8" w:rsidRPr="00DF145D">
        <w:rPr>
          <w:rFonts w:ascii="SimHei" w:eastAsia="SimHei" w:hAnsi="SimHei" w:hint="eastAsia"/>
          <w:b/>
          <w:sz w:val="24"/>
          <w:lang w:eastAsia="zh-CN"/>
        </w:rPr>
        <w:t>普世宣教手册</w:t>
      </w:r>
      <w:r w:rsidRPr="00DF145D">
        <w:rPr>
          <w:rFonts w:ascii="SimHei" w:eastAsia="SimHei" w:hAnsi="SimHei" w:hint="eastAsia"/>
          <w:b/>
          <w:sz w:val="24"/>
          <w:lang w:eastAsia="zh-CN"/>
        </w:rPr>
        <w:t>》是一本很棒的书，里面有福音已传到的国家和族群的详细情况，还有为他们祷告的具体事项）</w:t>
      </w:r>
    </w:p>
    <w:p w14:paraId="03F05EF2" w14:textId="440A883C" w:rsidR="00DE298E" w:rsidRPr="00DF145D" w:rsidRDefault="00DE298E" w:rsidP="009D0AE8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DF145D">
        <w:rPr>
          <w:rFonts w:ascii="SimHei" w:eastAsia="SimHei" w:hAnsi="SimHei" w:hint="eastAsia"/>
          <w:bCs w:val="0"/>
          <w:sz w:val="24"/>
          <w:szCs w:val="24"/>
        </w:rPr>
        <w:t>福音已得之民与福音未得之民</w:t>
      </w:r>
    </w:p>
    <w:p w14:paraId="69F2D821" w14:textId="26BF6B7E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思想这些福音未得之群体，就带来下一个问题：福音未得之群体是指什么。有趣的是，当圣经说到一个福音未得之群体时，并不是说这个族群的每个人都听到，并接受了福音。在我们之前读的罗马书中，我们注意到保罗对福音传到某个特定地区的看法。在罗15:17-21中，保罗说：</w:t>
      </w:r>
    </w:p>
    <w:p w14:paraId="78A3A039" w14:textId="3B087520" w:rsidR="00DE298E" w:rsidRPr="00DF145D" w:rsidRDefault="00DE298E" w:rsidP="009D0AE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除了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基督藉我作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的那些事，我什么都不敢提；只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提他藉我言语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作为，用神迹奇事的能力，并圣灵的能力，使外邦人顺服。甚至我从耶路撒冷，直转到以利哩古，到处传了基督的福音。我立了志向，不在基督的名被称过的地方传福音，免得建造在别人的根基上。就如经上所记：“未曾闻知他信息的，将要看见；未曾听过的，将要明白。”</w:t>
      </w:r>
    </w:p>
    <w:p w14:paraId="6B807B18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问题：你认为保罗说他“到处传了基督的福音”是什么意思？是指那个地区的所有人都听到福音吗？</w:t>
      </w:r>
    </w:p>
    <w:p w14:paraId="421D5645" w14:textId="77777777" w:rsidR="009D0AE8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我认为不是的。保罗认为他的使命，是向那些没有听过福音的人传扬福音。似乎在保罗看来，一旦福音在某个地区扎根，宣教的工作完成了。这一点可以在罗马书15章得到证实，我们接着读23-24节，保罗说：</w:t>
      </w:r>
    </w:p>
    <w:p w14:paraId="30A4B609" w14:textId="1D8D9F9D" w:rsidR="00DE298E" w:rsidRPr="00DF145D" w:rsidRDefault="00DE298E" w:rsidP="009D0AE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但如今在这里再没有可传的地方，而且这好几年我切心想望到西班牙去的时候，可以到你们那里，盼望从你们那里经过，得见你们，先与你们彼此交往，心里稍微满足，然后蒙你们送行。</w:t>
      </w:r>
    </w:p>
    <w:p w14:paraId="76A7A56B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lastRenderedPageBreak/>
        <w:t>在保罗看来，如果某个地区已经建立起信徒的教会，而且扎稳根基，那么它就是福音已得之地了。保罗就准备到另一个地方去。我们从经文中得知，保罗计划往西班牙去。</w:t>
      </w:r>
    </w:p>
    <w:p w14:paraId="1C3AF385" w14:textId="05F05360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约翰派博在书中是这样定义福音未得之族群的：“在这个族群中，还没有本地的信徒团体可以在此传扬福音”</w:t>
      </w:r>
    </w:p>
    <w:p w14:paraId="4EE9C12D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保罗的宣教之旅提出了这样的问题：宣教是否就是到福音未及之地开拓福音（正如保罗所做的那样）？这是否是唯一合乎圣经的宣教模式？</w:t>
      </w:r>
    </w:p>
    <w:p w14:paraId="7B3F581C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认为答案是否定的。我们在圣经中也看到其它的差派模式，带着福音信息去完成一个不同的任务。例如提摩太和提多，他们被差派，甚至到了保罗认为的福音已得之地去，目的是做“传道的功夫”。（提后4:5）保罗还把提摩太留在以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所，嘱咐他继续那里的工作。</w:t>
      </w:r>
    </w:p>
    <w:p w14:paraId="1151177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还有提多的例子，保罗把他留在克里特处理“没办完的”的事，并设立长老（多1:5）；保罗把提摩太留在以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所，提防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那些偷进教会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的人传异教。</w:t>
      </w:r>
    </w:p>
    <w:p w14:paraId="79F243EE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总之，无论我们是做福音的开拓事工，还是像提多和提摩太那样，跟进前人的工作，训练并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坚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立已有的教会，在福音未得之族群建立教会是每个时代的宣教使命。</w:t>
      </w:r>
    </w:p>
    <w:p w14:paraId="5E24FDB1" w14:textId="2BFEBAD3" w:rsidR="00DE298E" w:rsidRPr="00DF145D" w:rsidRDefault="00DE298E" w:rsidP="009D0AE8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r w:rsidRPr="00DF145D">
        <w:rPr>
          <w:rFonts w:ascii="SimHei" w:eastAsia="SimHei" w:hAnsi="SimHei" w:hint="eastAsia"/>
          <w:bCs w:val="0"/>
          <w:sz w:val="24"/>
          <w:szCs w:val="24"/>
        </w:rPr>
        <w:t>处境化简介</w:t>
      </w:r>
    </w:p>
    <w:p w14:paraId="1B114CF5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我们要讨论什么是在福音未得之民中建立教会，在这之前我们来简单地谈谈处境化。处境化是指在一个特定的处境中建立教会的过程，不仅要忠实于处境，而且不要从别的处境引入无用的观念。</w:t>
      </w:r>
    </w:p>
    <w:p w14:paraId="599D0F7A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例如，你要在中亚的穆斯林中建立教会。如果你不顾他们席地而坐的文化，而坚持让他们坐在有靠背的长椅上，这是否是明智之举呢。当人们思考这个话题时，有些人提出了连续统一体的概念，用C1到C5来标记。一间“C1”教会，基本上是把美国郊区的传统教会模式，搬到别的处境，比如，福音刚传入的非洲某部落的村庄。我是说你可以想象一下：在那个美国化的教会里，敬拜者们西装革履，听着英文赞美乐曲。</w:t>
      </w:r>
    </w:p>
    <w:p w14:paraId="4DA48797" w14:textId="6168E331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一间“C5”教会也许走向了另一极端。也许是一间穆斯林教会，却在清真寺里聚会，还认同伊斯兰教所有的传统和节日。我希望你能看出这两个极端例子的问题所在。第一种模式会给新教会带来不必要的负担，背上外来文化的包袱。第二种模式违反希伯来书所阐述的原则（基督作为神恩惠的中保，已经成全了救恩。基督徒不应该再回到次等的约中，更不用说再去相信错误的宗教了。）</w:t>
      </w:r>
    </w:p>
    <w:p w14:paraId="72640CAF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我们在这里没有时间深入这个话题，但只要指出这是个有争议的领域就够了。我认为，处理处境化的最好方式不是去研究它，而是去学习和效法圣经提到的地方教会。如果了解了新约教会合乎圣经的基本标志，我们也许就能分辨出什么是合宜的处境化，什么是去掉福音的妥协。总之，我们先要看一间地方教会是否有以下的核心标志。</w:t>
      </w:r>
    </w:p>
    <w:p w14:paraId="03477782" w14:textId="0FE0C09F" w:rsidR="00DE298E" w:rsidRPr="00DF145D" w:rsidRDefault="00DE298E" w:rsidP="00DE298E">
      <w:pPr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正确传讲神的话语</w:t>
      </w:r>
    </w:p>
    <w:p w14:paraId="67C07949" w14:textId="468856EA" w:rsidR="00DE298E" w:rsidRPr="00DF145D" w:rsidRDefault="00DE298E" w:rsidP="00DE298E">
      <w:pPr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正确施行浸礼和</w:t>
      </w:r>
      <w:r w:rsidR="00F434A0" w:rsidRPr="00DF145D">
        <w:rPr>
          <w:rFonts w:ascii="SimHei" w:eastAsia="SimHei" w:hAnsi="SimHei" w:hint="eastAsia"/>
          <w:b/>
          <w:sz w:val="24"/>
          <w:lang w:eastAsia="zh-CN"/>
        </w:rPr>
        <w:t>主餐</w:t>
      </w:r>
    </w:p>
    <w:p w14:paraId="5DF9D52A" w14:textId="081A66A8" w:rsidR="00DE298E" w:rsidRPr="00DF145D" w:rsidRDefault="00DE298E" w:rsidP="00DE298E">
      <w:pPr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正确执行教会惩戒</w:t>
      </w:r>
    </w:p>
    <w:p w14:paraId="5091FFD6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然后我们才有可能做好预备，去应对各种不同的处境化情景。这就是为什么在我们教会（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国会山浸信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会）中，对于计划到海外宣教的弟兄姊妹，我们要求他们不是花大量时间来研究宣教，而是学习圣经中有关教会的教导，包括教会的工作和构建。通过了解这些知识，我们就能最好地装备自己，去到任何文化处境中，建立合乎圣经的教会。</w:t>
      </w:r>
    </w:p>
    <w:p w14:paraId="1742F53D" w14:textId="4A925BFA" w:rsidR="00DE298E" w:rsidRPr="00DF145D" w:rsidRDefault="00F434A0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【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备注：如果你想对宣教处境化有更多了解，你应该去领取一份</w:t>
      </w:r>
      <w:r w:rsidRPr="00DF145D">
        <w:rPr>
          <w:rFonts w:ascii="SimHei" w:eastAsia="SimHei" w:hAnsi="SimHei" w:hint="eastAsia"/>
          <w:b/>
          <w:sz w:val="24"/>
          <w:lang w:eastAsia="zh-CN"/>
        </w:rPr>
        <w:t>美南浸信会国际宣教差会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lastRenderedPageBreak/>
        <w:t>（IMB）的资料，以及</w:t>
      </w:r>
      <w:r w:rsidRPr="00DF145D">
        <w:rPr>
          <w:rFonts w:ascii="SimHei" w:eastAsia="SimHei" w:hAnsi="SimHei" w:hint="eastAsia"/>
          <w:b/>
          <w:sz w:val="24"/>
          <w:lang w:eastAsia="zh-CN"/>
        </w:rPr>
        <w:t>教会植堂指南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。</w:t>
      </w:r>
      <w:r w:rsidRPr="00DF145D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2F37E274" w14:textId="32D59F3B" w:rsidR="00DE298E" w:rsidRPr="00DF145D" w:rsidRDefault="00DE298E" w:rsidP="00F434A0">
      <w:pPr>
        <w:pStyle w:val="Heading1"/>
        <w:numPr>
          <w:ilvl w:val="0"/>
          <w:numId w:val="27"/>
        </w:numPr>
        <w:rPr>
          <w:rFonts w:ascii="SimHei" w:eastAsia="SimHei" w:hAnsi="SimHei"/>
          <w:bCs w:val="0"/>
          <w:sz w:val="24"/>
          <w:szCs w:val="24"/>
        </w:rPr>
      </w:pPr>
      <w:proofErr w:type="gramStart"/>
      <w:r w:rsidRPr="00DF145D">
        <w:rPr>
          <w:rFonts w:ascii="SimHei" w:eastAsia="SimHei" w:hAnsi="SimHei" w:hint="eastAsia"/>
          <w:bCs w:val="0"/>
          <w:sz w:val="24"/>
          <w:szCs w:val="24"/>
        </w:rPr>
        <w:t>因着</w:t>
      </w:r>
      <w:proofErr w:type="gramEnd"/>
      <w:r w:rsidRPr="00DF145D">
        <w:rPr>
          <w:rFonts w:ascii="SimHei" w:eastAsia="SimHei" w:hAnsi="SimHei" w:hint="eastAsia"/>
          <w:bCs w:val="0"/>
          <w:sz w:val="24"/>
          <w:szCs w:val="24"/>
        </w:rPr>
        <w:t>福音传遍万民，神得着荣耀</w:t>
      </w:r>
    </w:p>
    <w:p w14:paraId="64C14ED2" w14:textId="40CFCA96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最后我们来思考一些问题：为什么神要以这样的方式宣教？神为什么要从各族、各方、各民和各国中拣选人？（如果时间允许，可以让大家先回答）</w:t>
      </w:r>
    </w:p>
    <w:p w14:paraId="04C03892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几周前我们开始这个课程的时候就问过大家，为什么我们作为基督徒应该把福音传给万民。我们得出的结论是，因为这会使神得着荣耀，祂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喜悦向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罪人施怜悯。</w:t>
      </w:r>
    </w:p>
    <w:p w14:paraId="734DCDA9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那么同样地，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我们带领人从各族、各方、各国和各民归向神，祂就得着荣耀。为什么呢？</w:t>
      </w:r>
    </w:p>
    <w:p w14:paraId="115597FD" w14:textId="483E301D" w:rsidR="00DE298E" w:rsidRPr="00DF145D" w:rsidRDefault="00F434A0" w:rsidP="00F434A0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第一，多元化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加增神的荣耀——诗96:3-4</w:t>
      </w:r>
    </w:p>
    <w:p w14:paraId="53329A77" w14:textId="337F1ED1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多</w:t>
      </w:r>
      <w:r w:rsidR="00F434A0" w:rsidRPr="00DF145D">
        <w:rPr>
          <w:rFonts w:ascii="SimHei" w:eastAsia="SimHei" w:hAnsi="SimHei" w:hint="eastAsia"/>
          <w:b/>
          <w:sz w:val="24"/>
          <w:lang w:eastAsia="zh-CN"/>
        </w:rPr>
        <w:t>元</w:t>
      </w:r>
      <w:r w:rsidRPr="00DF145D">
        <w:rPr>
          <w:rFonts w:ascii="SimHei" w:eastAsia="SimHei" w:hAnsi="SimHei" w:hint="eastAsia"/>
          <w:b/>
          <w:sz w:val="24"/>
          <w:lang w:eastAsia="zh-CN"/>
        </w:rPr>
        <w:t>化中的合一更加美好，更有能力，比单纯的合一 更能给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神带来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颂赞。试想一下，各个民族的人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基督的救恩，联结在一起，除此之外他们没有任何共同之处。这本身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就让神大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得尊荣。</w:t>
      </w:r>
    </w:p>
    <w:p w14:paraId="4CE86542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正因为如此，教会就是一幅美丽的画面，让我们对天堂得以一瞥。也许我和张三之间除了我们对基督的盼望之外，没有任何共同之处，但仅凭这一点，其它事情就变得无足轻重了。我们在基督里的合一反映了神的形象，见证了这位独一的真神。我们在其它方面也许千差万别，这个事实反而更加彰显了神的伟大。</w:t>
      </w:r>
    </w:p>
    <w:p w14:paraId="7097332E" w14:textId="35279386" w:rsidR="00DE298E" w:rsidRPr="00DF145D" w:rsidRDefault="00F434A0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第二，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彰显神普</w:t>
      </w:r>
      <w:proofErr w:type="gramStart"/>
      <w:r w:rsidR="00DE298E" w:rsidRPr="00DF145D">
        <w:rPr>
          <w:rFonts w:ascii="SimHei" w:eastAsia="SimHei" w:hAnsi="SimHei" w:hint="eastAsia"/>
          <w:b/>
          <w:sz w:val="24"/>
          <w:lang w:eastAsia="zh-CN"/>
        </w:rPr>
        <w:t>世</w:t>
      </w:r>
      <w:proofErr w:type="gramEnd"/>
      <w:r w:rsidR="00DE298E" w:rsidRPr="00DF145D">
        <w:rPr>
          <w:rFonts w:ascii="SimHei" w:eastAsia="SimHei" w:hAnsi="SimHei" w:hint="eastAsia"/>
          <w:b/>
          <w:sz w:val="24"/>
          <w:lang w:eastAsia="zh-CN"/>
        </w:rPr>
        <w:t>性的伟大——罗15:11</w:t>
      </w:r>
    </w:p>
    <w:p w14:paraId="7A23FBCD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一件物品的名声和价值，会随着认识其美的人的多样化而增大。如果一件艺术品只受到一小群志同道合之人的赞赏，那么它的价值微乎其微，因为没有得到普遍认可。所以，对它的赞赏可以归因于那一小群人的特殊偏见。但是，如果一件艺术品，几百年来不断地在各个文化中，赢得越来越多的人，那么它的伟大就不言而喻了。</w:t>
      </w:r>
    </w:p>
    <w:p w14:paraId="343ADA56" w14:textId="04B60368" w:rsidR="00DE298E" w:rsidRPr="00DF145D" w:rsidRDefault="00F434A0" w:rsidP="00F434A0">
      <w:pPr>
        <w:rPr>
          <w:rFonts w:ascii="SimHei" w:eastAsia="SimHei" w:hAnsi="SimHei"/>
          <w:b/>
          <w:sz w:val="24"/>
          <w:lang w:eastAsia="zh-CN"/>
        </w:rPr>
      </w:pPr>
      <w:bookmarkStart w:id="3" w:name="OLE_LINK3"/>
      <w:r w:rsidRPr="00DF145D">
        <w:rPr>
          <w:rFonts w:ascii="SimHei" w:eastAsia="SimHei" w:hAnsi="SimHei" w:hint="eastAsia"/>
          <w:b/>
          <w:sz w:val="24"/>
          <w:lang w:eastAsia="zh-CN"/>
        </w:rPr>
        <w:t>第三，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粉碎民族优越感的骄傲</w:t>
      </w:r>
    </w:p>
    <w:bookmarkEnd w:id="3"/>
    <w:p w14:paraId="3586A3AE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通过关注全世界的所有民族，神削弱了民族优越感的骄傲，并提醒人们祂白白的恩典，而不是他们有任何与众不同之处。</w:t>
      </w:r>
    </w:p>
    <w:p w14:paraId="09422A7F" w14:textId="126B9A8E" w:rsidR="00DE298E" w:rsidRPr="00DF145D" w:rsidRDefault="00F434A0" w:rsidP="00F434A0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第四，</w:t>
      </w:r>
      <w:r w:rsidR="00DE298E" w:rsidRPr="00DF145D">
        <w:rPr>
          <w:rFonts w:ascii="SimHei" w:eastAsia="SimHei" w:hAnsi="SimHei" w:hint="eastAsia"/>
          <w:b/>
          <w:sz w:val="24"/>
          <w:lang w:eastAsia="zh-CN"/>
        </w:rPr>
        <w:t>价值在各种各样爱祂的人身上表现出来</w:t>
      </w:r>
    </w:p>
    <w:p w14:paraId="1EFC094B" w14:textId="77777777" w:rsidR="00DE298E" w:rsidRPr="00DF145D" w:rsidRDefault="00DE298E" w:rsidP="00DE298E">
      <w:pPr>
        <w:rPr>
          <w:rFonts w:ascii="SimHei" w:eastAsia="SimHei" w:hAnsi="SimHei"/>
          <w:b/>
          <w:sz w:val="24"/>
          <w:lang w:eastAsia="zh-CN"/>
        </w:rPr>
      </w:pPr>
      <w:r w:rsidRPr="00DF145D">
        <w:rPr>
          <w:rFonts w:ascii="SimHei" w:eastAsia="SimHei" w:hAnsi="SimHei" w:hint="eastAsia"/>
          <w:b/>
          <w:sz w:val="24"/>
          <w:lang w:eastAsia="zh-CN"/>
        </w:rPr>
        <w:t>神在带领一个多样化群体，而不是一个同质群体的时候，祂的荣耀和大能就得以</w:t>
      </w:r>
      <w:proofErr w:type="gramStart"/>
      <w:r w:rsidRPr="00DF145D">
        <w:rPr>
          <w:rFonts w:ascii="SimHei" w:eastAsia="SimHei" w:hAnsi="SimHei" w:hint="eastAsia"/>
          <w:b/>
          <w:sz w:val="24"/>
          <w:lang w:eastAsia="zh-CN"/>
        </w:rPr>
        <w:t>大大地彰显</w:t>
      </w:r>
      <w:proofErr w:type="gramEnd"/>
      <w:r w:rsidRPr="00DF145D">
        <w:rPr>
          <w:rFonts w:ascii="SimHei" w:eastAsia="SimHei" w:hAnsi="SimHei" w:hint="eastAsia"/>
          <w:b/>
          <w:sz w:val="24"/>
          <w:lang w:eastAsia="zh-CN"/>
        </w:rPr>
        <w:t>。抛弃假神，追随独一真神的人越多，越多样化，上帝超越这些假神的优越性就越明显。</w:t>
      </w:r>
    </w:p>
    <w:bookmarkEnd w:id="1"/>
    <w:p w14:paraId="26FA487E" w14:textId="77777777" w:rsidR="00863DA3" w:rsidRPr="00DF145D" w:rsidRDefault="00863DA3" w:rsidP="00863DA3">
      <w:pPr>
        <w:rPr>
          <w:rFonts w:ascii="SimHei" w:eastAsia="SimHei" w:hAnsi="SimHei"/>
          <w:b/>
          <w:sz w:val="24"/>
          <w:lang w:eastAsia="zh-CN"/>
        </w:rPr>
      </w:pPr>
    </w:p>
    <w:sectPr w:rsidR="00863DA3" w:rsidRPr="00DF145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3BCD" w14:textId="77777777" w:rsidR="00DF370B" w:rsidRDefault="00DF370B" w:rsidP="00455E33">
      <w:pPr>
        <w:spacing w:after="0"/>
      </w:pPr>
      <w:r>
        <w:separator/>
      </w:r>
    </w:p>
  </w:endnote>
  <w:endnote w:type="continuationSeparator" w:id="0">
    <w:p w14:paraId="4B4795DD" w14:textId="77777777" w:rsidR="00DF370B" w:rsidRDefault="00DF370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1A9AA" w14:textId="77777777" w:rsidR="00DF370B" w:rsidRDefault="00DF370B" w:rsidP="00455E33">
      <w:pPr>
        <w:spacing w:after="0"/>
      </w:pPr>
      <w:r>
        <w:separator/>
      </w:r>
    </w:p>
  </w:footnote>
  <w:footnote w:type="continuationSeparator" w:id="0">
    <w:p w14:paraId="68759A69" w14:textId="77777777" w:rsidR="00DF370B" w:rsidRDefault="00DF370B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FD5"/>
    <w:multiLevelType w:val="hybridMultilevel"/>
    <w:tmpl w:val="6F8E08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721AC"/>
    <w:multiLevelType w:val="hybridMultilevel"/>
    <w:tmpl w:val="1ECA74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7F4B"/>
    <w:multiLevelType w:val="multilevel"/>
    <w:tmpl w:val="09A07F4B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B22ED6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75643B"/>
    <w:multiLevelType w:val="multilevel"/>
    <w:tmpl w:val="0A75643B"/>
    <w:lvl w:ilvl="0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058F2"/>
    <w:multiLevelType w:val="hybridMultilevel"/>
    <w:tmpl w:val="E64EFCF0"/>
    <w:lvl w:ilvl="0" w:tplc="43162986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74D1A"/>
    <w:multiLevelType w:val="singleLevel"/>
    <w:tmpl w:val="0C874D1A"/>
    <w:lvl w:ilvl="0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117737E8"/>
    <w:multiLevelType w:val="multilevel"/>
    <w:tmpl w:val="117737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C26D55"/>
    <w:multiLevelType w:val="multilevel"/>
    <w:tmpl w:val="11C26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03AD3"/>
    <w:multiLevelType w:val="singleLevel"/>
    <w:tmpl w:val="13803AD3"/>
    <w:lvl w:ilvl="0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10" w15:restartNumberingAfterBreak="0">
    <w:nsid w:val="20261025"/>
    <w:multiLevelType w:val="singleLevel"/>
    <w:tmpl w:val="202610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F11E2C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EB60DF0"/>
    <w:multiLevelType w:val="hybridMultilevel"/>
    <w:tmpl w:val="C8088D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6381CF3"/>
    <w:multiLevelType w:val="multilevel"/>
    <w:tmpl w:val="46381CF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1315B"/>
    <w:multiLevelType w:val="hybridMultilevel"/>
    <w:tmpl w:val="7F76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72FFA"/>
    <w:multiLevelType w:val="multilevel"/>
    <w:tmpl w:val="53C72FFA"/>
    <w:lvl w:ilvl="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45B5E3A"/>
    <w:multiLevelType w:val="multilevel"/>
    <w:tmpl w:val="545B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643D6"/>
    <w:multiLevelType w:val="multilevel"/>
    <w:tmpl w:val="598643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BE36232"/>
    <w:multiLevelType w:val="hybridMultilevel"/>
    <w:tmpl w:val="D29E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92868"/>
    <w:multiLevelType w:val="multilevel"/>
    <w:tmpl w:val="5D89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9C4A9D"/>
    <w:multiLevelType w:val="hybridMultilevel"/>
    <w:tmpl w:val="5CF6A6E2"/>
    <w:lvl w:ilvl="0" w:tplc="BCE40CD4">
      <w:start w:val="1"/>
      <w:numFmt w:val="lowerLetter"/>
      <w:lvlText w:val="%1．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C4E44"/>
    <w:multiLevelType w:val="multilevel"/>
    <w:tmpl w:val="607C4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C7330C"/>
    <w:multiLevelType w:val="hybridMultilevel"/>
    <w:tmpl w:val="B9C67002"/>
    <w:lvl w:ilvl="0" w:tplc="0CC421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53435"/>
    <w:multiLevelType w:val="hybridMultilevel"/>
    <w:tmpl w:val="EB8AC784"/>
    <w:lvl w:ilvl="0" w:tplc="A15E19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4564F8"/>
    <w:multiLevelType w:val="hybridMultilevel"/>
    <w:tmpl w:val="AB0ECB14"/>
    <w:lvl w:ilvl="0" w:tplc="EEEC67E8">
      <w:start w:val="4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76C23"/>
    <w:multiLevelType w:val="singleLevel"/>
    <w:tmpl w:val="7FA76C23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1045372927">
    <w:abstractNumId w:val="12"/>
  </w:num>
  <w:num w:numId="2" w16cid:durableId="590359394">
    <w:abstractNumId w:val="22"/>
  </w:num>
  <w:num w:numId="3" w16cid:durableId="779641566">
    <w:abstractNumId w:val="23"/>
  </w:num>
  <w:num w:numId="4" w16cid:durableId="308485432">
    <w:abstractNumId w:val="2"/>
  </w:num>
  <w:num w:numId="5" w16cid:durableId="1912501447">
    <w:abstractNumId w:val="20"/>
  </w:num>
  <w:num w:numId="6" w16cid:durableId="1824613681">
    <w:abstractNumId w:val="3"/>
  </w:num>
  <w:num w:numId="7" w16cid:durableId="451674238">
    <w:abstractNumId w:val="25"/>
  </w:num>
  <w:num w:numId="8" w16cid:durableId="1466967003">
    <w:abstractNumId w:val="16"/>
  </w:num>
  <w:num w:numId="9" w16cid:durableId="1756783879">
    <w:abstractNumId w:val="28"/>
  </w:num>
  <w:num w:numId="10" w16cid:durableId="1480659200">
    <w:abstractNumId w:val="11"/>
  </w:num>
  <w:num w:numId="11" w16cid:durableId="47924714">
    <w:abstractNumId w:val="8"/>
  </w:num>
  <w:num w:numId="12" w16cid:durableId="1648783873">
    <w:abstractNumId w:val="4"/>
  </w:num>
  <w:num w:numId="13" w16cid:durableId="1713266766">
    <w:abstractNumId w:val="21"/>
  </w:num>
  <w:num w:numId="14" w16cid:durableId="149294171">
    <w:abstractNumId w:val="24"/>
  </w:num>
  <w:num w:numId="15" w16cid:durableId="1623027898">
    <w:abstractNumId w:val="1"/>
  </w:num>
  <w:num w:numId="16" w16cid:durableId="1515337886">
    <w:abstractNumId w:val="0"/>
  </w:num>
  <w:num w:numId="17" w16cid:durableId="636884262">
    <w:abstractNumId w:val="5"/>
  </w:num>
  <w:num w:numId="18" w16cid:durableId="203179312">
    <w:abstractNumId w:val="14"/>
  </w:num>
  <w:num w:numId="19" w16cid:durableId="687874763">
    <w:abstractNumId w:val="19"/>
  </w:num>
  <w:num w:numId="20" w16cid:durableId="1719090168">
    <w:abstractNumId w:val="15"/>
  </w:num>
  <w:num w:numId="21" w16cid:durableId="1648120262">
    <w:abstractNumId w:val="7"/>
  </w:num>
  <w:num w:numId="22" w16cid:durableId="1786071827">
    <w:abstractNumId w:val="17"/>
  </w:num>
  <w:num w:numId="23" w16cid:durableId="162552652">
    <w:abstractNumId w:val="9"/>
  </w:num>
  <w:num w:numId="24" w16cid:durableId="1938055409">
    <w:abstractNumId w:val="6"/>
  </w:num>
  <w:num w:numId="25" w16cid:durableId="1374231568">
    <w:abstractNumId w:val="13"/>
  </w:num>
  <w:num w:numId="26" w16cid:durableId="1951550558">
    <w:abstractNumId w:val="10"/>
  </w:num>
  <w:num w:numId="27" w16cid:durableId="1667434597">
    <w:abstractNumId w:val="26"/>
  </w:num>
  <w:num w:numId="28" w16cid:durableId="1367411116">
    <w:abstractNumId w:val="18"/>
  </w:num>
  <w:num w:numId="29" w16cid:durableId="163667578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1011A6"/>
    <w:rsid w:val="001023CF"/>
    <w:rsid w:val="00102CFC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23F0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3B59"/>
    <w:rsid w:val="003540E6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3F65AF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73CA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32C27"/>
    <w:rsid w:val="008418D3"/>
    <w:rsid w:val="00842B1A"/>
    <w:rsid w:val="008549B7"/>
    <w:rsid w:val="008553C0"/>
    <w:rsid w:val="008565CF"/>
    <w:rsid w:val="00860D86"/>
    <w:rsid w:val="00863DA3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AE8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272EB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B4F10"/>
    <w:rsid w:val="00AC5855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525C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CC4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73B2"/>
    <w:rsid w:val="00DE0AF8"/>
    <w:rsid w:val="00DE298E"/>
    <w:rsid w:val="00DE2D2E"/>
    <w:rsid w:val="00DE6AC7"/>
    <w:rsid w:val="00DF145D"/>
    <w:rsid w:val="00DF370B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13FB"/>
    <w:rsid w:val="00EB3428"/>
    <w:rsid w:val="00EB3CDB"/>
    <w:rsid w:val="00EB49B3"/>
    <w:rsid w:val="00EB67EE"/>
    <w:rsid w:val="00EB6C5B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3E3F"/>
    <w:rsid w:val="00F12FB9"/>
    <w:rsid w:val="00F216CF"/>
    <w:rsid w:val="00F33F20"/>
    <w:rsid w:val="00F418CA"/>
    <w:rsid w:val="00F434A0"/>
    <w:rsid w:val="00F451B7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D0AE8"/>
    <w:pPr>
      <w:keepNext/>
      <w:spacing w:before="200" w:after="20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82CC4"/>
    <w:pPr>
      <w:keepNext/>
      <w:numPr>
        <w:numId w:val="17"/>
      </w:numPr>
      <w:spacing w:before="120" w:after="120" w:line="240" w:lineRule="auto"/>
      <w:outlineLvl w:val="1"/>
    </w:pPr>
    <w:rPr>
      <w:rFonts w:ascii="Calibri Light" w:eastAsia="SimSun" w:hAnsi="Calibri Light"/>
      <w:b/>
      <w:bCs/>
      <w:iCs/>
      <w:sz w:val="24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9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9D0AE8"/>
    <w:rPr>
      <w:rFonts w:ascii="Calibri Light" w:eastAsia="SimSun" w:hAnsi="Calibri Light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C82CC4"/>
    <w:rPr>
      <w:rFonts w:ascii="Calibri Light" w:eastAsia="SimSun" w:hAnsi="Calibri Light"/>
      <w:b/>
      <w:bCs/>
      <w:iCs/>
      <w:sz w:val="24"/>
      <w:szCs w:val="28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3B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3B59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3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3B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3B59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98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039FD4-5D09-4529-A75B-B5D9E156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4191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3</cp:revision>
  <dcterms:created xsi:type="dcterms:W3CDTF">2015-05-26T13:41:00Z</dcterms:created>
  <dcterms:modified xsi:type="dcterms:W3CDTF">2023-09-06T10:53:00Z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