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D61F81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t>推荐阅读</w:t>
      </w:r>
    </w:p>
    <w:p w14:paraId="5260BBDD" w14:textId="2AA590D7" w:rsidR="009B3016" w:rsidRPr="00D61F81" w:rsidRDefault="009B3016" w:rsidP="00E12EC6">
      <w:pPr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泰德·</w:t>
      </w:r>
      <w:proofErr w:type="gramStart"/>
      <w:r w:rsidRPr="00D61F81">
        <w:rPr>
          <w:rFonts w:ascii="SimHei" w:eastAsia="SimHei" w:hAnsi="SimHei" w:hint="eastAsia"/>
          <w:b/>
          <w:sz w:val="24"/>
          <w:szCs w:val="24"/>
        </w:rPr>
        <w:t>区普</w:t>
      </w:r>
      <w:proofErr w:type="gramEnd"/>
      <w:r w:rsidRPr="00D61F81">
        <w:rPr>
          <w:rFonts w:ascii="SimHei" w:eastAsia="SimHei" w:hAnsi="SimHei" w:hint="eastAsia"/>
          <w:b/>
          <w:sz w:val="24"/>
          <w:szCs w:val="24"/>
        </w:rPr>
        <w:t xml:space="preserve"> </w:t>
      </w:r>
      <w:r w:rsidRPr="00D61F81">
        <w:rPr>
          <w:rFonts w:ascii="SimHei" w:eastAsia="SimHei" w:hAnsi="SimHei"/>
          <w:b/>
          <w:sz w:val="24"/>
          <w:szCs w:val="24"/>
        </w:rPr>
        <w:t xml:space="preserve">/ </w:t>
      </w:r>
      <w:proofErr w:type="gramStart"/>
      <w:r w:rsidRPr="00D61F81">
        <w:rPr>
          <w:rFonts w:ascii="SimHei" w:eastAsia="SimHei" w:hAnsi="SimHei" w:hint="eastAsia"/>
          <w:b/>
          <w:sz w:val="24"/>
          <w:szCs w:val="24"/>
        </w:rPr>
        <w:t>玛</w:t>
      </w:r>
      <w:proofErr w:type="gramEnd"/>
      <w:r w:rsidRPr="00D61F81">
        <w:rPr>
          <w:rFonts w:ascii="SimHei" w:eastAsia="SimHei" w:hAnsi="SimHei" w:hint="eastAsia"/>
          <w:b/>
          <w:sz w:val="24"/>
          <w:szCs w:val="24"/>
        </w:rPr>
        <w:t>吉·区普，《陶塑子女心》，中信出版社</w:t>
      </w:r>
    </w:p>
    <w:p w14:paraId="2237B224" w14:textId="759FFADF" w:rsidR="00296D26" w:rsidRPr="00D61F81" w:rsidRDefault="00952901" w:rsidP="00E12EC6">
      <w:pPr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泰德·区普著，《子女心,父母情》，南方出版社</w:t>
      </w:r>
    </w:p>
    <w:p w14:paraId="5BB7FB5E" w14:textId="5A49A8A4" w:rsidR="00952901" w:rsidRPr="00D61F81" w:rsidRDefault="00952901" w:rsidP="00E12EC6">
      <w:pPr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伊利斯</w:t>
      </w:r>
      <w:r w:rsidRPr="00D61F81">
        <w:rPr>
          <w:rFonts w:ascii="Courier New" w:eastAsia="SimHei" w:hAnsi="Courier New" w:cs="Courier New"/>
          <w:b/>
          <w:sz w:val="24"/>
          <w:szCs w:val="24"/>
        </w:rPr>
        <w:t>•</w:t>
      </w:r>
      <w:r w:rsidRPr="00D61F81">
        <w:rPr>
          <w:rFonts w:ascii="SimHei" w:eastAsia="SimHei" w:hAnsi="SimHei" w:cs="SimHei" w:hint="eastAsia"/>
          <w:b/>
          <w:sz w:val="24"/>
          <w:szCs w:val="24"/>
        </w:rPr>
        <w:t>菲茨帕特里克</w:t>
      </w:r>
      <w:r w:rsidRPr="00D61F81">
        <w:rPr>
          <w:rFonts w:ascii="SimHei" w:eastAsia="SimHei" w:hAnsi="SimHei" w:hint="eastAsia"/>
          <w:b/>
          <w:sz w:val="24"/>
          <w:szCs w:val="24"/>
        </w:rPr>
        <w:t xml:space="preserve"> / 杰西卡</w:t>
      </w:r>
      <w:r w:rsidRPr="00D61F81">
        <w:rPr>
          <w:rFonts w:ascii="Courier New" w:eastAsia="SimHei" w:hAnsi="Courier New" w:cs="Courier New"/>
          <w:b/>
          <w:sz w:val="24"/>
          <w:szCs w:val="24"/>
        </w:rPr>
        <w:t>•</w:t>
      </w:r>
      <w:r w:rsidRPr="00D61F81">
        <w:rPr>
          <w:rFonts w:ascii="SimHei" w:eastAsia="SimHei" w:hAnsi="SimHei" w:cs="SimHei" w:hint="eastAsia"/>
          <w:b/>
          <w:sz w:val="24"/>
          <w:szCs w:val="24"/>
        </w:rPr>
        <w:t>汤普森</w:t>
      </w:r>
      <w:r w:rsidRPr="00D61F81">
        <w:rPr>
          <w:rFonts w:ascii="SimHei" w:eastAsia="SimHei" w:hAnsi="SimHei" w:hint="eastAsia"/>
          <w:b/>
          <w:sz w:val="24"/>
          <w:szCs w:val="24"/>
        </w:rPr>
        <w:t>著，《给他们恩典》，甘肃人民美术出版社</w:t>
      </w:r>
    </w:p>
    <w:p w14:paraId="541BD73E" w14:textId="4DEE66E3" w:rsidR="00296D26" w:rsidRPr="00D61F81" w:rsidRDefault="00FE371B" w:rsidP="00296D26">
      <w:pPr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/>
          <w:b/>
          <w:sz w:val="24"/>
          <w:szCs w:val="24"/>
        </w:rPr>
        <w:t xml:space="preserve">Ginger Hubbard, </w:t>
      </w:r>
      <w:r w:rsidRPr="00D61F81">
        <w:rPr>
          <w:rFonts w:ascii="SimHei" w:eastAsia="SimHei" w:hAnsi="SimHei"/>
          <w:b/>
          <w:i/>
          <w:sz w:val="24"/>
          <w:szCs w:val="24"/>
        </w:rPr>
        <w:t>Don't Make Me Count to Three</w:t>
      </w:r>
      <w:r w:rsidRPr="00D61F81">
        <w:rPr>
          <w:rFonts w:ascii="SimHei" w:eastAsia="SimHei" w:hAnsi="SimHei"/>
          <w:b/>
          <w:sz w:val="24"/>
          <w:szCs w:val="24"/>
        </w:rPr>
        <w:t>, Shepherd Press, 2004.</w:t>
      </w:r>
    </w:p>
    <w:p w14:paraId="240FA8F0" w14:textId="77777777" w:rsidR="00FE371B" w:rsidRPr="00D61F81" w:rsidRDefault="00FE371B" w:rsidP="00296D26">
      <w:pPr>
        <w:rPr>
          <w:rFonts w:ascii="SimHei" w:eastAsia="SimHei" w:hAnsi="SimHei"/>
          <w:b/>
          <w:sz w:val="24"/>
          <w:szCs w:val="24"/>
        </w:rPr>
      </w:pPr>
    </w:p>
    <w:p w14:paraId="07B3FF24" w14:textId="42D841FA" w:rsidR="00362AAB" w:rsidRPr="00D61F81" w:rsidRDefault="00362AAB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60DEACBB" w:rsidR="000A4A51" w:rsidRPr="00D61F81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t>《</w:t>
      </w:r>
      <w:r w:rsidR="00550059" w:rsidRPr="00D61F81">
        <w:rPr>
          <w:rFonts w:ascii="SimHei" w:eastAsia="SimHei" w:hAnsi="SimHei" w:hint="eastAsia"/>
          <w:sz w:val="24"/>
          <w:szCs w:val="24"/>
        </w:rPr>
        <w:t>为人父母</w:t>
      </w:r>
      <w:r w:rsidRPr="00D61F81">
        <w:rPr>
          <w:rFonts w:ascii="SimHei" w:eastAsia="SimHei" w:hAnsi="SimHei" w:hint="eastAsia"/>
          <w:sz w:val="24"/>
          <w:szCs w:val="24"/>
        </w:rPr>
        <w:t>》</w:t>
      </w:r>
      <w:r w:rsidRPr="00D61F81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第二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EF85E64" w:rsidR="0007194E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第三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E78721A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第四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22EB7870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第五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6A594FC1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D61F8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第六</w:t>
      </w:r>
      <w:r w:rsidR="00656E15" w:rsidRPr="00D61F8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D61F81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教导儿女顺服</w:t>
      </w:r>
    </w:p>
    <w:p w14:paraId="69BD0F25" w14:textId="1937B37A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D61F81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第八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父亲与养育男孩</w:t>
      </w:r>
    </w:p>
    <w:p w14:paraId="78111F43" w14:textId="7DF6334B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十二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E790689" w:rsidR="000A4A51" w:rsidRPr="00D61F8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十三</w:t>
      </w:r>
      <w:r w:rsidR="00656E15" w:rsidRPr="00D61F81">
        <w:rPr>
          <w:rFonts w:ascii="SimHei" w:eastAsia="SimHei" w:hAnsi="SimHei" w:hint="eastAsia"/>
          <w:b/>
          <w:sz w:val="24"/>
          <w:szCs w:val="24"/>
        </w:rPr>
        <w:t>讲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07194E" w:rsidRPr="00D61F81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07194E" w:rsidRPr="00D61F81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07194E" w:rsidRPr="00D61F81">
        <w:rPr>
          <w:rFonts w:ascii="SimHei" w:eastAsia="SimHei" w:hAnsi="SimHei" w:hint="eastAsia"/>
          <w:b/>
          <w:sz w:val="24"/>
          <w:szCs w:val="24"/>
        </w:rPr>
        <w:t>妈</w:t>
      </w:r>
    </w:p>
    <w:p w14:paraId="3AC8E6EF" w14:textId="77777777" w:rsidR="008228F7" w:rsidRDefault="008228F7" w:rsidP="003742F4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79579C30" w14:textId="4DEDE722" w:rsidR="00616836" w:rsidRPr="00D61F81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核心课程</w:t>
      </w:r>
      <w:r w:rsidRPr="00D61F81">
        <w:rPr>
          <w:rFonts w:ascii="SimHei" w:eastAsia="SimHei" w:hAnsi="SimHei"/>
          <w:b/>
          <w:sz w:val="24"/>
          <w:szCs w:val="24"/>
        </w:rPr>
        <w:t>：</w:t>
      </w:r>
      <w:r w:rsidR="00EE57EF" w:rsidRPr="00D61F81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17E0542D" w:rsidR="00F50C65" w:rsidRPr="00D61F81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0" w:name="_Hlk516490938"/>
      <w:r w:rsidRPr="00D61F81">
        <w:rPr>
          <w:rFonts w:ascii="SimHei" w:eastAsia="SimHei" w:hAnsi="SimHei" w:hint="eastAsia"/>
          <w:b/>
          <w:sz w:val="24"/>
          <w:szCs w:val="24"/>
        </w:rPr>
        <w:t>第</w:t>
      </w:r>
      <w:r w:rsidR="00FE371B" w:rsidRPr="00D61F81">
        <w:rPr>
          <w:rFonts w:ascii="SimHei" w:eastAsia="SimHei" w:hAnsi="SimHei" w:hint="eastAsia"/>
          <w:b/>
          <w:sz w:val="24"/>
          <w:szCs w:val="24"/>
        </w:rPr>
        <w:t>六</w:t>
      </w:r>
      <w:r w:rsidRPr="00D61F81">
        <w:rPr>
          <w:rFonts w:ascii="SimHei" w:eastAsia="SimHei" w:hAnsi="SimHei" w:hint="eastAsia"/>
          <w:b/>
          <w:sz w:val="24"/>
          <w:szCs w:val="24"/>
        </w:rPr>
        <w:t>讲：</w:t>
      </w:r>
      <w:bookmarkEnd w:id="0"/>
      <w:r w:rsidR="00FE371B" w:rsidRPr="00D61F81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3F77ECD4" w14:textId="673C41D2" w:rsidR="00EE57EF" w:rsidRPr="00D61F81" w:rsidRDefault="00550059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t>导论</w:t>
      </w:r>
    </w:p>
    <w:p w14:paraId="2D61A891" w14:textId="0693D715" w:rsidR="009B3016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简要回顾上周所学内容</w:t>
      </w:r>
    </w:p>
    <w:p w14:paraId="70AEF72D" w14:textId="034D5C2F" w:rsidR="00FE371B" w:rsidRPr="00D61F81" w:rsidRDefault="00FE371B" w:rsidP="009B3016">
      <w:pPr>
        <w:rPr>
          <w:rFonts w:ascii="SimHei" w:eastAsia="SimHei" w:hAnsi="SimHei"/>
          <w:b/>
          <w:sz w:val="24"/>
          <w:szCs w:val="24"/>
        </w:rPr>
      </w:pPr>
    </w:p>
    <w:p w14:paraId="49D61AAA" w14:textId="35C9D051" w:rsidR="00FE371B" w:rsidRPr="00D61F81" w:rsidRDefault="00FE371B" w:rsidP="009B3016">
      <w:pPr>
        <w:rPr>
          <w:rFonts w:ascii="SimHei" w:eastAsia="SimHei" w:hAnsi="SimHei"/>
          <w:b/>
          <w:sz w:val="24"/>
          <w:szCs w:val="24"/>
        </w:rPr>
      </w:pPr>
    </w:p>
    <w:p w14:paraId="24AA6905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顺服</w:t>
      </w:r>
      <w:r w:rsidRPr="00D61F81">
        <w:rPr>
          <w:rFonts w:ascii="SimHei" w:eastAsia="SimHei" w:hAnsi="SimHei"/>
          <w:bCs w:val="0"/>
          <w:szCs w:val="24"/>
        </w:rPr>
        <w:t>101</w:t>
      </w:r>
    </w:p>
    <w:p w14:paraId="1A4974C4" w14:textId="388BABA0" w:rsidR="00FE371B" w:rsidRPr="00D61F81" w:rsidRDefault="00FE371B" w:rsidP="009B3016">
      <w:pPr>
        <w:rPr>
          <w:rFonts w:ascii="SimHei" w:eastAsia="SimHei" w:hAnsi="SimHei"/>
          <w:b/>
          <w:sz w:val="24"/>
          <w:szCs w:val="24"/>
        </w:rPr>
      </w:pPr>
    </w:p>
    <w:p w14:paraId="6143E58D" w14:textId="04CA368E" w:rsidR="00FE371B" w:rsidRPr="00D61F81" w:rsidRDefault="00FE371B" w:rsidP="009B3016">
      <w:pPr>
        <w:rPr>
          <w:rFonts w:ascii="SimHei" w:eastAsia="SimHei" w:hAnsi="SimHei"/>
          <w:b/>
          <w:sz w:val="24"/>
          <w:szCs w:val="24"/>
        </w:rPr>
      </w:pPr>
    </w:p>
    <w:p w14:paraId="3F78744D" w14:textId="77777777" w:rsidR="00FE371B" w:rsidRPr="00D61F81" w:rsidRDefault="00FE371B" w:rsidP="00FE371B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t>一、顺服的圣经根据</w:t>
      </w:r>
    </w:p>
    <w:p w14:paraId="2BE32B0C" w14:textId="44F73A42" w:rsidR="00FE371B" w:rsidRPr="00D61F81" w:rsidRDefault="00FE371B" w:rsidP="009B3016">
      <w:pPr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D61F81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D61F81">
        <w:rPr>
          <w:rFonts w:ascii="SimHei" w:eastAsia="SimHei" w:hAnsi="SimHei" w:hint="eastAsia"/>
          <w:b/>
          <w:sz w:val="24"/>
          <w:szCs w:val="24"/>
        </w:rPr>
        <w:t>所书</w:t>
      </w:r>
      <w:r w:rsidRPr="00D61F81">
        <w:rPr>
          <w:rFonts w:ascii="SimHei" w:eastAsia="SimHei" w:hAnsi="SimHei"/>
          <w:b/>
          <w:sz w:val="24"/>
          <w:szCs w:val="24"/>
        </w:rPr>
        <w:t>6:1</w:t>
      </w:r>
    </w:p>
    <w:p w14:paraId="5C9BA161" w14:textId="614E330F" w:rsidR="00FE371B" w:rsidRPr="00D61F81" w:rsidRDefault="00FE371B" w:rsidP="00FE371B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你们做儿女的，要在主里听从父母，这是理所当然的。</w:t>
      </w:r>
    </w:p>
    <w:p w14:paraId="1AE40D7D" w14:textId="2606B0E6" w:rsidR="00FE371B" w:rsidRPr="00D61F81" w:rsidRDefault="00FE371B" w:rsidP="00FE371B">
      <w:pPr>
        <w:pStyle w:val="ListParagraph"/>
        <w:widowControl w:val="0"/>
        <w:numPr>
          <w:ilvl w:val="0"/>
          <w:numId w:val="20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“在主里”</w:t>
      </w:r>
    </w:p>
    <w:p w14:paraId="69BD2392" w14:textId="77777777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39E62424" w14:textId="5E98C692" w:rsidR="00FE371B" w:rsidRPr="00D61F81" w:rsidRDefault="00FE371B" w:rsidP="00FE371B">
      <w:pPr>
        <w:pStyle w:val="ListParagraph"/>
        <w:widowControl w:val="0"/>
        <w:numPr>
          <w:ilvl w:val="0"/>
          <w:numId w:val="20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“因为这是理所当然的”</w:t>
      </w:r>
      <w:r w:rsidRPr="00D61F81">
        <w:rPr>
          <w:rFonts w:ascii="SimHei" w:eastAsia="SimHei" w:hAnsi="SimHei"/>
          <w:b/>
          <w:sz w:val="24"/>
          <w:szCs w:val="24"/>
        </w:rPr>
        <w:t xml:space="preserve"> </w:t>
      </w:r>
    </w:p>
    <w:p w14:paraId="1009A310" w14:textId="5CC163C5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5FA6BDA2" w14:textId="77777777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D61F81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D61F81">
        <w:rPr>
          <w:rFonts w:ascii="SimHei" w:eastAsia="SimHei" w:hAnsi="SimHei" w:hint="eastAsia"/>
          <w:b/>
          <w:sz w:val="24"/>
          <w:szCs w:val="24"/>
        </w:rPr>
        <w:t>所书</w:t>
      </w:r>
      <w:r w:rsidRPr="00D61F81">
        <w:rPr>
          <w:rFonts w:ascii="SimHei" w:eastAsia="SimHei" w:hAnsi="SimHei"/>
          <w:b/>
          <w:sz w:val="24"/>
          <w:szCs w:val="24"/>
        </w:rPr>
        <w:t>6</w:t>
      </w:r>
      <w:r w:rsidRPr="00D61F81">
        <w:rPr>
          <w:rFonts w:ascii="SimHei" w:eastAsia="SimHei" w:hAnsi="SimHei" w:hint="eastAsia"/>
          <w:b/>
          <w:sz w:val="24"/>
          <w:szCs w:val="24"/>
        </w:rPr>
        <w:t>:</w:t>
      </w:r>
      <w:r w:rsidRPr="00D61F81">
        <w:rPr>
          <w:rFonts w:ascii="SimHei" w:eastAsia="SimHei" w:hAnsi="SimHei"/>
          <w:b/>
          <w:sz w:val="24"/>
          <w:szCs w:val="24"/>
        </w:rPr>
        <w:t>2</w:t>
      </w:r>
    </w:p>
    <w:p w14:paraId="6696D5B0" w14:textId="33EDD969" w:rsidR="00FE371B" w:rsidRPr="00D61F81" w:rsidRDefault="00FE371B" w:rsidP="00FE371B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要孝敬父母——这是第一条带应许的</w:t>
      </w:r>
      <w:proofErr w:type="gramStart"/>
      <w:r w:rsidRPr="00D61F81">
        <w:rPr>
          <w:rFonts w:ascii="SimHei" w:eastAsia="SimHei" w:hAnsi="SimHei" w:hint="eastAsia"/>
          <w:b/>
          <w:sz w:val="24"/>
          <w:szCs w:val="24"/>
        </w:rPr>
        <w:t>诫</w:t>
      </w:r>
      <w:proofErr w:type="gramEnd"/>
      <w:r w:rsidRPr="00D61F81">
        <w:rPr>
          <w:rFonts w:ascii="SimHei" w:eastAsia="SimHei" w:hAnsi="SimHei" w:hint="eastAsia"/>
          <w:b/>
          <w:sz w:val="24"/>
          <w:szCs w:val="24"/>
        </w:rPr>
        <w:t>命——使你得福，在世长寿。</w:t>
      </w:r>
    </w:p>
    <w:p w14:paraId="021D56EF" w14:textId="0948B4C0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454AED8F" w14:textId="66886F8C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2AACA77E" w14:textId="77777777" w:rsidR="00FE371B" w:rsidRPr="00D61F81" w:rsidRDefault="00FE371B" w:rsidP="00FE371B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lastRenderedPageBreak/>
        <w:t>二、顺服的定义</w:t>
      </w:r>
      <w:r w:rsidRPr="00D61F81">
        <w:rPr>
          <w:rFonts w:ascii="SimHei" w:eastAsia="SimHei" w:hAnsi="SimHei"/>
          <w:sz w:val="24"/>
          <w:szCs w:val="24"/>
        </w:rPr>
        <w:t xml:space="preserve">   </w:t>
      </w:r>
    </w:p>
    <w:p w14:paraId="3AAF6495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/>
          <w:bCs w:val="0"/>
          <w:szCs w:val="24"/>
        </w:rPr>
        <w:t>A</w:t>
      </w:r>
      <w:r w:rsidRPr="00D61F81">
        <w:rPr>
          <w:rFonts w:ascii="SimHei" w:eastAsia="SimHei" w:hAnsi="SimHei" w:hint="eastAsia"/>
          <w:bCs w:val="0"/>
          <w:szCs w:val="24"/>
        </w:rPr>
        <w:t>.</w:t>
      </w:r>
      <w:r w:rsidRPr="00D61F81">
        <w:rPr>
          <w:rFonts w:ascii="SimHei" w:eastAsia="SimHei" w:hAnsi="SimHei"/>
          <w:bCs w:val="0"/>
          <w:szCs w:val="24"/>
        </w:rPr>
        <w:t xml:space="preserve"> </w:t>
      </w:r>
      <w:r w:rsidRPr="00D61F81">
        <w:rPr>
          <w:rFonts w:ascii="SimHei" w:eastAsia="SimHei" w:hAnsi="SimHei" w:hint="eastAsia"/>
          <w:bCs w:val="0"/>
          <w:szCs w:val="24"/>
        </w:rPr>
        <w:t>不挑战、不找借口。</w:t>
      </w:r>
    </w:p>
    <w:p w14:paraId="1B2C3D94" w14:textId="75B27A66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5B0E85D4" w14:textId="5730E9B6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2C945241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/>
          <w:bCs w:val="0"/>
          <w:szCs w:val="24"/>
        </w:rPr>
        <w:t>B</w:t>
      </w:r>
      <w:r w:rsidRPr="00D61F81">
        <w:rPr>
          <w:rFonts w:ascii="SimHei" w:eastAsia="SimHei" w:hAnsi="SimHei" w:hint="eastAsia"/>
          <w:bCs w:val="0"/>
          <w:szCs w:val="24"/>
        </w:rPr>
        <w:t>.</w:t>
      </w:r>
      <w:r w:rsidRPr="00D61F81">
        <w:rPr>
          <w:rFonts w:ascii="SimHei" w:eastAsia="SimHei" w:hAnsi="SimHei"/>
          <w:bCs w:val="0"/>
          <w:szCs w:val="24"/>
        </w:rPr>
        <w:t xml:space="preserve"> </w:t>
      </w:r>
      <w:r w:rsidRPr="00D61F81">
        <w:rPr>
          <w:rFonts w:ascii="SimHei" w:eastAsia="SimHei" w:hAnsi="SimHei" w:hint="eastAsia"/>
          <w:bCs w:val="0"/>
          <w:szCs w:val="24"/>
        </w:rPr>
        <w:t>不拖延。</w:t>
      </w:r>
    </w:p>
    <w:p w14:paraId="0A82C0D7" w14:textId="5124413B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76E7686B" w14:textId="269DD7F8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36F56584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/>
          <w:bCs w:val="0"/>
          <w:szCs w:val="24"/>
        </w:rPr>
        <w:t>C</w:t>
      </w:r>
      <w:r w:rsidRPr="00D61F81">
        <w:rPr>
          <w:rFonts w:ascii="SimHei" w:eastAsia="SimHei" w:hAnsi="SimHei" w:hint="eastAsia"/>
          <w:bCs w:val="0"/>
          <w:szCs w:val="24"/>
        </w:rPr>
        <w:t>.</w:t>
      </w:r>
      <w:r w:rsidRPr="00D61F81">
        <w:rPr>
          <w:rFonts w:ascii="SimHei" w:eastAsia="SimHei" w:hAnsi="SimHei"/>
          <w:bCs w:val="0"/>
          <w:szCs w:val="24"/>
        </w:rPr>
        <w:t xml:space="preserve"> </w:t>
      </w:r>
      <w:r w:rsidRPr="00D61F81">
        <w:rPr>
          <w:rFonts w:ascii="SimHei" w:eastAsia="SimHei" w:hAnsi="SimHei" w:hint="eastAsia"/>
          <w:bCs w:val="0"/>
          <w:szCs w:val="24"/>
        </w:rPr>
        <w:t>不抱怨。</w:t>
      </w:r>
    </w:p>
    <w:p w14:paraId="10730BC1" w14:textId="7F445A5B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7C4B5A5A" w14:textId="71D6344A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2F51AE74" w14:textId="77777777" w:rsidR="00FE371B" w:rsidRPr="00D61F81" w:rsidRDefault="00FE371B" w:rsidP="00FE371B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t>三、从父母的角度来看教导顺服</w:t>
      </w:r>
    </w:p>
    <w:p w14:paraId="381A40C5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A</w:t>
      </w:r>
      <w:r w:rsidRPr="00D61F81">
        <w:rPr>
          <w:rFonts w:ascii="SimHei" w:eastAsia="SimHei" w:hAnsi="SimHei"/>
          <w:bCs w:val="0"/>
          <w:szCs w:val="24"/>
        </w:rPr>
        <w:t xml:space="preserve">. </w:t>
      </w:r>
      <w:r w:rsidRPr="00D61F81">
        <w:rPr>
          <w:rFonts w:ascii="SimHei" w:eastAsia="SimHei" w:hAnsi="SimHei" w:hint="eastAsia"/>
          <w:bCs w:val="0"/>
          <w:szCs w:val="24"/>
        </w:rPr>
        <w:t>要前后一致</w:t>
      </w:r>
    </w:p>
    <w:p w14:paraId="41A0F5FD" w14:textId="6233A21A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71DEA5CB" w14:textId="058B6199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0D8EBAD0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B</w:t>
      </w:r>
      <w:r w:rsidRPr="00D61F81">
        <w:rPr>
          <w:rFonts w:ascii="SimHei" w:eastAsia="SimHei" w:hAnsi="SimHei"/>
          <w:bCs w:val="0"/>
          <w:szCs w:val="24"/>
        </w:rPr>
        <w:t xml:space="preserve">. </w:t>
      </w:r>
      <w:r w:rsidRPr="00D61F81">
        <w:rPr>
          <w:rFonts w:ascii="SimHei" w:eastAsia="SimHei" w:hAnsi="SimHei" w:hint="eastAsia"/>
          <w:bCs w:val="0"/>
          <w:szCs w:val="24"/>
        </w:rPr>
        <w:t>标准要统一</w:t>
      </w:r>
    </w:p>
    <w:p w14:paraId="4F2BE001" w14:textId="37A16F2A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4732818A" w14:textId="77A05875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39A74A79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C</w:t>
      </w:r>
      <w:r w:rsidRPr="00D61F81">
        <w:rPr>
          <w:rFonts w:ascii="SimHei" w:eastAsia="SimHei" w:hAnsi="SimHei"/>
          <w:bCs w:val="0"/>
          <w:szCs w:val="24"/>
        </w:rPr>
        <w:t xml:space="preserve">. </w:t>
      </w:r>
      <w:r w:rsidRPr="00D61F81">
        <w:rPr>
          <w:rFonts w:ascii="SimHei" w:eastAsia="SimHei" w:hAnsi="SimHei" w:hint="eastAsia"/>
          <w:bCs w:val="0"/>
          <w:szCs w:val="24"/>
        </w:rPr>
        <w:t>要进行训练</w:t>
      </w:r>
    </w:p>
    <w:p w14:paraId="5D6E6BBA" w14:textId="61E0D866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09DAB619" w14:textId="268885EB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4D50499A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/>
          <w:bCs w:val="0"/>
          <w:szCs w:val="24"/>
        </w:rPr>
        <w:t>D</w:t>
      </w:r>
      <w:r w:rsidRPr="00D61F81">
        <w:rPr>
          <w:rFonts w:ascii="SimHei" w:eastAsia="SimHei" w:hAnsi="SimHei" w:hint="eastAsia"/>
          <w:bCs w:val="0"/>
          <w:szCs w:val="24"/>
        </w:rPr>
        <w:t>.</w:t>
      </w:r>
      <w:r w:rsidRPr="00D61F81">
        <w:rPr>
          <w:rFonts w:ascii="SimHei" w:eastAsia="SimHei" w:hAnsi="SimHei"/>
          <w:bCs w:val="0"/>
          <w:szCs w:val="24"/>
        </w:rPr>
        <w:t xml:space="preserve"> </w:t>
      </w:r>
      <w:r w:rsidRPr="00D61F81">
        <w:rPr>
          <w:rFonts w:ascii="SimHei" w:eastAsia="SimHei" w:hAnsi="SimHei" w:hint="eastAsia"/>
          <w:bCs w:val="0"/>
          <w:szCs w:val="24"/>
        </w:rPr>
        <w:t>要鼓励儿女</w:t>
      </w:r>
    </w:p>
    <w:p w14:paraId="5E8661FC" w14:textId="3B6BB0AD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2D65C047" w14:textId="338E3F0F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291B66FE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E</w:t>
      </w:r>
      <w:r w:rsidRPr="00D61F81">
        <w:rPr>
          <w:rFonts w:ascii="SimHei" w:eastAsia="SimHei" w:hAnsi="SimHei"/>
          <w:bCs w:val="0"/>
          <w:szCs w:val="24"/>
        </w:rPr>
        <w:t xml:space="preserve">. </w:t>
      </w:r>
      <w:r w:rsidRPr="00D61F81">
        <w:rPr>
          <w:rFonts w:ascii="SimHei" w:eastAsia="SimHei" w:hAnsi="SimHei" w:hint="eastAsia"/>
          <w:bCs w:val="0"/>
          <w:szCs w:val="24"/>
        </w:rPr>
        <w:t>要有分辨力</w:t>
      </w:r>
    </w:p>
    <w:p w14:paraId="7315DF10" w14:textId="1B4AF39F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2570C9F8" w14:textId="7300F333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38B74577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/>
          <w:bCs w:val="0"/>
          <w:szCs w:val="24"/>
        </w:rPr>
        <w:t xml:space="preserve">F. </w:t>
      </w:r>
      <w:r w:rsidRPr="00D61F81">
        <w:rPr>
          <w:rFonts w:ascii="SimHei" w:eastAsia="SimHei" w:hAnsi="SimHei" w:hint="eastAsia"/>
          <w:bCs w:val="0"/>
          <w:szCs w:val="24"/>
        </w:rPr>
        <w:t>要给儿女恩典。</w:t>
      </w:r>
    </w:p>
    <w:p w14:paraId="4247FE15" w14:textId="77777777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以</w:t>
      </w:r>
      <w:proofErr w:type="gramStart"/>
      <w:r w:rsidRPr="00D61F81">
        <w:rPr>
          <w:rFonts w:ascii="SimHei" w:eastAsia="SimHei" w:hAnsi="SimHei" w:hint="eastAsia"/>
          <w:b/>
          <w:sz w:val="24"/>
          <w:szCs w:val="24"/>
        </w:rPr>
        <w:t>弗</w:t>
      </w:r>
      <w:proofErr w:type="gramEnd"/>
      <w:r w:rsidRPr="00D61F81">
        <w:rPr>
          <w:rFonts w:ascii="SimHei" w:eastAsia="SimHei" w:hAnsi="SimHei" w:hint="eastAsia"/>
          <w:b/>
          <w:sz w:val="24"/>
          <w:szCs w:val="24"/>
        </w:rPr>
        <w:t>所书</w:t>
      </w:r>
      <w:r w:rsidRPr="00D61F81">
        <w:rPr>
          <w:rFonts w:ascii="SimHei" w:eastAsia="SimHei" w:hAnsi="SimHei"/>
          <w:b/>
          <w:sz w:val="24"/>
          <w:szCs w:val="24"/>
        </w:rPr>
        <w:t>6:4</w:t>
      </w:r>
    </w:p>
    <w:p w14:paraId="067EF001" w14:textId="088DAB78" w:rsidR="00FE371B" w:rsidRPr="00D61F81" w:rsidRDefault="00FE371B" w:rsidP="00FE371B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D61F81">
        <w:rPr>
          <w:rFonts w:ascii="SimHei" w:eastAsia="SimHei" w:hAnsi="SimHei" w:hint="eastAsia"/>
          <w:b/>
          <w:sz w:val="24"/>
          <w:szCs w:val="24"/>
        </w:rPr>
        <w:t>你们做父亲的，不要惹儿女的气，只要照着主的教训和警戒养育他们。</w:t>
      </w:r>
    </w:p>
    <w:p w14:paraId="5EE7E688" w14:textId="0183D52A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31E18404" w14:textId="70373ECD" w:rsidR="00FE371B" w:rsidRPr="00D61F81" w:rsidRDefault="00FE371B" w:rsidP="00FE371B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t>四、养育儿女的目标</w:t>
      </w:r>
    </w:p>
    <w:p w14:paraId="12713397" w14:textId="1BD4D7BD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4F6523C2" w14:textId="77777777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116F26FC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两种危险</w:t>
      </w:r>
    </w:p>
    <w:p w14:paraId="324C3D89" w14:textId="516FE287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4C523061" w14:textId="0816E331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06A4FA13" w14:textId="77777777" w:rsidR="00FE371B" w:rsidRPr="00D61F81" w:rsidRDefault="00FE371B" w:rsidP="00FE371B">
      <w:pPr>
        <w:pStyle w:val="Heading2"/>
        <w:rPr>
          <w:rFonts w:ascii="SimHei" w:eastAsia="SimHei" w:hAnsi="SimHei"/>
          <w:bCs w:val="0"/>
          <w:szCs w:val="24"/>
        </w:rPr>
      </w:pPr>
      <w:r w:rsidRPr="00D61F81">
        <w:rPr>
          <w:rFonts w:ascii="SimHei" w:eastAsia="SimHei" w:hAnsi="SimHei" w:hint="eastAsia"/>
          <w:bCs w:val="0"/>
          <w:szCs w:val="24"/>
        </w:rPr>
        <w:t>一些鼓励的话语</w:t>
      </w:r>
    </w:p>
    <w:p w14:paraId="71167C21" w14:textId="021A5697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47788E5C" w14:textId="76FA3F68" w:rsidR="00FE371B" w:rsidRPr="00D61F81" w:rsidRDefault="00FE371B" w:rsidP="00FE371B">
      <w:pPr>
        <w:rPr>
          <w:rFonts w:ascii="SimHei" w:eastAsia="SimHei" w:hAnsi="SimHei"/>
          <w:b/>
          <w:sz w:val="24"/>
          <w:szCs w:val="24"/>
        </w:rPr>
      </w:pPr>
    </w:p>
    <w:p w14:paraId="795F5D68" w14:textId="5A8F5CE2" w:rsidR="00FE371B" w:rsidRPr="00D61F81" w:rsidRDefault="00FE371B" w:rsidP="00FE371B">
      <w:pPr>
        <w:pStyle w:val="Heading1"/>
        <w:rPr>
          <w:rFonts w:ascii="SimHei" w:eastAsia="SimHei" w:hAnsi="SimHei"/>
          <w:sz w:val="24"/>
          <w:szCs w:val="24"/>
        </w:rPr>
      </w:pPr>
      <w:r w:rsidRPr="00D61F81">
        <w:rPr>
          <w:rFonts w:ascii="SimHei" w:eastAsia="SimHei" w:hAnsi="SimHei" w:hint="eastAsia"/>
          <w:sz w:val="24"/>
          <w:szCs w:val="24"/>
        </w:rPr>
        <w:lastRenderedPageBreak/>
        <w:t>总结</w:t>
      </w:r>
    </w:p>
    <w:sectPr w:rsidR="00FE371B" w:rsidRPr="00D61F81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A60E7" w14:textId="77777777" w:rsidR="00E53BB0" w:rsidRDefault="00E53BB0" w:rsidP="00A66FA5">
      <w:pPr>
        <w:spacing w:after="0" w:line="240" w:lineRule="auto"/>
      </w:pPr>
      <w:r>
        <w:separator/>
      </w:r>
    </w:p>
  </w:endnote>
  <w:endnote w:type="continuationSeparator" w:id="0">
    <w:p w14:paraId="352DB705" w14:textId="77777777" w:rsidR="00E53BB0" w:rsidRDefault="00E53BB0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B6189C8-3FE7-48E6-A037-BC88B489F47E}"/>
    <w:embedBoldItalic r:id="rId2" w:subsetted="1" w:fontKey="{1EC449BD-42E5-413F-BBE7-EC869A2BE8E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AD649" w14:textId="77777777" w:rsidR="00E53BB0" w:rsidRDefault="00E53BB0" w:rsidP="00A66FA5">
      <w:pPr>
        <w:spacing w:after="0" w:line="240" w:lineRule="auto"/>
      </w:pPr>
      <w:r>
        <w:separator/>
      </w:r>
    </w:p>
  </w:footnote>
  <w:footnote w:type="continuationSeparator" w:id="0">
    <w:p w14:paraId="57D59A5F" w14:textId="77777777" w:rsidR="00E53BB0" w:rsidRDefault="00E53BB0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7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6511046">
    <w:abstractNumId w:val="14"/>
  </w:num>
  <w:num w:numId="2" w16cid:durableId="1070275645">
    <w:abstractNumId w:val="19"/>
  </w:num>
  <w:num w:numId="3" w16cid:durableId="1270161144">
    <w:abstractNumId w:val="3"/>
  </w:num>
  <w:num w:numId="4" w16cid:durableId="1719426558">
    <w:abstractNumId w:val="12"/>
  </w:num>
  <w:num w:numId="5" w16cid:durableId="729428970">
    <w:abstractNumId w:val="9"/>
  </w:num>
  <w:num w:numId="6" w16cid:durableId="587466813">
    <w:abstractNumId w:val="15"/>
  </w:num>
  <w:num w:numId="7" w16cid:durableId="1866795795">
    <w:abstractNumId w:val="16"/>
  </w:num>
  <w:num w:numId="8" w16cid:durableId="2097092958">
    <w:abstractNumId w:val="8"/>
  </w:num>
  <w:num w:numId="9" w16cid:durableId="2019190511">
    <w:abstractNumId w:val="5"/>
  </w:num>
  <w:num w:numId="10" w16cid:durableId="295334147">
    <w:abstractNumId w:val="1"/>
  </w:num>
  <w:num w:numId="11" w16cid:durableId="330252789">
    <w:abstractNumId w:val="11"/>
  </w:num>
  <w:num w:numId="12" w16cid:durableId="493646570">
    <w:abstractNumId w:val="13"/>
  </w:num>
  <w:num w:numId="13" w16cid:durableId="1532499778">
    <w:abstractNumId w:val="18"/>
  </w:num>
  <w:num w:numId="14" w16cid:durableId="573783711">
    <w:abstractNumId w:val="6"/>
  </w:num>
  <w:num w:numId="15" w16cid:durableId="290523645">
    <w:abstractNumId w:val="10"/>
  </w:num>
  <w:num w:numId="16" w16cid:durableId="2005352379">
    <w:abstractNumId w:val="2"/>
  </w:num>
  <w:num w:numId="17" w16cid:durableId="1634017959">
    <w:abstractNumId w:val="20"/>
  </w:num>
  <w:num w:numId="18" w16cid:durableId="1944603693">
    <w:abstractNumId w:val="17"/>
  </w:num>
  <w:num w:numId="19" w16cid:durableId="284123597">
    <w:abstractNumId w:val="7"/>
  </w:num>
  <w:num w:numId="20" w16cid:durableId="192803350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4F9C"/>
    <w:rsid w:val="002F0EBA"/>
    <w:rsid w:val="00340A18"/>
    <w:rsid w:val="003533B3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4002C"/>
    <w:rsid w:val="00656E15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228F7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1F81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3BB0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383462-D4B3-41FD-98CE-8CE5E3A4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83</cp:revision>
  <dcterms:created xsi:type="dcterms:W3CDTF">2016-03-04T03:01:00Z</dcterms:created>
  <dcterms:modified xsi:type="dcterms:W3CDTF">2023-09-08T03:12:00Z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