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5343C120" w:rsidR="00616E34" w:rsidRPr="002C3C67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2C3C67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2C3C67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123171" w:rsidRPr="002C3C67">
        <w:rPr>
          <w:rFonts w:ascii="SimHei" w:eastAsia="SimHei" w:hAnsi="SimHei" w:hint="eastAsia"/>
          <w:b/>
          <w:sz w:val="24"/>
          <w:lang w:eastAsia="zh-CN"/>
        </w:rPr>
        <w:t>宣教事工</w:t>
      </w:r>
    </w:p>
    <w:p w14:paraId="4B4ABFCE" w14:textId="742A00FC" w:rsidR="003F65AF" w:rsidRPr="002C3C67" w:rsidRDefault="00616E34" w:rsidP="00DE298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516490938"/>
      <w:r w:rsidRPr="002C3C67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F51518" w:rsidRPr="002C3C67">
        <w:rPr>
          <w:rFonts w:ascii="SimHei" w:eastAsia="SimHei" w:hAnsi="SimHei" w:hint="eastAsia"/>
          <w:b/>
          <w:bCs/>
          <w:sz w:val="24"/>
          <w:lang w:eastAsia="zh-CN"/>
        </w:rPr>
        <w:t>十</w:t>
      </w:r>
      <w:r w:rsidR="00ED731C" w:rsidRPr="002C3C67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：</w:t>
      </w:r>
      <w:bookmarkStart w:id="1" w:name="_Hlk523835004"/>
      <w:bookmarkEnd w:id="0"/>
      <w:r w:rsidR="00F51518" w:rsidRPr="002C3C67">
        <w:rPr>
          <w:rFonts w:ascii="SimHei" w:eastAsia="SimHei" w:hAnsi="SimHei" w:hint="eastAsia"/>
          <w:b/>
          <w:bCs/>
          <w:sz w:val="24"/>
          <w:lang w:eastAsia="zh-CN"/>
        </w:rPr>
        <w:t>在</w:t>
      </w:r>
      <w:proofErr w:type="gramStart"/>
      <w:r w:rsidR="00F51518" w:rsidRPr="002C3C67">
        <w:rPr>
          <w:rFonts w:ascii="SimHei" w:eastAsia="SimHei" w:hAnsi="SimHei" w:hint="eastAsia"/>
          <w:b/>
          <w:bCs/>
          <w:sz w:val="24"/>
          <w:lang w:eastAsia="zh-CN"/>
        </w:rPr>
        <w:t>本地参加</w:t>
      </w:r>
      <w:proofErr w:type="gramEnd"/>
      <w:r w:rsidR="00F51518" w:rsidRPr="002C3C67">
        <w:rPr>
          <w:rFonts w:ascii="SimHei" w:eastAsia="SimHei" w:hAnsi="SimHei" w:hint="eastAsia"/>
          <w:b/>
          <w:bCs/>
          <w:sz w:val="24"/>
          <w:lang w:eastAsia="zh-CN"/>
        </w:rPr>
        <w:t>宣教</w:t>
      </w:r>
    </w:p>
    <w:p w14:paraId="55739992" w14:textId="7735AC6A" w:rsidR="00863DA3" w:rsidRPr="002C3C67" w:rsidRDefault="00DE298E" w:rsidP="00F51518">
      <w:pPr>
        <w:pStyle w:val="Heading1"/>
        <w:rPr>
          <w:rFonts w:ascii="SimHei" w:eastAsia="SimHei" w:hAnsi="SimHei"/>
          <w:sz w:val="24"/>
          <w:szCs w:val="24"/>
        </w:rPr>
      </w:pPr>
      <w:r w:rsidRPr="002C3C67">
        <w:rPr>
          <w:rFonts w:ascii="SimHei" w:eastAsia="SimHei" w:hAnsi="SimHei" w:hint="eastAsia"/>
          <w:sz w:val="24"/>
          <w:szCs w:val="24"/>
        </w:rPr>
        <w:t>导论</w:t>
      </w:r>
    </w:p>
    <w:p w14:paraId="051769B9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我们已经谈了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宣教事工的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神学基础，现在要来思考它实际的运用和操作。宣教是什么样子的？我们也探讨过在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宣教事工中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，人担当的不同角色。</w:t>
      </w:r>
    </w:p>
    <w:p w14:paraId="182673DA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今天，我们想来思考一下，在这里，华盛顿特区。我们在华盛顿特区，可以用什么方式，参与把福音传到万国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的事工呢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？我们已经讨论了祷告、经济资助、接待宣教士的方式。我们认识并资助的宣教士，正在把福音带给不同文化的地区。那有没有什么方式，让我们亲自参与跨文化宣教呢？</w:t>
      </w:r>
    </w:p>
    <w:p w14:paraId="16373290" w14:textId="3797A3F0" w:rsidR="0036082B" w:rsidRPr="002C3C67" w:rsidRDefault="0036082B" w:rsidP="00F51518">
      <w:pPr>
        <w:pStyle w:val="Heading1"/>
        <w:numPr>
          <w:ilvl w:val="0"/>
          <w:numId w:val="1"/>
        </w:numPr>
        <w:rPr>
          <w:rFonts w:ascii="SimHei" w:eastAsia="SimHei" w:hAnsi="SimHei"/>
          <w:sz w:val="24"/>
          <w:szCs w:val="24"/>
        </w:rPr>
      </w:pPr>
      <w:r w:rsidRPr="002C3C67">
        <w:rPr>
          <w:rFonts w:ascii="SimHei" w:eastAsia="SimHei" w:hAnsi="SimHei" w:hint="eastAsia"/>
          <w:sz w:val="24"/>
          <w:szCs w:val="24"/>
        </w:rPr>
        <w:t>为什么要参与？</w:t>
      </w:r>
    </w:p>
    <w:p w14:paraId="0C94421E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我们应该首先问：“为什么要参与宣教？”</w:t>
      </w:r>
    </w:p>
    <w:p w14:paraId="1312F797" w14:textId="47FFAAE2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在座的应该都很熟悉马太福音28:18-20的大使命：</w:t>
      </w:r>
    </w:p>
    <w:p w14:paraId="7A1E909B" w14:textId="3CD76333" w:rsidR="0036082B" w:rsidRPr="002C3C67" w:rsidRDefault="0036082B" w:rsidP="0036082B">
      <w:pPr>
        <w:ind w:left="720"/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</w:p>
    <w:p w14:paraId="39B8FAD3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从这段经文，我们看到耶稣给我们的普遍命令：出去使万民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作主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的门徒。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神呼召我们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出去，参与传福音给万民的事工。我们应当给他们讲耶稣，带领人作耶稣的门徒。</w:t>
      </w:r>
    </w:p>
    <w:p w14:paraId="087B3B70" w14:textId="1ADD7975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我们还在徒1:8看到相似的信息：</w:t>
      </w:r>
    </w:p>
    <w:p w14:paraId="7B11B7FD" w14:textId="075B97D3" w:rsidR="0036082B" w:rsidRPr="002C3C67" w:rsidRDefault="0036082B" w:rsidP="0036082B">
      <w:pPr>
        <w:ind w:left="720"/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但圣灵降临在你们身上，你们就必得着能力；并要在耶路撒冷、犹太全地和撒玛利亚，直到地极，作我的见证。</w:t>
      </w:r>
    </w:p>
    <w:p w14:paraId="4B0A875E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这里值得一提的是推进的顺序。耶稣说，要从耶路撒冷开始见证祂的名，然后去周边的犹太全地和撒玛利亚，最后传到地极。</w:t>
      </w:r>
    </w:p>
    <w:p w14:paraId="5B426627" w14:textId="77777777" w:rsidR="0036082B" w:rsidRPr="002C3C67" w:rsidRDefault="0036082B" w:rsidP="0036082B">
      <w:pPr>
        <w:rPr>
          <w:rFonts w:ascii="SimHei" w:eastAsia="SimHei" w:hAnsi="SimHei"/>
          <w:bCs/>
          <w:sz w:val="24"/>
          <w:lang w:eastAsia="zh-CN"/>
        </w:rPr>
      </w:pPr>
      <w:r w:rsidRPr="002C3C67">
        <w:rPr>
          <w:rFonts w:ascii="SimHei" w:eastAsia="SimHei" w:hAnsi="SimHei" w:hint="eastAsia"/>
          <w:bCs/>
          <w:sz w:val="24"/>
          <w:lang w:eastAsia="zh-CN"/>
        </w:rPr>
        <w:t>现在借着这段经文，我希望把想要说的说得清楚明白，没有提到的也不要让大家误解。有些人认为，这段经文有不可思议的控制力，而且说我们应该把它直接应用到我们教会，或者我们的个人生活中。意思是说，我们应该花大量的时间思考、祷告，帮助我们认出我们的耶路撒冷、犹太全地和撒玛利亚、还有地极是什么。因此，他们会建议我们制定某种策略，并花大量时间为我们找到这些对应的地方。我认为这不是本段经文所要讲的重点。我认为重点是，耶稣的目的是要福音传出去，从信徒所在的地方到没有信徒的地方。无论这对信徒个人来说意味着什么，从总体上来讲，教会的事工大</w:t>
      </w:r>
      <w:proofErr w:type="gramStart"/>
      <w:r w:rsidRPr="002C3C67">
        <w:rPr>
          <w:rFonts w:ascii="SimHei" w:eastAsia="SimHei" w:hAnsi="SimHei" w:hint="eastAsia"/>
          <w:bCs/>
          <w:sz w:val="24"/>
          <w:lang w:eastAsia="zh-CN"/>
        </w:rPr>
        <w:t>概都是</w:t>
      </w:r>
      <w:proofErr w:type="gramEnd"/>
      <w:r w:rsidRPr="002C3C67">
        <w:rPr>
          <w:rFonts w:ascii="SimHei" w:eastAsia="SimHei" w:hAnsi="SimHei" w:hint="eastAsia"/>
          <w:bCs/>
          <w:sz w:val="24"/>
          <w:lang w:eastAsia="zh-CN"/>
        </w:rPr>
        <w:t>从他们原来的地方开始，然后拓展出去。</w:t>
      </w:r>
    </w:p>
    <w:p w14:paraId="7FFE4403" w14:textId="7A1125E5" w:rsidR="0036082B" w:rsidRPr="002C3C67" w:rsidRDefault="0036082B" w:rsidP="0036082B">
      <w:pPr>
        <w:rPr>
          <w:rFonts w:ascii="SimHei" w:eastAsia="SimHei" w:hAnsi="SimHei"/>
          <w:bCs/>
          <w:sz w:val="24"/>
          <w:lang w:eastAsia="zh-CN"/>
        </w:rPr>
      </w:pPr>
      <w:r w:rsidRPr="002C3C67">
        <w:rPr>
          <w:rFonts w:ascii="SimHei" w:eastAsia="SimHei" w:hAnsi="SimHei" w:hint="eastAsia"/>
          <w:bCs/>
          <w:sz w:val="24"/>
          <w:lang w:eastAsia="zh-CN"/>
        </w:rPr>
        <w:t>所以，虽然我们可能不认为这节经文，是为全球福音布道制定了一个安全稳妥的三步计划，但是我认为它指出了一个不仅显而易见，而且有用的原则。那就是，如果我们关心把传福音传向世界，我们就应该从我们所居住的地方开始，同时关注那些福音鲜为人知的地方。</w:t>
      </w:r>
    </w:p>
    <w:p w14:paraId="7EE7CB3B" w14:textId="2D4E1165" w:rsidR="0036082B" w:rsidRPr="002C3C67" w:rsidRDefault="0036082B" w:rsidP="0036082B">
      <w:pPr>
        <w:rPr>
          <w:rFonts w:ascii="SimHei" w:eastAsia="SimHei" w:hAnsi="SimHei"/>
          <w:bCs/>
          <w:sz w:val="24"/>
          <w:lang w:eastAsia="zh-CN"/>
        </w:rPr>
      </w:pPr>
      <w:r w:rsidRPr="002C3C67">
        <w:rPr>
          <w:rFonts w:ascii="SimHei" w:eastAsia="SimHei" w:hAnsi="SimHei" w:hint="eastAsia"/>
          <w:bCs/>
          <w:sz w:val="24"/>
          <w:lang w:eastAsia="zh-CN"/>
        </w:rPr>
        <w:t>让我们再来看路加福音1</w:t>
      </w:r>
      <w:r w:rsidRPr="002C3C67">
        <w:rPr>
          <w:rFonts w:ascii="SimHei" w:eastAsia="SimHei" w:hAnsi="SimHei"/>
          <w:bCs/>
          <w:sz w:val="24"/>
          <w:lang w:eastAsia="zh-CN"/>
        </w:rPr>
        <w:t>0:25-37</w:t>
      </w:r>
      <w:r w:rsidRPr="002C3C67">
        <w:rPr>
          <w:rFonts w:ascii="SimHei" w:eastAsia="SimHei" w:hAnsi="SimHei" w:hint="eastAsia"/>
          <w:bCs/>
          <w:sz w:val="24"/>
          <w:lang w:eastAsia="zh-CN"/>
        </w:rPr>
        <w:t>：</w:t>
      </w:r>
    </w:p>
    <w:p w14:paraId="61517514" w14:textId="7D2D935D" w:rsidR="0036082B" w:rsidRPr="002C3C67" w:rsidRDefault="0036082B" w:rsidP="0036082B">
      <w:pPr>
        <w:ind w:left="720"/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有一个律法师起来试探耶稣说：“夫子，我该作什么才可以承受永生？”耶稣对他说：“律法上写的是什么？你念的是怎样呢？”他回答说：“你要尽心、尽性、尽力、尽意爱主你的　神；又要爱邻舍如同自己。”耶稣说：“你回答的是。你这样行，就必得永生。”那人要显明自己有理，就对耶稣说：“谁是我的邻舍呢？”耶稣回答说：“有一个人从耶路撒冷下耶利哥去，落在强盗手中。他们剥去他的衣裳，把他打个半</w:t>
      </w:r>
      <w:r w:rsidRPr="002C3C67">
        <w:rPr>
          <w:rFonts w:ascii="SimHei" w:eastAsia="SimHei" w:hAnsi="SimHei" w:hint="eastAsia"/>
          <w:sz w:val="24"/>
          <w:lang w:eastAsia="zh-CN"/>
        </w:rPr>
        <w:lastRenderedPageBreak/>
        <w:t>死，就丢下他走了。偶然有一个祭司从这条路下来，看见他，就从那边过去了。又有一个利未人来到这地方，看见他，也照样从那边过去了。惟有一个撒玛利亚人行路来到那里，看见他，就动了慈心，上前用油和酒倒在他的伤处，包裹好了，扶他骑上自己的牲口，带到店里去照应他。第二天，拿出二钱银子来交给店主说：‘你且照应他，此外所费用的，我回来必还你。’你想，这三个人哪一个是落在强盗手中的邻舍呢？”他说：“是怜悯他的。”耶稣说：“你去照样行吧！”</w:t>
      </w:r>
    </w:p>
    <w:p w14:paraId="21DFE9AA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祭司和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利未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人都忙于自己的日常事务，而不去帮助那个被抢劫的人。无论我们身在何处——在华盛顿特区，美国的其它地方，还是在海外——我们都应该留意身边有需要的人。我们要特别注意身边有心灵需要的人：他们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因着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自己的罪与神隔绝，要面对神的愤怒。我们身边每天都会出现有各种需要的人。我们的邻居，购物、上下班遇到的人，我们的同事，都有各种各样的需求，而他们最大的需要，就是灵魂的需要，是救恩。</w:t>
      </w:r>
    </w:p>
    <w:p w14:paraId="62582F40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应该扪心自问，如果我们太过于忙碌，连身边人的精神和物质的需要都看不到，那么我们怎么能去关心，城市中数不清的其他国家的人呢？下周我们要谈到限制福音的国家。在华盛顿特区住着许许多多其他国家的居民。他们有灵魂的需要，需要耶稣把他们从罪恶中拯救出来。他们要在陌生环境下生活，也有许多实际的需要。我们是否太忙碌了，而无法给他们传福音呢？我们是否太害怕，而没有跨越文化的障碍，与他们交朋友，给他们讲耶稣呢？</w:t>
      </w:r>
    </w:p>
    <w:p w14:paraId="2CCFF6CB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在这里，我们有很多机会参与福音布道，以及跨文化事工。我们今天要来就具体的细节，有更多的探讨。我们应该问自己：如果在这里有机会而不去利用的话，当我们到了一个遥远的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地方做跨文化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事工，又怎么能够期待自己多结果子呢？</w:t>
      </w:r>
    </w:p>
    <w:p w14:paraId="413B8BE8" w14:textId="644FEE9F" w:rsidR="0036082B" w:rsidRPr="002C3C67" w:rsidRDefault="0036082B" w:rsidP="00F51518">
      <w:pPr>
        <w:pStyle w:val="Heading1"/>
        <w:numPr>
          <w:ilvl w:val="0"/>
          <w:numId w:val="1"/>
        </w:numPr>
        <w:rPr>
          <w:rFonts w:ascii="SimHei" w:eastAsia="SimHei" w:hAnsi="SimHei"/>
          <w:sz w:val="24"/>
          <w:szCs w:val="24"/>
        </w:rPr>
      </w:pPr>
      <w:r w:rsidRPr="002C3C67">
        <w:rPr>
          <w:rFonts w:ascii="SimHei" w:eastAsia="SimHei" w:hAnsi="SimHei" w:hint="eastAsia"/>
          <w:sz w:val="24"/>
          <w:szCs w:val="24"/>
        </w:rPr>
        <w:t>我们的机会</w:t>
      </w:r>
    </w:p>
    <w:p w14:paraId="24732C08" w14:textId="698242B2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生活在华盛顿特区的外国人中，有些人待在美国的时间不确定，还有些可能会回国。</w:t>
      </w:r>
    </w:p>
    <w:p w14:paraId="7E939D74" w14:textId="0E818568" w:rsidR="0036082B" w:rsidRPr="002C3C67" w:rsidRDefault="0036082B" w:rsidP="00F51518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外国劳工：有些人会长期呆在美国，至少他们是这么想的。他们在这里也许可以多赚钱，然后寄钱回国养家糊口。他们大多从事服务行业的工作。</w:t>
      </w:r>
    </w:p>
    <w:p w14:paraId="756DF882" w14:textId="77777777" w:rsidR="0036082B" w:rsidRPr="002C3C67" w:rsidRDefault="0036082B" w:rsidP="00F51518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国际学生：他们多数人会回国。一般来说，美国的大学学位可以帮助他们，在本国更好地发展。他们也许在美国只呆一年。去年，我们教会的某位成员就结识了一名来自日本的交换学生，并向他传了福音。他要在美国的大学学习一年，回国后想去日本政府工作。</w:t>
      </w:r>
    </w:p>
    <w:p w14:paraId="333CE6B0" w14:textId="77777777" w:rsidR="0036082B" w:rsidRPr="002C3C67" w:rsidRDefault="0036082B" w:rsidP="00F51518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外国国家代表：大使馆工作人员，以及外企员工。他们也许暂时住在美国一段时间，通常会在本国政府担任某些职位。</w:t>
      </w:r>
    </w:p>
    <w:p w14:paraId="153CD1F1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让我们来思考一下：我们有什么机会可以认识这些人呢。如果我们把生命和家庭向他们敞开，彰显基督的爱，会是什么样子呢。如果神拣选我们把福音传给他们，让他们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悔改信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靠基督，又会发生怎么呢。</w:t>
      </w:r>
    </w:p>
    <w:p w14:paraId="3F8065D3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你们知不知道，大多数来美国的外国人，从来没有看过美国的家庭？他们来美国之前，家人和亲戚通常会认为，他们可以进到美国的家庭看看。回国后，他们的朋友也许会问：“你美国朋友的家是怎么样的？”遗憾的是，大多数人都不知道怎么回答。他们通常和背景相同，或者同种族的人聚在一块，就因为这才让他们感到舒适、自在。</w:t>
      </w:r>
    </w:p>
    <w:p w14:paraId="13FF0964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想一想大多数外国人怎么看基督教的。想想你来自阿富汗的穆斯林朋友，他们怎么看待耶稣基督。别人可能告诉过他们，大多数西方人都是基督徒，很放荡，就像好莱坞电影演的那样。他们也可能被教导说，基督徒是亵渎神的，因为他们相信三位神。</w:t>
      </w:r>
    </w:p>
    <w:p w14:paraId="44707080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那么，这些对基督教怀有错误观念的国际人士来到美国。他们多数人都没有机会进到美国的</w:t>
      </w:r>
      <w:r w:rsidRPr="002C3C67">
        <w:rPr>
          <w:rFonts w:ascii="SimHei" w:eastAsia="SimHei" w:hAnsi="SimHei" w:hint="eastAsia"/>
          <w:sz w:val="24"/>
          <w:lang w:eastAsia="zh-CN"/>
        </w:rPr>
        <w:lastRenderedPageBreak/>
        <w:t>家庭，更不用说基督徒家庭了。因此，他们看不到基督徒活出的生命，也听不到有人和他们讲纯正的福音。朋友们，如果我们对此坐视不理，那么我们就会错过大量见证耶稣的机会。我们也会错过一个直接参与大使命的机会！</w:t>
      </w:r>
    </w:p>
    <w:p w14:paraId="03EDA9EA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如果我们有机会和他们分享，并且他们信了基督，那么赞美神！这本身就是很棒的事情。但是想想看，那个人回到自己的祖国后，就有可能向周围的人传福音。也许他会遭遇逼迫和患难。但是再想想看，假设你所影响的国际人士，在10-20年之后，也许会在他本国的政府部门担任某个职位。你觉得有没有可能，你作为基督徒的话语和行为，会使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那个政府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对福音更友好呢？谁都无法预料！</w:t>
      </w:r>
    </w:p>
    <w:p w14:paraId="33B6F9D1" w14:textId="77777777" w:rsidR="0036082B" w:rsidRPr="002C3C67" w:rsidRDefault="0036082B" w:rsidP="008247D6">
      <w:pPr>
        <w:pStyle w:val="Heading2"/>
        <w:rPr>
          <w:rFonts w:ascii="SimHei" w:eastAsia="SimHei" w:hAnsi="SimHei"/>
          <w:szCs w:val="24"/>
        </w:rPr>
      </w:pPr>
      <w:r w:rsidRPr="002C3C67">
        <w:rPr>
          <w:rFonts w:ascii="SimHei" w:eastAsia="SimHei" w:hAnsi="SimHei" w:hint="eastAsia"/>
          <w:szCs w:val="24"/>
        </w:rPr>
        <w:t>我们周围有哪些人？我们在这里有什么机会？</w:t>
      </w:r>
    </w:p>
    <w:p w14:paraId="7E58C4EB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那么，我们已经讨论了虽然身处华盛顿特区，我们依然应该参与普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世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的宣教。现在我们来看看上帝已经给了我们哪些机会，让我们可以从这里到万国去。</w:t>
      </w:r>
    </w:p>
    <w:p w14:paraId="1A22F027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感谢大家都做了作业，把你们上周遇到的国家和语言都写下来了。我们一起来看看。</w:t>
      </w:r>
    </w:p>
    <w:p w14:paraId="4963C443" w14:textId="170DCE43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我们可以先来问问：我们周围有哪些人？我们有哪些分享福音的机会？我们来看下面的清单。</w:t>
      </w:r>
    </w:p>
    <w:p w14:paraId="596843DA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写下独特的民族和语言的名字。指出其中限制福音的国家。</w:t>
      </w:r>
    </w:p>
    <w:p w14:paraId="64A0A2D6" w14:textId="61E6EE69" w:rsidR="0036082B" w:rsidRPr="002C3C67" w:rsidRDefault="0036082B" w:rsidP="00F51518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你是在哪里遇到这些人的？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【</w:t>
      </w:r>
      <w:r w:rsidRPr="002C3C67">
        <w:rPr>
          <w:rFonts w:ascii="SimHei" w:eastAsia="SimHei" w:hAnsi="SimHei" w:hint="eastAsia"/>
          <w:sz w:val="24"/>
          <w:lang w:eastAsia="zh-CN"/>
        </w:rPr>
        <w:t>在白板上写下地点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】</w:t>
      </w:r>
    </w:p>
    <w:p w14:paraId="0193E701" w14:textId="1BC506A2" w:rsidR="0036082B" w:rsidRPr="002C3C67" w:rsidRDefault="0036082B" w:rsidP="00F51518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我们还可能在什么地方遇到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外国人？</w:t>
      </w:r>
    </w:p>
    <w:p w14:paraId="2211BD20" w14:textId="709C3BBB" w:rsidR="0036082B" w:rsidRPr="002C3C67" w:rsidRDefault="0036082B" w:rsidP="00F51518">
      <w:pPr>
        <w:numPr>
          <w:ilvl w:val="0"/>
          <w:numId w:val="6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华盛顿特区有150间大使馆，每个使馆都有上百名外国人</w:t>
      </w:r>
    </w:p>
    <w:p w14:paraId="1D912B1A" w14:textId="34AC6EB1" w:rsidR="0036082B" w:rsidRPr="002C3C67" w:rsidRDefault="0036082B" w:rsidP="00F51518">
      <w:pPr>
        <w:numPr>
          <w:ilvl w:val="0"/>
          <w:numId w:val="6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大学——国际学生</w:t>
      </w:r>
    </w:p>
    <w:p w14:paraId="652F4572" w14:textId="561F5C95" w:rsidR="0036082B" w:rsidRPr="002C3C67" w:rsidRDefault="0036082B" w:rsidP="00F51518">
      <w:pPr>
        <w:numPr>
          <w:ilvl w:val="0"/>
          <w:numId w:val="6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国际组织（例如世界银行，国际货币基金组织）</w:t>
      </w:r>
    </w:p>
    <w:p w14:paraId="61880310" w14:textId="0C2FA9A2" w:rsidR="0036082B" w:rsidRPr="002C3C67" w:rsidRDefault="0036082B" w:rsidP="00F51518">
      <w:pPr>
        <w:numPr>
          <w:ilvl w:val="0"/>
          <w:numId w:val="6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我们购物、理发、修车的地方</w:t>
      </w:r>
    </w:p>
    <w:p w14:paraId="39EA5A79" w14:textId="235B71BF" w:rsidR="0036082B" w:rsidRPr="002C3C67" w:rsidRDefault="0036082B" w:rsidP="00F51518">
      <w:pPr>
        <w:numPr>
          <w:ilvl w:val="0"/>
          <w:numId w:val="6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我们的邻居。国际人士聚集的居民区，特别是郊区（马里兰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、</w:t>
      </w:r>
      <w:r w:rsidRPr="002C3C67">
        <w:rPr>
          <w:rFonts w:ascii="SimHei" w:eastAsia="SimHei" w:hAnsi="SimHei" w:hint="eastAsia"/>
          <w:sz w:val="24"/>
          <w:lang w:eastAsia="zh-CN"/>
        </w:rPr>
        <w:t>北弗吉尼亚）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。</w:t>
      </w:r>
    </w:p>
    <w:p w14:paraId="6E9DAFBE" w14:textId="151C64A0" w:rsidR="0036082B" w:rsidRPr="002C3C67" w:rsidRDefault="0036082B" w:rsidP="008247D6">
      <w:pPr>
        <w:pStyle w:val="Heading2"/>
        <w:rPr>
          <w:rFonts w:ascii="SimHei" w:eastAsia="SimHei" w:hAnsi="SimHei"/>
          <w:szCs w:val="24"/>
        </w:rPr>
      </w:pPr>
      <w:r w:rsidRPr="002C3C67">
        <w:rPr>
          <w:rFonts w:ascii="SimHei" w:eastAsia="SimHei" w:hAnsi="SimHei" w:hint="eastAsia"/>
          <w:szCs w:val="24"/>
        </w:rPr>
        <w:t>我们如何开始呢？</w:t>
      </w:r>
    </w:p>
    <w:p w14:paraId="734C5F33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我们有很多机会与国际人士接触，那么我们如何开始与他们建立关系呢？我们怎样为了神的荣耀，穿越文化的藩篱，把福音带给他们呢？</w:t>
      </w:r>
    </w:p>
    <w:p w14:paraId="4BD225FD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那么，让我们从基本的开始谈吧。你们已经按着作业的要求，做了一些非常基本的谈话。你问他们来自哪个国家，说什么语言。</w:t>
      </w:r>
    </w:p>
    <w:p w14:paraId="5808362C" w14:textId="7D4CFE13" w:rsidR="0036082B" w:rsidRPr="002C3C67" w:rsidRDefault="0036082B" w:rsidP="00F51518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你的谈话进行得怎么样？</w:t>
      </w:r>
    </w:p>
    <w:p w14:paraId="4E1318F7" w14:textId="0DBC28B3" w:rsidR="0036082B" w:rsidRPr="002C3C67" w:rsidRDefault="0036082B" w:rsidP="00F51518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当你问他们来自哪个国家的时候，他们的反应如何？他们看起来是否有抵触？</w:t>
      </w:r>
    </w:p>
    <w:p w14:paraId="4DB1938C" w14:textId="06721001" w:rsidR="0036082B" w:rsidRPr="002C3C67" w:rsidRDefault="0036082B" w:rsidP="00F51518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他们看起来为自己国家的传统感到骄傲吗？是否愿意谈论这个话题？</w:t>
      </w:r>
    </w:p>
    <w:p w14:paraId="42309B75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通过以上学习，希望大家看到，主动与外国人谈话，不是想象地那样困难。希望我们也能找到机会问他们问题，了解他们的祖国和传统。至少我们可以开始寻找一些让他们打开话匣子的方法。</w:t>
      </w:r>
    </w:p>
    <w:p w14:paraId="79C671ED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从去年开始，我决定要参与这项事工。我想要在这里结识来自其它国家的人。以下就是从去年以来，我认识的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一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小部分人的情况。</w:t>
      </w:r>
    </w:p>
    <w:p w14:paraId="1D5AFF69" w14:textId="0A7F9E21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在公交车站认识了一位来自埃塞尔比亚的女士，她在美国之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音</w:t>
      </w:r>
      <w:r w:rsidRPr="002C3C67">
        <w:rPr>
          <w:rFonts w:ascii="SimHei" w:eastAsia="SimHei" w:hAnsi="SimHei" w:hint="eastAsia"/>
          <w:sz w:val="24"/>
          <w:lang w:eastAsia="zh-CN"/>
        </w:rPr>
        <w:t>（VOA）工作</w:t>
      </w:r>
    </w:p>
    <w:p w14:paraId="2B293298" w14:textId="77777777" w:rsidR="0036082B" w:rsidRPr="002C3C67" w:rsidRDefault="0036082B" w:rsidP="00F51518">
      <w:pPr>
        <w:pStyle w:val="ListParagraph"/>
        <w:numPr>
          <w:ilvl w:val="0"/>
          <w:numId w:val="7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越南的发型设计师，在国会山理发店工作</w:t>
      </w:r>
    </w:p>
    <w:p w14:paraId="6686CC54" w14:textId="5CE2150E" w:rsidR="0036082B" w:rsidRPr="002C3C67" w:rsidRDefault="0036082B" w:rsidP="00F51518">
      <w:pPr>
        <w:pStyle w:val="ListParagraph"/>
        <w:numPr>
          <w:ilvl w:val="0"/>
          <w:numId w:val="7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在阿富汗餐厅认识的一些人</w:t>
      </w:r>
    </w:p>
    <w:p w14:paraId="5C59ADEC" w14:textId="684E9559" w:rsidR="0036082B" w:rsidRPr="002C3C67" w:rsidRDefault="0036082B" w:rsidP="00F51518">
      <w:pPr>
        <w:pStyle w:val="ListParagraph"/>
        <w:numPr>
          <w:ilvl w:val="0"/>
          <w:numId w:val="7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在理发店认识的伊朗人、阿富汗人和韩国人</w:t>
      </w:r>
    </w:p>
    <w:p w14:paraId="777216CA" w14:textId="29C45A50" w:rsidR="0036082B" w:rsidRPr="002C3C67" w:rsidRDefault="0036082B" w:rsidP="00F51518">
      <w:pPr>
        <w:pStyle w:val="ListParagraph"/>
        <w:numPr>
          <w:ilvl w:val="0"/>
          <w:numId w:val="7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lastRenderedPageBreak/>
        <w:t>原料店的菲律宾女士</w:t>
      </w:r>
    </w:p>
    <w:p w14:paraId="6EE13E56" w14:textId="6CC986E0" w:rsidR="0036082B" w:rsidRPr="002C3C67" w:rsidRDefault="0036082B" w:rsidP="00F51518">
      <w:pPr>
        <w:pStyle w:val="ListParagraph"/>
        <w:numPr>
          <w:ilvl w:val="0"/>
          <w:numId w:val="7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从洪都拉斯来的保安</w:t>
      </w:r>
    </w:p>
    <w:p w14:paraId="52216C4A" w14:textId="4C743EB1" w:rsidR="0036082B" w:rsidRPr="002C3C67" w:rsidRDefault="008247D6" w:rsidP="00F51518">
      <w:pPr>
        <w:pStyle w:val="ListParagraph"/>
        <w:numPr>
          <w:ilvl w:val="0"/>
          <w:numId w:val="7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斯普林菲尔德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理发店的一群阿富汗妇女</w:t>
      </w:r>
    </w:p>
    <w:p w14:paraId="416E1919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如何与他们发展关系，如何谈到福音，以及如何有足够的时间做其它事情，对这些我以前、现在、甚至将来，都会感到胆怯和气馁。真是太不容易了。以下的一些做法是别人教我的，而且很管用。</w:t>
      </w:r>
    </w:p>
    <w:p w14:paraId="35748AFE" w14:textId="46D4ECCA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第一，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想一想你经常喜欢（或者至少愿意）去的地方，把它们作为你日常安排的一部分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。</w:t>
      </w:r>
    </w:p>
    <w:p w14:paraId="5305115B" w14:textId="718CD227" w:rsidR="0036082B" w:rsidRPr="002C3C67" w:rsidRDefault="0036082B" w:rsidP="00F51518">
      <w:pPr>
        <w:pStyle w:val="ListParagraph"/>
        <w:numPr>
          <w:ilvl w:val="0"/>
          <w:numId w:val="8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去同一个地方，找同一个人剪头发</w:t>
      </w:r>
    </w:p>
    <w:p w14:paraId="0477BD28" w14:textId="42671B07" w:rsidR="0036082B" w:rsidRPr="002C3C67" w:rsidRDefault="0036082B" w:rsidP="00F51518">
      <w:pPr>
        <w:pStyle w:val="ListParagraph"/>
        <w:numPr>
          <w:ilvl w:val="0"/>
          <w:numId w:val="8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去同一家商店，在同一个收银台台排队结账</w:t>
      </w:r>
    </w:p>
    <w:p w14:paraId="00A06CFE" w14:textId="0884B4F0" w:rsidR="0036082B" w:rsidRPr="002C3C67" w:rsidRDefault="0036082B" w:rsidP="00F51518">
      <w:pPr>
        <w:pStyle w:val="ListParagraph"/>
        <w:numPr>
          <w:ilvl w:val="0"/>
          <w:numId w:val="8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去同一家餐馆门训</w:t>
      </w:r>
    </w:p>
    <w:p w14:paraId="096DC135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把一些事情做进你的日常计划，就会更容易操作和坚持。</w:t>
      </w:r>
    </w:p>
    <w:p w14:paraId="719F8E09" w14:textId="7EFB2817" w:rsidR="0036082B" w:rsidRPr="002C3C67" w:rsidRDefault="008247D6" w:rsidP="008247D6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第二，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另外，随着时间的推移，让教会中的其他人也参与进来。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对于这一点，我们将在后面有更多的探讨。</w:t>
      </w:r>
    </w:p>
    <w:p w14:paraId="032F3793" w14:textId="2BA6F6CF" w:rsidR="0036082B" w:rsidRPr="002C3C67" w:rsidRDefault="0036082B" w:rsidP="00283C15">
      <w:pPr>
        <w:pStyle w:val="ListParagraph"/>
        <w:numPr>
          <w:ilvl w:val="0"/>
          <w:numId w:val="10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在你的日程安排中，留出时间来与外国人会面，了解他们！</w:t>
      </w:r>
      <w:r w:rsidRPr="002C3C67">
        <w:rPr>
          <w:rFonts w:ascii="SimHei" w:eastAsia="SimHei" w:hAnsi="SimHei" w:hint="eastAsia"/>
          <w:sz w:val="24"/>
          <w:lang w:eastAsia="zh-CN"/>
        </w:rPr>
        <w:t>同时也不要把自己搞得太紧张忙碌。</w:t>
      </w:r>
    </w:p>
    <w:p w14:paraId="0CC09A70" w14:textId="77777777" w:rsidR="008247D6" w:rsidRPr="002C3C67" w:rsidRDefault="008247D6" w:rsidP="008247D6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第四，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不要期待你主动开始的每一个关系，都会带来深层次的传福音机会。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也不要把人当成一个项目。要去爱他们，因为他们是按着神的形象造的男人和女人。如果你把他们当成项目，他们会觉察到的。而是要和他们发展关系，建立信任。</w:t>
      </w:r>
    </w:p>
    <w:p w14:paraId="75AABF93" w14:textId="4DDF5B5B" w:rsidR="0036082B" w:rsidRPr="002C3C67" w:rsidRDefault="008247D6" w:rsidP="008247D6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第五，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在谈话中，不要避讳谈你的过失，甚至你的罪。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向他们展现什么是承认自己是罪人，并且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因着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耶稣的救赎之工，已经蒙赦免。谈论你的挣扎，然后让他们看见，你在基督里有盼望。告诉他们你的教会如何帮助你担当这些重担。</w:t>
      </w:r>
    </w:p>
    <w:p w14:paraId="1BE0DABB" w14:textId="0645D6DD" w:rsidR="0036082B" w:rsidRPr="002C3C67" w:rsidRDefault="008247D6" w:rsidP="008247D6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第六，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如果他们愿意，把他们介绍给你的家人，带他们去教会，认识你的朋友。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你要了解，也许他们有说不出口的难言之隐，比如：“我不能去你家吃饭，因为你们用的肉都不是按穆斯林的规矩宰杀的。”</w:t>
      </w:r>
      <w:r w:rsidR="0036082B" w:rsidRPr="002C3C67">
        <w:rPr>
          <w:rFonts w:ascii="SimHei" w:eastAsia="SimHei" w:hAnsi="SimHei"/>
          <w:sz w:val="24"/>
          <w:lang w:eastAsia="zh-CN"/>
        </w:rPr>
        <w:t xml:space="preserve"> 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你可以向人寻求帮助，了解这些情况，并且告诉你该如何处理。</w:t>
      </w:r>
    </w:p>
    <w:p w14:paraId="12DD1EA6" w14:textId="6B6ED71E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第七，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要表现出你很乐意了解他们、他们的信仰、家人、以及他们的历史等等。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也要坦诚地分享你这些方面的情况。祷告期望他们也会问你同样的问题。</w:t>
      </w:r>
    </w:p>
    <w:p w14:paraId="0011B50B" w14:textId="3A3CEAF3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第八，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不要害怕谈到耶稣。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谈谈你主日在教会学到什么，团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契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小组的情况，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以及神藉着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当天的灵修教导你什么。很多外国人在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属灵方面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都比较敞开，并不忌讳谈论。他们来到一个新环境，很乐意了解一个新的文化和信仰。他们离开祖国来到这里，就是想要开拓视野和世界观的。如果你的朋友是穆斯林，他们也许还期待宗教信仰成为你们谈话的一部分呢。</w:t>
      </w:r>
    </w:p>
    <w:p w14:paraId="3B474ED0" w14:textId="11EA3E00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第九，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小心不要落入冗长而激烈辩论之中。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到了最后，你所能给与的只有福音。辩论往往不能成就什么事情。唇枪舌战，你来我往，每一次都想着要增加火药。所以，要小心辩论，一定要想办法引导人回到基督的十字架。我不是说要“忽略他们的问题。”而是要帮助人理解，为什么他们在问问题。找出他们问题的根源，否则他们就会没完没了。</w:t>
      </w:r>
    </w:p>
    <w:p w14:paraId="643F3207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上大学的时候，我和室友就基督教展开辩论。我很挫败，然后就开始找不正确的方式来回答他。而我的一个基督徒朋友（他比我聪明得多）和我们一起坐下来，他先简短回答了我室友的问题，虽然令人不甚满意，但是他接着说：“我们可以继续回答你的问题。但其实你已经听到了福音，为什么你不愿意相信呢？”我的室友停顿了一下，想了想说：“我不想改变我的生活方式。”正因为如此，他才提出一个又一个自己都不在乎的问题，来逃避做选择。</w:t>
      </w:r>
    </w:p>
    <w:p w14:paraId="676F2762" w14:textId="70453085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第十，</w:t>
      </w:r>
      <w:r w:rsidR="0036082B" w:rsidRPr="002C3C67">
        <w:rPr>
          <w:rFonts w:ascii="SimHei" w:eastAsia="SimHei" w:hAnsi="SimHei" w:hint="eastAsia"/>
          <w:b/>
          <w:sz w:val="24"/>
          <w:lang w:eastAsia="zh-CN"/>
        </w:rPr>
        <w:t>为传福音的机会祷告，为他们的得救祷告！</w:t>
      </w:r>
    </w:p>
    <w:p w14:paraId="2E46C992" w14:textId="1D25E3C6" w:rsidR="0036082B" w:rsidRPr="002C3C67" w:rsidRDefault="0036082B" w:rsidP="00283C15">
      <w:pPr>
        <w:pStyle w:val="Heading1"/>
        <w:numPr>
          <w:ilvl w:val="0"/>
          <w:numId w:val="10"/>
        </w:numPr>
        <w:rPr>
          <w:rFonts w:ascii="SimHei" w:eastAsia="SimHei" w:hAnsi="SimHei"/>
          <w:sz w:val="24"/>
          <w:szCs w:val="24"/>
        </w:rPr>
      </w:pPr>
      <w:r w:rsidRPr="002C3C67">
        <w:rPr>
          <w:rFonts w:ascii="SimHei" w:eastAsia="SimHei" w:hAnsi="SimHei" w:hint="eastAsia"/>
          <w:sz w:val="24"/>
          <w:szCs w:val="24"/>
        </w:rPr>
        <w:lastRenderedPageBreak/>
        <w:t>作为一间教会传福音</w:t>
      </w:r>
    </w:p>
    <w:p w14:paraId="2D6F4BC4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感谢神，我们并没有被呼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召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单独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去做跨文化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的福音事工。神已经把地方教会赐给我们，我们可以在这里学习一起来服侍神。</w:t>
      </w:r>
    </w:p>
    <w:p w14:paraId="21BA6310" w14:textId="341549F7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第一，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去认识教会中来自不同文化背景的成员。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你知道吗，在我们教会就有从外国来的成员，你可以说出这些国家的名字吗？</w:t>
      </w:r>
    </w:p>
    <w:p w14:paraId="260E1B20" w14:textId="43A44A64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【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刚果、贝宁、萨尔瓦多、特立尼达和多巴哥、西班牙、德国、印度、中国、香港、越南、台湾、日本、菲律宾、阿塞拜疆、伊朗、摩尔多瓦、乌克兰、俄罗斯</w:t>
      </w:r>
      <w:r w:rsidRPr="002C3C67">
        <w:rPr>
          <w:rFonts w:ascii="SimHei" w:eastAsia="SimHei" w:hAnsi="SimHei" w:hint="eastAsia"/>
          <w:sz w:val="24"/>
          <w:lang w:eastAsia="zh-CN"/>
        </w:rPr>
        <w:t>……】</w:t>
      </w:r>
    </w:p>
    <w:p w14:paraId="7ED12D5B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这将帮助你与来自不同文化的人交往。它将帮助你克服困难，穿越基督教与美国文化的界限。你也将开始学习，如何在坚定持守、忠于福音的同时，进行处境化。他们都是很棒的弟兄姊妹，也在参与针对国际人士的福音事工。我们要让外国朋友看到，基督教不仅是美国人和你的.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..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福音的大能可以拯救所有相信的人——来自各国各方的人。</w:t>
      </w:r>
    </w:p>
    <w:p w14:paraId="39C5FD63" w14:textId="7353679C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第二，</w:t>
      </w:r>
      <w:r w:rsidR="0036082B" w:rsidRPr="002C3C67">
        <w:rPr>
          <w:rFonts w:ascii="SimHei" w:eastAsia="SimHei" w:hAnsi="SimHei" w:hint="eastAsia"/>
          <w:sz w:val="24"/>
          <w:lang w:eastAsia="zh-CN"/>
        </w:rPr>
        <w:t xml:space="preserve"> </w:t>
      </w:r>
      <w:bookmarkStart w:id="2" w:name="OLE_LINK3"/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接受那些善于和外国人打交道的弟兄姊妹的门训。</w:t>
      </w:r>
      <w:bookmarkEnd w:id="2"/>
      <w:r w:rsidR="0036082B" w:rsidRPr="002C3C67">
        <w:rPr>
          <w:rFonts w:ascii="SimHei" w:eastAsia="SimHei" w:hAnsi="SimHei" w:hint="eastAsia"/>
          <w:sz w:val="24"/>
          <w:lang w:eastAsia="zh-CN"/>
        </w:rPr>
        <w:t>你不必寻找国际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福音事工的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“样板”或者“模式”。事实上，你不应该有这样的想法。虽然每个人都不一样，但是你至少可以观察到，别人问些什么问题来打破僵局，开始谈话。</w:t>
      </w:r>
    </w:p>
    <w:p w14:paraId="7B968638" w14:textId="61BAB23F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我和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格雷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格一起去阿富汗餐馆吃饭，我坐在那里等菜单时候，格雷格却起身去和别人交谈，而且是用达里语。最后我也起身过去，格雷格就把我介绍给别人。</w:t>
      </w:r>
    </w:p>
    <w:p w14:paraId="58A80894" w14:textId="3E0D7B85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第三，</w:t>
      </w:r>
      <w:r w:rsidR="0036082B" w:rsidRPr="002C3C67">
        <w:rPr>
          <w:rFonts w:ascii="SimHei" w:eastAsia="SimHei" w:hAnsi="SimHei" w:hint="eastAsia"/>
          <w:sz w:val="24"/>
          <w:lang w:eastAsia="zh-CN"/>
        </w:rPr>
        <w:t xml:space="preserve"> 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邀请异性的成员也参与进来。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特别是你刚开始接触异性外国人的时候，叫上教会其他的人。尤其是在一些外国文化中，男女建立亲密的关系是不合适的。最近我去理发的时候，听到一小群阿富汗妇女在谈话。我当时并没有开口谈我自己在阿富汗的见闻，而是决定要祷告，求神带领住在这个片区的姊妹，能够愿意到那里去认识这些妇女。</w:t>
      </w:r>
    </w:p>
    <w:p w14:paraId="415E07E2" w14:textId="42C47F34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sz w:val="24"/>
          <w:lang w:eastAsia="zh-CN"/>
        </w:rPr>
        <w:t>第四，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如果你时间有限，可以叫其他人一起参与。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帕蒂莱尔在这方面就是一个好榜样。她和家人认识了一位外国女学生，而且常常邀请她到家里做客。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帕蒂叫了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教会的两个单身姐妹来定期牧养她。因为她们年纪相仿，也许可以更好地相处、交流。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詹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-费多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尔可以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利用她的时间来建立关系，这是帕蒂做不到的。而帕蒂和家人可以向这位女孩，展现美国家庭中基督的爱，这也许是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詹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-费多</w:t>
      </w:r>
      <w:proofErr w:type="gramStart"/>
      <w:r w:rsidR="0036082B" w:rsidRPr="002C3C67">
        <w:rPr>
          <w:rFonts w:ascii="SimHei" w:eastAsia="SimHei" w:hAnsi="SimHei" w:hint="eastAsia"/>
          <w:sz w:val="24"/>
          <w:lang w:eastAsia="zh-CN"/>
        </w:rPr>
        <w:t>尔无法</w:t>
      </w:r>
      <w:proofErr w:type="gramEnd"/>
      <w:r w:rsidR="0036082B" w:rsidRPr="002C3C67">
        <w:rPr>
          <w:rFonts w:ascii="SimHei" w:eastAsia="SimHei" w:hAnsi="SimHei" w:hint="eastAsia"/>
          <w:sz w:val="24"/>
          <w:lang w:eastAsia="zh-CN"/>
        </w:rPr>
        <w:t>做到的。所以，在教会中，我们有许多成员在生命的不同阶段，齐心协力、一起同工。</w:t>
      </w:r>
    </w:p>
    <w:p w14:paraId="5F3E2125" w14:textId="6F7236FA" w:rsidR="0036082B" w:rsidRPr="002C3C67" w:rsidRDefault="008247D6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第五，</w:t>
      </w:r>
      <w:r w:rsidR="0036082B" w:rsidRPr="002C3C67">
        <w:rPr>
          <w:rFonts w:ascii="SimHei" w:eastAsia="SimHei" w:hAnsi="SimHei" w:hint="eastAsia"/>
          <w:b/>
          <w:bCs/>
          <w:sz w:val="24"/>
          <w:lang w:eastAsia="zh-CN"/>
        </w:rPr>
        <w:t>叫其他弟兄姊妹为你祷告，邀请他们参加国际人士的社会活动。</w:t>
      </w:r>
      <w:r w:rsidR="0036082B" w:rsidRPr="002C3C67">
        <w:rPr>
          <w:rFonts w:ascii="SimHei" w:eastAsia="SimHei" w:hAnsi="SimHei" w:hint="eastAsia"/>
          <w:sz w:val="24"/>
          <w:lang w:eastAsia="zh-CN"/>
        </w:rPr>
        <w:t>邀请你的朋友上教会聚会。要告诉他们，不用等到成为基督徒，才能去教会。看看聚会结束后是否可以一起吃午饭，可能的话就约上一两个弟兄姊妹。并告诉他们，可以就主日崇拜提任何问题。这是让他们更好理解福音的好方法。而且还能让他们看到，基督徒之间彼此真诚地相爱。</w:t>
      </w:r>
    </w:p>
    <w:p w14:paraId="75DCDCCB" w14:textId="3DE3C354" w:rsidR="0036082B" w:rsidRPr="002C3C67" w:rsidRDefault="0036082B" w:rsidP="00283C15">
      <w:pPr>
        <w:pStyle w:val="Heading1"/>
        <w:numPr>
          <w:ilvl w:val="0"/>
          <w:numId w:val="10"/>
        </w:numPr>
        <w:rPr>
          <w:rFonts w:ascii="SimHei" w:eastAsia="SimHei" w:hAnsi="SimHei"/>
          <w:sz w:val="24"/>
          <w:szCs w:val="24"/>
        </w:rPr>
      </w:pPr>
      <w:r w:rsidRPr="002C3C67">
        <w:rPr>
          <w:rFonts w:ascii="SimHei" w:eastAsia="SimHei" w:hAnsi="SimHei" w:hint="eastAsia"/>
          <w:sz w:val="24"/>
          <w:szCs w:val="24"/>
        </w:rPr>
        <w:t>做好预备</w:t>
      </w:r>
    </w:p>
    <w:p w14:paraId="350F4943" w14:textId="65C9428F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们如何预备自己参与国际宣教事工？我们怎样预备谈话？通常地，他们的宗教信仰背景与我们截然不同。你也许会遇到穆斯林、佛教徒、后现代主义者、挂名的天主教徒、动物主义者、印度教徒、世俗主义者等等。我们怎样装备自己与他们交谈呢？</w:t>
      </w:r>
    </w:p>
    <w:p w14:paraId="267A7060" w14:textId="01B1EC62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认识福音。</w:t>
      </w:r>
      <w:r w:rsidRPr="002C3C67">
        <w:rPr>
          <w:rFonts w:ascii="SimHei" w:eastAsia="SimHei" w:hAnsi="SimHei" w:hint="eastAsia"/>
          <w:sz w:val="24"/>
          <w:lang w:eastAsia="zh-CN"/>
        </w:rPr>
        <w:t>这是最重要的事情。关于福音，保罗是怎么说的？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请看罗马书1</w:t>
      </w:r>
      <w:r w:rsidR="008247D6" w:rsidRPr="002C3C67">
        <w:rPr>
          <w:rFonts w:ascii="SimHei" w:eastAsia="SimHei" w:hAnsi="SimHei"/>
          <w:sz w:val="24"/>
          <w:lang w:eastAsia="zh-CN"/>
        </w:rPr>
        <w:t>:16</w:t>
      </w:r>
    </w:p>
    <w:p w14:paraId="2551CD7F" w14:textId="481BFA05" w:rsidR="0036082B" w:rsidRPr="002C3C67" w:rsidRDefault="0036082B" w:rsidP="008247D6">
      <w:pPr>
        <w:ind w:left="720"/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我不以福音为耻；这福音本是　神的大能，要救一切相信的，先是犹太人，后是希腊人。17因为　神的义正在这福音上显明出来；这义是本于信，以致于信。如经上所记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：“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义人必因信得生。”</w:t>
      </w:r>
      <w:r w:rsidR="008247D6" w:rsidRPr="002C3C67">
        <w:rPr>
          <w:rFonts w:ascii="SimHei" w:eastAsia="SimHei" w:hAnsi="SimHei" w:hint="eastAsia"/>
          <w:sz w:val="24"/>
          <w:lang w:eastAsia="zh-CN"/>
        </w:rPr>
        <w:t xml:space="preserve"> </w:t>
      </w:r>
    </w:p>
    <w:p w14:paraId="53A672AD" w14:textId="64CC30F9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资源：《人生二路》、《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信仰释义</w:t>
      </w:r>
      <w:r w:rsidRPr="002C3C67">
        <w:rPr>
          <w:rFonts w:ascii="SimHei" w:eastAsia="SimHei" w:hAnsi="SimHei" w:hint="eastAsia"/>
          <w:sz w:val="24"/>
          <w:lang w:eastAsia="zh-CN"/>
        </w:rPr>
        <w:t>》、《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基督教基础</w:t>
      </w:r>
      <w:r w:rsidRPr="002C3C67">
        <w:rPr>
          <w:rFonts w:ascii="SimHei" w:eastAsia="SimHei" w:hAnsi="SimHei" w:hint="eastAsia"/>
          <w:sz w:val="24"/>
          <w:lang w:eastAsia="zh-CN"/>
        </w:rPr>
        <w:t>》、</w:t>
      </w:r>
      <w:r w:rsidR="00DD02C6" w:rsidRPr="002C3C67">
        <w:rPr>
          <w:rFonts w:ascii="SimHei" w:eastAsia="SimHei" w:hAnsi="SimHei" w:hint="eastAsia"/>
          <w:sz w:val="24"/>
          <w:lang w:eastAsia="zh-CN"/>
        </w:rPr>
        <w:t>《福音事工》</w:t>
      </w:r>
      <w:r w:rsidRPr="002C3C67">
        <w:rPr>
          <w:rFonts w:ascii="SimHei" w:eastAsia="SimHei" w:hAnsi="SimHei" w:hint="eastAsia"/>
          <w:sz w:val="24"/>
          <w:lang w:eastAsia="zh-CN"/>
        </w:rPr>
        <w:t>、《</w:t>
      </w:r>
      <w:r w:rsidR="008247D6" w:rsidRPr="002C3C67">
        <w:rPr>
          <w:rFonts w:ascii="SimHei" w:eastAsia="SimHei" w:hAnsi="SimHei" w:hint="eastAsia"/>
          <w:sz w:val="24"/>
          <w:lang w:eastAsia="zh-CN"/>
        </w:rPr>
        <w:t>新手上路</w:t>
      </w:r>
      <w:r w:rsidRPr="002C3C67">
        <w:rPr>
          <w:rFonts w:ascii="SimHei" w:eastAsia="SimHei" w:hAnsi="SimHei" w:hint="eastAsia"/>
          <w:sz w:val="24"/>
          <w:lang w:eastAsia="zh-CN"/>
        </w:rPr>
        <w:t>》</w:t>
      </w:r>
      <w:r w:rsidR="00F51518" w:rsidRPr="002C3C67">
        <w:rPr>
          <w:rFonts w:ascii="SimHei" w:eastAsia="SimHei" w:hAnsi="SimHei" w:hint="eastAsia"/>
          <w:sz w:val="24"/>
          <w:lang w:eastAsia="zh-CN"/>
        </w:rPr>
        <w:t>……</w:t>
      </w:r>
      <w:r w:rsidRPr="002C3C67">
        <w:rPr>
          <w:rFonts w:ascii="SimHei" w:eastAsia="SimHei" w:hAnsi="SimHei" w:hint="eastAsia"/>
          <w:sz w:val="24"/>
          <w:lang w:eastAsia="zh-CN"/>
        </w:rPr>
        <w:lastRenderedPageBreak/>
        <w:t>等等。</w:t>
      </w:r>
    </w:p>
    <w:p w14:paraId="338A339C" w14:textId="0A591BEE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在头脑里建立一个“各国”的异象。</w:t>
      </w:r>
      <w:r w:rsidRPr="002C3C67">
        <w:rPr>
          <w:rFonts w:ascii="SimHei" w:eastAsia="SimHei" w:hAnsi="SimHei" w:hint="eastAsia"/>
          <w:sz w:val="24"/>
          <w:lang w:eastAsia="zh-CN"/>
        </w:rPr>
        <w:t>请看启7:9，你渴望看到这个景象吗？你渴望看到各国都来敬拜神，给祂当得的敬拜吗？我们知道这是神一定会成就的事情。为你见到的人祷告，愿他们将来也能在天堂的宝座前敬拜神。当文化的藩篱看起来很高，难以逾越，而且他们似乎没有可能接受基督教的时候，你要提醒自己，在天堂的敬拜中，肯定会有来自你朋友国家的人。</w:t>
      </w:r>
    </w:p>
    <w:p w14:paraId="57EABC91" w14:textId="1791216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阅读报纸中的国际新闻部分</w:t>
      </w:r>
      <w:r w:rsidRPr="002C3C67">
        <w:rPr>
          <w:rFonts w:ascii="SimHei" w:eastAsia="SimHei" w:hAnsi="SimHei" w:hint="eastAsia"/>
          <w:sz w:val="24"/>
          <w:lang w:eastAsia="zh-CN"/>
        </w:rPr>
        <w:t>。要知道世界上正在发生很多事情，在某个国家发生的地震，或者政治变革，可能正在影响你朋友国内的亲戚。就着这些新闻，为那里的国家和人民祷告，然后把你的祷告和原由告诉你的朋友。</w:t>
      </w:r>
    </w:p>
    <w:p w14:paraId="6350D8CC" w14:textId="35BB18C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了解你朋友的国家。</w:t>
      </w:r>
      <w:r w:rsidRPr="002C3C67">
        <w:rPr>
          <w:rFonts w:ascii="SimHei" w:eastAsia="SimHei" w:hAnsi="SimHei" w:hint="eastAsia"/>
          <w:sz w:val="24"/>
          <w:lang w:eastAsia="zh-CN"/>
        </w:rPr>
        <w:t>花时间到网上搜索资料。到</w:t>
      </w:r>
      <w:r w:rsidRPr="002C3C67">
        <w:rPr>
          <w:rFonts w:ascii="SimHei" w:eastAsia="SimHei" w:hAnsi="SimHei"/>
          <w:sz w:val="24"/>
          <w:lang w:eastAsia="zh-CN"/>
        </w:rPr>
        <w:t xml:space="preserve"> </w:t>
      </w:r>
      <w:hyperlink r:id="rId12" w:history="1">
        <w:r w:rsidRPr="002C3C67">
          <w:rPr>
            <w:rStyle w:val="Hyperlink"/>
            <w:rFonts w:ascii="SimHei" w:eastAsia="SimHei" w:hAnsi="SimHei"/>
            <w:sz w:val="24"/>
            <w:lang w:eastAsia="zh-CN"/>
          </w:rPr>
          <w:t>www.thejoshuaproject.net</w:t>
        </w:r>
      </w:hyperlink>
      <w:r w:rsidRPr="002C3C67">
        <w:rPr>
          <w:rFonts w:ascii="SimHei" w:eastAsia="SimHei" w:hAnsi="SimHei" w:hint="eastAsia"/>
          <w:sz w:val="24"/>
          <w:lang w:eastAsia="zh-CN"/>
        </w:rPr>
        <w:t>上了解福音在那个地方传播的情况。积极向你朋友询问，表明你想要了解他的国家。即使你现在还没有外国朋友，也可以现在开始建立国际意识。每周都要和家人或者其他弟兄姊妹一起，为一个国家祷告。</w:t>
      </w:r>
    </w:p>
    <w:p w14:paraId="2F99E6F2" w14:textId="65B25226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b/>
          <w:bCs/>
          <w:sz w:val="24"/>
          <w:lang w:eastAsia="zh-CN"/>
        </w:rPr>
        <w:t>和教会的弟兄姊妹谈谈你朋友的文化和宗教，并对此做些研究。</w:t>
      </w:r>
      <w:r w:rsidRPr="002C3C67">
        <w:rPr>
          <w:rFonts w:ascii="SimHei" w:eastAsia="SimHei" w:hAnsi="SimHei" w:hint="eastAsia"/>
          <w:sz w:val="24"/>
          <w:lang w:eastAsia="zh-CN"/>
        </w:rPr>
        <w:t>我们可以通过这个好方式，向住在教会的宣教士学习。看到你正在采取措施，跨越文化的障碍，向身边的人传福音，他们也会受到极大的鼓励。开始了解什么是他们来到基督教的绊脚石。你的朋友是穆斯林吗？读一些相关的书籍，或者听一听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沙比提牧师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关于伊斯兰的讲座。有时候你可能当时回答不了他们的问题，不用害怕，就诚实地说你以后回答他们。然后去找教会的弟兄姊妹，让他们帮助你找到问题的答案。</w:t>
      </w:r>
    </w:p>
    <w:p w14:paraId="3E3DADC7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</w:p>
    <w:p w14:paraId="5F40794B" w14:textId="45D04AA5" w:rsidR="0036082B" w:rsidRPr="002C3C67" w:rsidRDefault="0036082B" w:rsidP="00283C15">
      <w:pPr>
        <w:pStyle w:val="Heading1"/>
        <w:numPr>
          <w:ilvl w:val="0"/>
          <w:numId w:val="10"/>
        </w:numPr>
        <w:rPr>
          <w:rFonts w:ascii="SimHei" w:eastAsia="SimHei" w:hAnsi="SimHei"/>
          <w:sz w:val="24"/>
          <w:szCs w:val="24"/>
        </w:rPr>
      </w:pPr>
      <w:r w:rsidRPr="002C3C67">
        <w:rPr>
          <w:rFonts w:ascii="SimHei" w:eastAsia="SimHei" w:hAnsi="SimHei" w:hint="eastAsia"/>
          <w:sz w:val="24"/>
          <w:szCs w:val="24"/>
        </w:rPr>
        <w:t>具体的机会</w:t>
      </w:r>
    </w:p>
    <w:p w14:paraId="477A0F75" w14:textId="62CC8464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所以，希望我们已经开始预备自己，去接触我们当中的国际人士了。在结束今天的课程之前，我想列出一些具体的方法，使你可以参与国际宣教事工。</w:t>
      </w:r>
    </w:p>
    <w:p w14:paraId="30AFD3D8" w14:textId="5AFFD21C" w:rsidR="0036082B" w:rsidRPr="002C3C67" w:rsidRDefault="0036082B" w:rsidP="00F51518">
      <w:pPr>
        <w:numPr>
          <w:ilvl w:val="0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教会事工</w:t>
      </w:r>
    </w:p>
    <w:p w14:paraId="645EE53A" w14:textId="53E30274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给说其它语种者的英语课程</w:t>
      </w:r>
    </w:p>
    <w:p w14:paraId="278CC128" w14:textId="155C8790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国际学生</w:t>
      </w:r>
      <w:r w:rsidR="00F51518" w:rsidRPr="002C3C67">
        <w:rPr>
          <w:rFonts w:ascii="SimHei" w:eastAsia="SimHei" w:hAnsi="SimHei" w:hint="eastAsia"/>
          <w:sz w:val="24"/>
          <w:lang w:eastAsia="zh-CN"/>
        </w:rPr>
        <w:t>机构</w:t>
      </w:r>
    </w:p>
    <w:p w14:paraId="5DDAE243" w14:textId="6A60CED1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友谊伙伴</w:t>
      </w:r>
    </w:p>
    <w:p w14:paraId="3127102A" w14:textId="42EFBC15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 xml:space="preserve"> 大学校园事工</w:t>
      </w:r>
    </w:p>
    <w:p w14:paraId="42A3DD58" w14:textId="1CE3ADE5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在霍华德大学的周五福音之夜</w:t>
      </w:r>
    </w:p>
    <w:p w14:paraId="236F5AC1" w14:textId="6592DA85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定期接待来访国际人士的机会</w:t>
      </w:r>
    </w:p>
    <w:p w14:paraId="01F9532B" w14:textId="4DD6173A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短宣，开拓眼界，寻找本地的福音机会</w:t>
      </w:r>
    </w:p>
    <w:p w14:paraId="54F83CCF" w14:textId="2945F007" w:rsidR="0036082B" w:rsidRPr="002C3C67" w:rsidRDefault="0036082B" w:rsidP="00F51518">
      <w:pPr>
        <w:numPr>
          <w:ilvl w:val="0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其它机会</w:t>
      </w:r>
    </w:p>
    <w:p w14:paraId="5241C723" w14:textId="7B15FBDB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帮助新搬来的邻居</w:t>
      </w:r>
    </w:p>
    <w:p w14:paraId="408176D0" w14:textId="156BED0F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在商店和饭店，与服务员人交谈。顺便说一下，给小费要慷慨！</w:t>
      </w:r>
    </w:p>
    <w:p w14:paraId="41B7CF05" w14:textId="68720C86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和同工交流</w:t>
      </w:r>
    </w:p>
    <w:p w14:paraId="438DDB44" w14:textId="7A5753BB" w:rsidR="0036082B" w:rsidRPr="002C3C67" w:rsidRDefault="0036082B" w:rsidP="00F51518">
      <w:pPr>
        <w:numPr>
          <w:ilvl w:val="1"/>
          <w:numId w:val="2"/>
        </w:num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学习一门新语言——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找语言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辅导老师或者对话伙伴</w:t>
      </w:r>
    </w:p>
    <w:p w14:paraId="093CED77" w14:textId="03343216" w:rsidR="0036082B" w:rsidRPr="002C3C67" w:rsidRDefault="0036082B" w:rsidP="00F51518">
      <w:pPr>
        <w:pStyle w:val="Heading1"/>
        <w:rPr>
          <w:rFonts w:ascii="SimHei" w:eastAsia="SimHei" w:hAnsi="SimHei"/>
          <w:sz w:val="24"/>
          <w:szCs w:val="24"/>
        </w:rPr>
      </w:pPr>
      <w:r w:rsidRPr="002C3C67">
        <w:rPr>
          <w:rFonts w:ascii="SimHei" w:eastAsia="SimHei" w:hAnsi="SimHei" w:hint="eastAsia"/>
          <w:sz w:val="24"/>
          <w:szCs w:val="24"/>
        </w:rPr>
        <w:lastRenderedPageBreak/>
        <w:t>结语</w:t>
      </w:r>
    </w:p>
    <w:p w14:paraId="016E926D" w14:textId="184014BF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  <w:r w:rsidRPr="002C3C67">
        <w:rPr>
          <w:rFonts w:ascii="SimHei" w:eastAsia="SimHei" w:hAnsi="SimHei" w:hint="eastAsia"/>
          <w:sz w:val="24"/>
          <w:lang w:eastAsia="zh-CN"/>
        </w:rPr>
        <w:t>由此看来，我们在华盛顿特区，有很多机会可以参与大使命。这不是一件容易的事，需要全体教会成员为了福音的缘故而共同努力。让我们祷告，使神在</w:t>
      </w:r>
      <w:proofErr w:type="gramStart"/>
      <w:r w:rsidRPr="002C3C67">
        <w:rPr>
          <w:rFonts w:ascii="SimHei" w:eastAsia="SimHei" w:hAnsi="SimHei" w:hint="eastAsia"/>
          <w:sz w:val="24"/>
          <w:lang w:eastAsia="zh-CN"/>
        </w:rPr>
        <w:t>这个事工中</w:t>
      </w:r>
      <w:proofErr w:type="gramEnd"/>
      <w:r w:rsidRPr="002C3C67">
        <w:rPr>
          <w:rFonts w:ascii="SimHei" w:eastAsia="SimHei" w:hAnsi="SimHei" w:hint="eastAsia"/>
          <w:sz w:val="24"/>
          <w:lang w:eastAsia="zh-CN"/>
        </w:rPr>
        <w:t>得荣耀。要记住，最终我们希望看到，来自各国的人都俯伏在神的宝座前，使神得着荣耀。</w:t>
      </w:r>
    </w:p>
    <w:p w14:paraId="1221374D" w14:textId="77777777" w:rsidR="0036082B" w:rsidRPr="002C3C67" w:rsidRDefault="0036082B" w:rsidP="0036082B">
      <w:pPr>
        <w:rPr>
          <w:rFonts w:ascii="SimHei" w:eastAsia="SimHei" w:hAnsi="SimHei"/>
          <w:sz w:val="24"/>
          <w:lang w:eastAsia="zh-CN"/>
        </w:rPr>
      </w:pPr>
    </w:p>
    <w:bookmarkEnd w:id="1"/>
    <w:p w14:paraId="42EF00AD" w14:textId="5CC56616" w:rsidR="009023BE" w:rsidRPr="002C3C67" w:rsidRDefault="009023BE" w:rsidP="00443AC4">
      <w:pPr>
        <w:rPr>
          <w:rFonts w:ascii="SimHei" w:eastAsia="SimHei" w:hAnsi="SimHei"/>
          <w:sz w:val="24"/>
          <w:lang w:eastAsia="zh-CN"/>
        </w:rPr>
      </w:pPr>
    </w:p>
    <w:sectPr w:rsidR="009023BE" w:rsidRPr="002C3C67" w:rsidSect="00B20935">
      <w:footerReference w:type="even" r:id="rId13"/>
      <w:footerReference w:type="default" r:id="rId14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0771F" w14:textId="77777777" w:rsidR="00E6633E" w:rsidRDefault="00E6633E" w:rsidP="00455E33">
      <w:pPr>
        <w:spacing w:after="0"/>
      </w:pPr>
      <w:r>
        <w:separator/>
      </w:r>
    </w:p>
  </w:endnote>
  <w:endnote w:type="continuationSeparator" w:id="0">
    <w:p w14:paraId="5371F63C" w14:textId="77777777" w:rsidR="00E6633E" w:rsidRDefault="00E6633E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98DAA" w14:textId="77777777" w:rsidR="00E6633E" w:rsidRDefault="00E6633E" w:rsidP="00455E33">
      <w:pPr>
        <w:spacing w:after="0"/>
      </w:pPr>
      <w:r>
        <w:separator/>
      </w:r>
    </w:p>
  </w:footnote>
  <w:footnote w:type="continuationSeparator" w:id="0">
    <w:p w14:paraId="31771FCC" w14:textId="77777777" w:rsidR="00E6633E" w:rsidRDefault="00E6633E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4F3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07F3"/>
    <w:multiLevelType w:val="hybridMultilevel"/>
    <w:tmpl w:val="8B9C58D2"/>
    <w:lvl w:ilvl="0" w:tplc="2812A084">
      <w:start w:val="4"/>
      <w:numFmt w:val="japaneseCounting"/>
      <w:lvlText w:val="第%1，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8A0AD1"/>
    <w:multiLevelType w:val="multilevel"/>
    <w:tmpl w:val="2EBA1E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560C1B"/>
    <w:multiLevelType w:val="hybridMultilevel"/>
    <w:tmpl w:val="E67E0EAA"/>
    <w:lvl w:ilvl="0" w:tplc="6778C388">
      <w:start w:val="3"/>
      <w:numFmt w:val="japaneseCounting"/>
      <w:lvlText w:val="第%1，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441756"/>
    <w:multiLevelType w:val="hybridMultilevel"/>
    <w:tmpl w:val="F4561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566F4"/>
    <w:multiLevelType w:val="multilevel"/>
    <w:tmpl w:val="511566F4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0DB0ED6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D2867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53435"/>
    <w:multiLevelType w:val="hybridMultilevel"/>
    <w:tmpl w:val="A48CFD4C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A77B8A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974451">
    <w:abstractNumId w:val="8"/>
  </w:num>
  <w:num w:numId="2" w16cid:durableId="2102338083">
    <w:abstractNumId w:val="5"/>
  </w:num>
  <w:num w:numId="3" w16cid:durableId="1967857091">
    <w:abstractNumId w:val="4"/>
  </w:num>
  <w:num w:numId="4" w16cid:durableId="1960212923">
    <w:abstractNumId w:val="0"/>
  </w:num>
  <w:num w:numId="5" w16cid:durableId="951670670">
    <w:abstractNumId w:val="6"/>
  </w:num>
  <w:num w:numId="6" w16cid:durableId="658584695">
    <w:abstractNumId w:val="2"/>
  </w:num>
  <w:num w:numId="7" w16cid:durableId="441073285">
    <w:abstractNumId w:val="9"/>
  </w:num>
  <w:num w:numId="8" w16cid:durableId="1416127455">
    <w:abstractNumId w:val="7"/>
  </w:num>
  <w:num w:numId="9" w16cid:durableId="2145659946">
    <w:abstractNumId w:val="1"/>
  </w:num>
  <w:num w:numId="10" w16cid:durableId="81900689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17B96"/>
    <w:rsid w:val="000207B3"/>
    <w:rsid w:val="00022DBB"/>
    <w:rsid w:val="00025373"/>
    <w:rsid w:val="000271B8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D548D"/>
    <w:rsid w:val="000E08CA"/>
    <w:rsid w:val="000E6EB8"/>
    <w:rsid w:val="000E7181"/>
    <w:rsid w:val="000F0F46"/>
    <w:rsid w:val="001011A6"/>
    <w:rsid w:val="001023CF"/>
    <w:rsid w:val="00102CFC"/>
    <w:rsid w:val="00106DB0"/>
    <w:rsid w:val="00110924"/>
    <w:rsid w:val="001110D4"/>
    <w:rsid w:val="00117707"/>
    <w:rsid w:val="00123171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213A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35587"/>
    <w:rsid w:val="00242EB7"/>
    <w:rsid w:val="00246776"/>
    <w:rsid w:val="002547E0"/>
    <w:rsid w:val="00260D11"/>
    <w:rsid w:val="0026442C"/>
    <w:rsid w:val="002678CA"/>
    <w:rsid w:val="00272896"/>
    <w:rsid w:val="00272951"/>
    <w:rsid w:val="00273012"/>
    <w:rsid w:val="002746CF"/>
    <w:rsid w:val="002818E7"/>
    <w:rsid w:val="00283C15"/>
    <w:rsid w:val="00284A79"/>
    <w:rsid w:val="00285723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3C67"/>
    <w:rsid w:val="002C6489"/>
    <w:rsid w:val="002C764F"/>
    <w:rsid w:val="002D5BE5"/>
    <w:rsid w:val="002E59AE"/>
    <w:rsid w:val="002F15AF"/>
    <w:rsid w:val="002F23F0"/>
    <w:rsid w:val="002F379D"/>
    <w:rsid w:val="002F65D5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3B59"/>
    <w:rsid w:val="003540E6"/>
    <w:rsid w:val="0036082B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E78DE"/>
    <w:rsid w:val="003F3CCD"/>
    <w:rsid w:val="003F400C"/>
    <w:rsid w:val="003F65AF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43AC4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D73CA"/>
    <w:rsid w:val="004E0781"/>
    <w:rsid w:val="004E2224"/>
    <w:rsid w:val="004F2DE2"/>
    <w:rsid w:val="0050539A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08C1"/>
    <w:rsid w:val="005D1CA1"/>
    <w:rsid w:val="005D5BAF"/>
    <w:rsid w:val="005D70D6"/>
    <w:rsid w:val="005E0EE5"/>
    <w:rsid w:val="005E5BC1"/>
    <w:rsid w:val="005E660E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53732"/>
    <w:rsid w:val="00670289"/>
    <w:rsid w:val="006702C2"/>
    <w:rsid w:val="00670ADB"/>
    <w:rsid w:val="00671C28"/>
    <w:rsid w:val="00680F01"/>
    <w:rsid w:val="0068321C"/>
    <w:rsid w:val="00686764"/>
    <w:rsid w:val="00686946"/>
    <w:rsid w:val="00687ACD"/>
    <w:rsid w:val="00695799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47D6"/>
    <w:rsid w:val="00825FFF"/>
    <w:rsid w:val="00832C27"/>
    <w:rsid w:val="008418D3"/>
    <w:rsid w:val="00842B1A"/>
    <w:rsid w:val="008549B7"/>
    <w:rsid w:val="008553C0"/>
    <w:rsid w:val="008565CF"/>
    <w:rsid w:val="00860D86"/>
    <w:rsid w:val="00863DA3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23BE"/>
    <w:rsid w:val="009061EF"/>
    <w:rsid w:val="009063F7"/>
    <w:rsid w:val="0091253E"/>
    <w:rsid w:val="00915611"/>
    <w:rsid w:val="00925E7C"/>
    <w:rsid w:val="00935469"/>
    <w:rsid w:val="00943174"/>
    <w:rsid w:val="00943AF1"/>
    <w:rsid w:val="009505A8"/>
    <w:rsid w:val="009613B1"/>
    <w:rsid w:val="009628F9"/>
    <w:rsid w:val="00965D38"/>
    <w:rsid w:val="00966E6C"/>
    <w:rsid w:val="00977769"/>
    <w:rsid w:val="00981309"/>
    <w:rsid w:val="0098133C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AE8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272EB"/>
    <w:rsid w:val="00A3069B"/>
    <w:rsid w:val="00A3247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B4F10"/>
    <w:rsid w:val="00AC5855"/>
    <w:rsid w:val="00AC7343"/>
    <w:rsid w:val="00AD40B7"/>
    <w:rsid w:val="00AE4723"/>
    <w:rsid w:val="00AF0AB1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525C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3DAB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CC4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09B2"/>
    <w:rsid w:val="00D440FE"/>
    <w:rsid w:val="00D455E9"/>
    <w:rsid w:val="00D6249D"/>
    <w:rsid w:val="00D631C4"/>
    <w:rsid w:val="00D634F2"/>
    <w:rsid w:val="00D741FA"/>
    <w:rsid w:val="00D93FCE"/>
    <w:rsid w:val="00D95C91"/>
    <w:rsid w:val="00DB541D"/>
    <w:rsid w:val="00DC4B47"/>
    <w:rsid w:val="00DD02C6"/>
    <w:rsid w:val="00DD73B2"/>
    <w:rsid w:val="00DE0AF8"/>
    <w:rsid w:val="00DE298E"/>
    <w:rsid w:val="00DE2D2E"/>
    <w:rsid w:val="00DE6AC7"/>
    <w:rsid w:val="00E10036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633E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13FB"/>
    <w:rsid w:val="00EB3428"/>
    <w:rsid w:val="00EB3CDB"/>
    <w:rsid w:val="00EB49B3"/>
    <w:rsid w:val="00EB67EE"/>
    <w:rsid w:val="00EB6C5B"/>
    <w:rsid w:val="00EC209E"/>
    <w:rsid w:val="00EC2C27"/>
    <w:rsid w:val="00ED502D"/>
    <w:rsid w:val="00ED731C"/>
    <w:rsid w:val="00EE7625"/>
    <w:rsid w:val="00EF2D6A"/>
    <w:rsid w:val="00EF370E"/>
    <w:rsid w:val="00EF4189"/>
    <w:rsid w:val="00EF67EC"/>
    <w:rsid w:val="00F03E3F"/>
    <w:rsid w:val="00F12FB9"/>
    <w:rsid w:val="00F216CF"/>
    <w:rsid w:val="00F33F20"/>
    <w:rsid w:val="00F418CA"/>
    <w:rsid w:val="00F434A0"/>
    <w:rsid w:val="00F451B7"/>
    <w:rsid w:val="00F51518"/>
    <w:rsid w:val="00F55260"/>
    <w:rsid w:val="00F60537"/>
    <w:rsid w:val="00F609F5"/>
    <w:rsid w:val="00F6100D"/>
    <w:rsid w:val="00F61B5E"/>
    <w:rsid w:val="00F638E8"/>
    <w:rsid w:val="00F64CC3"/>
    <w:rsid w:val="00F656D8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01CC"/>
    <w:rsid w:val="00FF5D76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60E"/>
    <w:pPr>
      <w:keepNext/>
      <w:spacing w:before="200" w:after="20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53732"/>
    <w:pPr>
      <w:keepNext/>
      <w:spacing w:before="120" w:after="120" w:line="240" w:lineRule="auto"/>
      <w:outlineLvl w:val="1"/>
    </w:pPr>
    <w:rPr>
      <w:rFonts w:ascii="Calibri Light" w:eastAsia="SimSun" w:hAnsi="Calibri Light"/>
      <w:b/>
      <w:bCs/>
      <w:iCs/>
      <w:sz w:val="24"/>
      <w:szCs w:val="2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9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5E660E"/>
    <w:rPr>
      <w:rFonts w:ascii="Calibri Light" w:eastAsia="SimSun" w:hAnsi="Calibri Light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C82CC4"/>
    <w:rPr>
      <w:rFonts w:ascii="Calibri Light" w:eastAsia="SimSun" w:hAnsi="Calibri Light"/>
      <w:b/>
      <w:bCs/>
      <w:iCs/>
      <w:sz w:val="24"/>
      <w:szCs w:val="28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409B2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3B59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53B59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3B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3B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53B59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98E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hejoshuaproject.ne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FC2D47-C469-4789-8714-54EAF46BC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4361</TotalTime>
  <Pages>7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Chan</cp:lastModifiedBy>
  <cp:revision>4</cp:revision>
  <dcterms:created xsi:type="dcterms:W3CDTF">2015-05-26T13:41:00Z</dcterms:created>
  <dcterms:modified xsi:type="dcterms:W3CDTF">2023-09-06T10:57:00Z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