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53DA" w14:textId="6B376C80" w:rsidR="00E3053D" w:rsidRPr="000D1D76" w:rsidRDefault="00E3053D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484A5379" w14:textId="0F547DA8" w:rsidR="009F28B9" w:rsidRPr="000D1D76" w:rsidRDefault="009F28B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37654FCD" w14:textId="44B34709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B8FCC3" w14:textId="4FC58C2C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89F4AD3" w14:textId="42066E7F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9FE0BAD" w14:textId="1212A7CB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0BBD635" w14:textId="7115A9AF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71B9748" w14:textId="199E9170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33E3753" w14:textId="77777777" w:rsidR="00784C61" w:rsidRPr="000D1D76" w:rsidRDefault="00784C61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4B7A4EC" w14:textId="0E8011FE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23F0940" w14:textId="2752BD22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2E95DF" w14:textId="77777777" w:rsidR="00055E59" w:rsidRPr="000D1D76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1BD3BD6C" w14:textId="443EE31A" w:rsidR="00E3053D" w:rsidRPr="000D1D76" w:rsidRDefault="00E3053D" w:rsidP="00E3053D">
      <w:pPr>
        <w:pStyle w:val="Heading1"/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Pr="000D1D76">
        <w:rPr>
          <w:rFonts w:ascii="SimHei" w:eastAsia="SimHei" w:hAnsi="SimHei"/>
          <w:b/>
          <w:bCs/>
          <w:sz w:val="24"/>
          <w:szCs w:val="24"/>
        </w:rPr>
        <w:t>：</w:t>
      </w:r>
    </w:p>
    <w:p w14:paraId="6916DD54" w14:textId="77777777" w:rsidR="00784C61" w:rsidRPr="000D1D76" w:rsidRDefault="00784C61" w:rsidP="00784C61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第一讲：基督徒当如何爱邻舍？</w:t>
      </w:r>
    </w:p>
    <w:p w14:paraId="2D35E08B" w14:textId="77777777" w:rsidR="00784C61" w:rsidRPr="000D1D76" w:rsidRDefault="00784C61" w:rsidP="00784C61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第二讲：什么会存到永远？</w:t>
      </w:r>
    </w:p>
    <w:p w14:paraId="06F40619" w14:textId="77777777" w:rsidR="00784C61" w:rsidRPr="000D1D76" w:rsidRDefault="00784C61" w:rsidP="00784C61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第三讲：爱邻舍与爱社区</w:t>
      </w:r>
    </w:p>
    <w:p w14:paraId="5A9A9923" w14:textId="77777777" w:rsidR="00784C61" w:rsidRPr="000D1D76" w:rsidRDefault="00784C61" w:rsidP="00784C61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第四讲：教会与周边社群</w:t>
      </w:r>
    </w:p>
    <w:p w14:paraId="77F1CC6C" w14:textId="77777777" w:rsidR="00784C61" w:rsidRPr="000D1D76" w:rsidRDefault="00784C61" w:rsidP="00784C61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第五讲：限制与界限</w:t>
      </w:r>
    </w:p>
    <w:p w14:paraId="123C3CFB" w14:textId="77777777" w:rsidR="00784C61" w:rsidRPr="000D1D76" w:rsidRDefault="00784C61" w:rsidP="00784C61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第六讲：复习与讨论</w:t>
      </w:r>
    </w:p>
    <w:p w14:paraId="481BF035" w14:textId="674DA35A" w:rsidR="00616836" w:rsidRPr="000D1D76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0D1D76">
        <w:rPr>
          <w:rFonts w:ascii="SimHei" w:eastAsia="SimHei" w:hAnsi="SimHei"/>
          <w:b/>
          <w:bCs/>
          <w:sz w:val="24"/>
          <w:szCs w:val="24"/>
        </w:rPr>
        <w:t>：</w:t>
      </w:r>
      <w:r w:rsidR="00055E59" w:rsidRPr="000D1D76">
        <w:rPr>
          <w:rFonts w:ascii="SimHei" w:eastAsia="SimHei" w:hAnsi="SimHei" w:hint="eastAsia"/>
          <w:b/>
          <w:bCs/>
          <w:sz w:val="24"/>
          <w:szCs w:val="24"/>
        </w:rPr>
        <w:t>爱邻舍</w:t>
      </w:r>
    </w:p>
    <w:p w14:paraId="0A923BA6" w14:textId="6F450819" w:rsidR="00055E59" w:rsidRPr="000D1D76" w:rsidRDefault="00F10273" w:rsidP="00055E5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0D1D76">
        <w:rPr>
          <w:rFonts w:ascii="SimHei" w:eastAsia="SimHei" w:hAnsi="SimHei" w:cstheme="minorBidi" w:hint="eastAsia"/>
          <w:b/>
          <w:bCs/>
          <w:sz w:val="24"/>
          <w:szCs w:val="24"/>
        </w:rPr>
        <w:t>第二讲：什么会存到永远？</w:t>
      </w:r>
    </w:p>
    <w:p w14:paraId="4D816D86" w14:textId="6FC93BD9" w:rsidR="00DA44EC" w:rsidRPr="000D1D76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1609F5D6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26C00F2C" w14:textId="77777777" w:rsidR="00F10273" w:rsidRPr="000D1D76" w:rsidRDefault="00F10273" w:rsidP="00F10273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在你今生所做的一切事情中，什么将会存到永远？</w:t>
      </w:r>
    </w:p>
    <w:p w14:paraId="3112E367" w14:textId="77777777" w:rsidR="00F10273" w:rsidRPr="000D1D76" w:rsidRDefault="00F10273" w:rsidP="00F10273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CAAA6C8" w14:textId="77777777" w:rsidR="00F10273" w:rsidRPr="000D1D76" w:rsidRDefault="00F10273" w:rsidP="00F10273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8C20807" w14:textId="77777777" w:rsidR="00F10273" w:rsidRPr="000D1D76" w:rsidRDefault="00F10273" w:rsidP="00F10273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不属灵的事情也有永恒的意义吗？</w:t>
      </w:r>
    </w:p>
    <w:p w14:paraId="66BAA8FE" w14:textId="77777777" w:rsidR="00F10273" w:rsidRPr="000D1D76" w:rsidRDefault="00F10273" w:rsidP="00F10273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1F1F7CF" w14:textId="0B1E9A77" w:rsidR="00F10273" w:rsidRPr="000D1D76" w:rsidRDefault="00F10273" w:rsidP="00F10273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2DE5B6F" w14:textId="301873BD" w:rsidR="00F10273" w:rsidRPr="000D1D76" w:rsidRDefault="00F10273" w:rsidP="00F102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问题：我们缺乏对重要性进行程度上的区分</w:t>
      </w:r>
    </w:p>
    <w:p w14:paraId="351CEF74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0042875C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错误1：</w:t>
      </w:r>
      <w:proofErr w:type="gramStart"/>
      <w:r w:rsidRPr="000D1D76">
        <w:rPr>
          <w:rFonts w:ascii="SimHei" w:eastAsia="SimHei" w:hAnsi="SimHei" w:hint="eastAsia"/>
          <w:b/>
          <w:bCs/>
          <w:sz w:val="24"/>
          <w:szCs w:val="24"/>
        </w:rPr>
        <w:t>只有属灵的</w:t>
      </w:r>
      <w:proofErr w:type="gramEnd"/>
      <w:r w:rsidRPr="000D1D76">
        <w:rPr>
          <w:rFonts w:ascii="SimHei" w:eastAsia="SimHei" w:hAnsi="SimHei" w:hint="eastAsia"/>
          <w:b/>
          <w:bCs/>
          <w:sz w:val="24"/>
          <w:szCs w:val="24"/>
        </w:rPr>
        <w:t>事情才重要</w:t>
      </w:r>
    </w:p>
    <w:p w14:paraId="4016D096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1DF1EAC2" w14:textId="6691885F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错误2：爱邻舍的所有层面都同等重要</w:t>
      </w:r>
    </w:p>
    <w:p w14:paraId="78299F17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60A4BDEC" w14:textId="109DEE82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历史上：后千</w:t>
      </w:r>
      <w:proofErr w:type="gramStart"/>
      <w:r w:rsidRPr="000D1D76">
        <w:rPr>
          <w:rFonts w:ascii="SimHei" w:eastAsia="SimHei" w:hAnsi="SimHei" w:hint="eastAsia"/>
          <w:b/>
          <w:bCs/>
          <w:sz w:val="24"/>
          <w:szCs w:val="24"/>
        </w:rPr>
        <w:t>禧</w:t>
      </w:r>
      <w:proofErr w:type="gramEnd"/>
      <w:r w:rsidRPr="000D1D76">
        <w:rPr>
          <w:rFonts w:ascii="SimHei" w:eastAsia="SimHei" w:hAnsi="SimHei" w:hint="eastAsia"/>
          <w:b/>
          <w:bCs/>
          <w:sz w:val="24"/>
          <w:szCs w:val="24"/>
        </w:rPr>
        <w:t>年主义</w:t>
      </w:r>
    </w:p>
    <w:p w14:paraId="64885BC3" w14:textId="321B0E28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52FAE647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257B514A" w14:textId="68C235A4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社会福音派、转化主义</w:t>
      </w:r>
    </w:p>
    <w:p w14:paraId="5E352174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436836D2" w14:textId="25FDE030" w:rsidR="00F10273" w:rsidRPr="000D1D76" w:rsidRDefault="00F10273" w:rsidP="00F102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lastRenderedPageBreak/>
        <w:t>连续性和不连续性（断裂性）</w:t>
      </w:r>
    </w:p>
    <w:p w14:paraId="408871C6" w14:textId="643B2AF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提到今生和永恒之间连续性的经文</w:t>
      </w:r>
    </w:p>
    <w:p w14:paraId="00471177" w14:textId="06CDDC43" w:rsidR="00F10273" w:rsidRPr="000D1D76" w:rsidRDefault="00F10273" w:rsidP="00F10273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罗马书8:20</w:t>
      </w:r>
    </w:p>
    <w:p w14:paraId="5B1C3A2F" w14:textId="47EF7B17" w:rsidR="00F10273" w:rsidRPr="000D1D76" w:rsidRDefault="00F10273" w:rsidP="00F10273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启示录21:22</w:t>
      </w:r>
    </w:p>
    <w:p w14:paraId="0FE34B24" w14:textId="0039E26C" w:rsidR="00F10273" w:rsidRPr="000D1D76" w:rsidRDefault="00F10273" w:rsidP="00F10273">
      <w:pPr>
        <w:pStyle w:val="ListParagraph"/>
        <w:numPr>
          <w:ilvl w:val="0"/>
          <w:numId w:val="38"/>
        </w:num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以赛亚书61:4</w:t>
      </w:r>
    </w:p>
    <w:p w14:paraId="5D5D23F5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6010921D" w14:textId="1C19A92C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提到今生和永恒之间不连续性的经文：</w:t>
      </w:r>
    </w:p>
    <w:p w14:paraId="1B1A050C" w14:textId="7871E966" w:rsidR="00F10273" w:rsidRPr="000D1D76" w:rsidRDefault="00F10273" w:rsidP="00F10273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诗篇102:25-26</w:t>
      </w:r>
    </w:p>
    <w:p w14:paraId="4D811DE4" w14:textId="29E95AA9" w:rsidR="00F10273" w:rsidRPr="000D1D76" w:rsidRDefault="00F10273" w:rsidP="00F10273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马太福音24:35</w:t>
      </w:r>
    </w:p>
    <w:p w14:paraId="43D29F5B" w14:textId="1512D352" w:rsidR="00F10273" w:rsidRPr="000D1D76" w:rsidRDefault="00F10273" w:rsidP="00F10273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彼得后书3:7-10</w:t>
      </w:r>
    </w:p>
    <w:p w14:paraId="680DA614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47AC6A87" w14:textId="2055AB34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小结：这个世界真的将会过去，但这并不意味着我们在世上所做的事情就毫无意义。圣经里有一些关于今生和来世之间的连续性的暗示，非常耐人寻味，但也仅仅是暗示而已。如果我们</w:t>
      </w:r>
      <w:proofErr w:type="gramStart"/>
      <w:r w:rsidRPr="000D1D76">
        <w:rPr>
          <w:rFonts w:ascii="SimHei" w:eastAsia="SimHei" w:hAnsi="SimHei" w:hint="eastAsia"/>
          <w:b/>
          <w:bCs/>
          <w:sz w:val="24"/>
          <w:szCs w:val="24"/>
        </w:rPr>
        <w:t>因着</w:t>
      </w:r>
      <w:proofErr w:type="gramEnd"/>
      <w:r w:rsidRPr="000D1D76">
        <w:rPr>
          <w:rFonts w:ascii="SimHei" w:eastAsia="SimHei" w:hAnsi="SimHei" w:hint="eastAsia"/>
          <w:b/>
          <w:bCs/>
          <w:sz w:val="24"/>
          <w:szCs w:val="24"/>
        </w:rPr>
        <w:t>世界上的工作的重要性，就期待我们工作的</w:t>
      </w:r>
      <w:proofErr w:type="gramStart"/>
      <w:r w:rsidRPr="000D1D76">
        <w:rPr>
          <w:rFonts w:ascii="SimHei" w:eastAsia="SimHei" w:hAnsi="SimHei" w:hint="eastAsia"/>
          <w:b/>
          <w:bCs/>
          <w:sz w:val="24"/>
          <w:szCs w:val="24"/>
        </w:rPr>
        <w:t>果效会</w:t>
      </w:r>
      <w:proofErr w:type="gramEnd"/>
      <w:r w:rsidRPr="000D1D76">
        <w:rPr>
          <w:rFonts w:ascii="SimHei" w:eastAsia="SimHei" w:hAnsi="SimHei" w:hint="eastAsia"/>
          <w:b/>
          <w:bCs/>
          <w:sz w:val="24"/>
          <w:szCs w:val="24"/>
        </w:rPr>
        <w:t>存到永远，这是不明智的想法。</w:t>
      </w:r>
    </w:p>
    <w:p w14:paraId="1195BCFD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7B8269FF" w14:textId="7ED04BA9" w:rsidR="00F10273" w:rsidRPr="000D1D76" w:rsidRDefault="00F10273" w:rsidP="00F102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按神的形象被造</w:t>
      </w:r>
    </w:p>
    <w:p w14:paraId="2E5BFCCA" w14:textId="17D6B7F6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创世记1</w:t>
      </w:r>
      <w:r w:rsidRPr="000D1D76">
        <w:rPr>
          <w:rFonts w:ascii="SimHei" w:eastAsia="SimHei" w:hAnsi="SimHei"/>
          <w:b/>
          <w:bCs/>
          <w:sz w:val="24"/>
          <w:szCs w:val="24"/>
        </w:rPr>
        <w:t>:27-28</w:t>
      </w:r>
      <w:r w:rsidRPr="000D1D76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D461E6D" w14:textId="235C1E5A" w:rsidR="00F10273" w:rsidRPr="000D1D76" w:rsidRDefault="00F10273" w:rsidP="00F1027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神就照着自己的</w:t>
      </w:r>
      <w:proofErr w:type="gramStart"/>
      <w:r w:rsidRPr="000D1D76">
        <w:rPr>
          <w:rFonts w:ascii="SimHei" w:eastAsia="SimHei" w:hAnsi="SimHei" w:hint="eastAsia"/>
          <w:b/>
          <w:bCs/>
          <w:sz w:val="24"/>
          <w:szCs w:val="24"/>
        </w:rPr>
        <w:t>形像</w:t>
      </w:r>
      <w:proofErr w:type="gramEnd"/>
      <w:r w:rsidRPr="000D1D76">
        <w:rPr>
          <w:rFonts w:ascii="SimHei" w:eastAsia="SimHei" w:hAnsi="SimHei" w:hint="eastAsia"/>
          <w:b/>
          <w:bCs/>
          <w:sz w:val="24"/>
          <w:szCs w:val="24"/>
        </w:rPr>
        <w:t>造人，乃是照着他的</w:t>
      </w:r>
      <w:proofErr w:type="gramStart"/>
      <w:r w:rsidRPr="000D1D76">
        <w:rPr>
          <w:rFonts w:ascii="SimHei" w:eastAsia="SimHei" w:hAnsi="SimHei" w:hint="eastAsia"/>
          <w:b/>
          <w:bCs/>
          <w:sz w:val="24"/>
          <w:szCs w:val="24"/>
        </w:rPr>
        <w:t>形像</w:t>
      </w:r>
      <w:proofErr w:type="gramEnd"/>
      <w:r w:rsidRPr="000D1D76">
        <w:rPr>
          <w:rFonts w:ascii="SimHei" w:eastAsia="SimHei" w:hAnsi="SimHei" w:hint="eastAsia"/>
          <w:b/>
          <w:bCs/>
          <w:sz w:val="24"/>
          <w:szCs w:val="24"/>
        </w:rPr>
        <w:t>造男造女。神就赐福给他们，又对他们说：“要生养众多，遍满地面，治理这地；也要管理海里的鱼、空中的鸟，和地上各样行动的活物。</w:t>
      </w:r>
    </w:p>
    <w:p w14:paraId="136DAE30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470D4912" w14:textId="01E398E8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错误：认为某事必须存到永远才有永恒价值。</w:t>
      </w:r>
    </w:p>
    <w:p w14:paraId="63B921DC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12E6471B" w14:textId="4FD16A12" w:rsidR="00F10273" w:rsidRPr="000D1D76" w:rsidRDefault="00F10273" w:rsidP="00F102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爱邻舍如何荣耀神</w:t>
      </w:r>
    </w:p>
    <w:p w14:paraId="05A705F4" w14:textId="2D33FAFB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第一，彰显神在我们心里所做的工作</w:t>
      </w:r>
    </w:p>
    <w:p w14:paraId="3E3028F4" w14:textId="7E611226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6D022C45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47C2FBF9" w14:textId="215F2000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第二，表明神形象的承载者值得去爱</w:t>
      </w:r>
    </w:p>
    <w:p w14:paraId="1E495B3F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7F3E46EA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3AC37F6F" w14:textId="27E04E3B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第三，宣扬神是怎样的神（彼前2:12）</w:t>
      </w:r>
    </w:p>
    <w:p w14:paraId="78FC8935" w14:textId="076945A3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6CA12759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316E54F6" w14:textId="1F704638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第四，教导我们有关神的荣耀</w:t>
      </w:r>
    </w:p>
    <w:p w14:paraId="70BE3BE1" w14:textId="7D6F76D1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382E28F0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0E867D56" w14:textId="189FC06E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第五，我们越多认识神的智慧，神会因此而喜悦。</w:t>
      </w:r>
    </w:p>
    <w:p w14:paraId="5740C3C8" w14:textId="77777777" w:rsidR="00F10273" w:rsidRPr="000D1D76" w:rsidRDefault="00F10273" w:rsidP="00F10273">
      <w:pPr>
        <w:rPr>
          <w:rFonts w:ascii="SimHei" w:eastAsia="SimHei" w:hAnsi="SimHei"/>
          <w:b/>
          <w:bCs/>
          <w:sz w:val="24"/>
          <w:szCs w:val="24"/>
        </w:rPr>
      </w:pPr>
    </w:p>
    <w:p w14:paraId="31473D91" w14:textId="4DA24DDA" w:rsidR="00F10273" w:rsidRPr="000D1D76" w:rsidRDefault="00F10273" w:rsidP="00F1027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lastRenderedPageBreak/>
        <w:t>总结</w:t>
      </w:r>
    </w:p>
    <w:p w14:paraId="15119FD9" w14:textId="77777777" w:rsidR="00F10273" w:rsidRPr="000D1D76" w:rsidRDefault="00F10273" w:rsidP="00F10273">
      <w:pPr>
        <w:pStyle w:val="Subtitle"/>
        <w:ind w:left="720"/>
        <w:jc w:val="both"/>
        <w:rPr>
          <w:rFonts w:ascii="SimHei" w:eastAsia="SimHei" w:hAnsi="SimHei"/>
          <w:b/>
          <w:bCs/>
          <w:szCs w:val="24"/>
          <w:lang w:val="en-US"/>
        </w:rPr>
      </w:pPr>
    </w:p>
    <w:p w14:paraId="5E3D00CF" w14:textId="77777777" w:rsidR="00F10273" w:rsidRPr="000D1D76" w:rsidRDefault="00F10273" w:rsidP="00F102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对个人的爱（爱邻居）</w:t>
      </w:r>
    </w:p>
    <w:p w14:paraId="6554FEE1" w14:textId="77777777" w:rsidR="00F10273" w:rsidRPr="000D1D76" w:rsidRDefault="00F10273" w:rsidP="00F102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08C2FD58" w14:textId="77777777" w:rsidR="00F10273" w:rsidRPr="000D1D76" w:rsidRDefault="00F10273" w:rsidP="00F102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05A68F26" w14:textId="3EDADE27" w:rsidR="00055E59" w:rsidRPr="000D1D76" w:rsidRDefault="00F10273" w:rsidP="00F10273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0D1D76">
        <w:rPr>
          <w:rFonts w:ascii="SimHei" w:eastAsia="SimHei" w:hAnsi="SimHei" w:hint="eastAsia"/>
          <w:b/>
          <w:bCs/>
          <w:sz w:val="24"/>
          <w:szCs w:val="24"/>
        </w:rPr>
        <w:t>对群体的爱（爱社区）</w:t>
      </w:r>
    </w:p>
    <w:p w14:paraId="26692C09" w14:textId="77777777" w:rsidR="00055E59" w:rsidRPr="000D1D76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sectPr w:rsidR="00055E59" w:rsidRPr="000D1D76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43D2F" w14:textId="77777777" w:rsidR="005F259A" w:rsidRDefault="005F259A" w:rsidP="00CD26FD">
      <w:pPr>
        <w:spacing w:after="0" w:line="240" w:lineRule="auto"/>
      </w:pPr>
      <w:r>
        <w:separator/>
      </w:r>
    </w:p>
  </w:endnote>
  <w:endnote w:type="continuationSeparator" w:id="0">
    <w:p w14:paraId="6C753312" w14:textId="77777777" w:rsidR="005F259A" w:rsidRDefault="005F259A" w:rsidP="00CD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35B917B8-4589-4F1E-AE09-69A314EBF64A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9D5D" w14:textId="77777777" w:rsidR="005F259A" w:rsidRDefault="005F259A" w:rsidP="00CD26FD">
      <w:pPr>
        <w:spacing w:after="0" w:line="240" w:lineRule="auto"/>
      </w:pPr>
      <w:r>
        <w:separator/>
      </w:r>
    </w:p>
  </w:footnote>
  <w:footnote w:type="continuationSeparator" w:id="0">
    <w:p w14:paraId="61CB52F3" w14:textId="77777777" w:rsidR="005F259A" w:rsidRDefault="005F259A" w:rsidP="00CD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10B2F"/>
    <w:multiLevelType w:val="hybridMultilevel"/>
    <w:tmpl w:val="9030E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F4627"/>
    <w:multiLevelType w:val="hybridMultilevel"/>
    <w:tmpl w:val="2130A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4069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215495">
    <w:abstractNumId w:val="32"/>
  </w:num>
  <w:num w:numId="3" w16cid:durableId="369957421">
    <w:abstractNumId w:val="24"/>
  </w:num>
  <w:num w:numId="4" w16cid:durableId="925697019">
    <w:abstractNumId w:val="35"/>
  </w:num>
  <w:num w:numId="5" w16cid:durableId="1415012983">
    <w:abstractNumId w:val="0"/>
  </w:num>
  <w:num w:numId="6" w16cid:durableId="1527523741">
    <w:abstractNumId w:val="28"/>
  </w:num>
  <w:num w:numId="7" w16cid:durableId="1656639097">
    <w:abstractNumId w:val="22"/>
  </w:num>
  <w:num w:numId="8" w16cid:durableId="1179540573">
    <w:abstractNumId w:val="34"/>
  </w:num>
  <w:num w:numId="9" w16cid:durableId="428819109">
    <w:abstractNumId w:val="26"/>
  </w:num>
  <w:num w:numId="10" w16cid:durableId="682589513">
    <w:abstractNumId w:val="21"/>
  </w:num>
  <w:num w:numId="11" w16cid:durableId="1118374136">
    <w:abstractNumId w:val="31"/>
  </w:num>
  <w:num w:numId="12" w16cid:durableId="860583657">
    <w:abstractNumId w:val="18"/>
  </w:num>
  <w:num w:numId="13" w16cid:durableId="2003971998">
    <w:abstractNumId w:val="1"/>
  </w:num>
  <w:num w:numId="14" w16cid:durableId="1060715359">
    <w:abstractNumId w:val="6"/>
  </w:num>
  <w:num w:numId="15" w16cid:durableId="41487198">
    <w:abstractNumId w:val="9"/>
  </w:num>
  <w:num w:numId="16" w16cid:durableId="778723310">
    <w:abstractNumId w:val="23"/>
  </w:num>
  <w:num w:numId="17" w16cid:durableId="1733772881">
    <w:abstractNumId w:val="33"/>
  </w:num>
  <w:num w:numId="18" w16cid:durableId="139345095">
    <w:abstractNumId w:val="15"/>
  </w:num>
  <w:num w:numId="19" w16cid:durableId="82386276">
    <w:abstractNumId w:val="7"/>
  </w:num>
  <w:num w:numId="20" w16cid:durableId="328293390">
    <w:abstractNumId w:val="5"/>
  </w:num>
  <w:num w:numId="21" w16cid:durableId="11497881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366786">
    <w:abstractNumId w:val="10"/>
  </w:num>
  <w:num w:numId="23" w16cid:durableId="663975021">
    <w:abstractNumId w:val="11"/>
  </w:num>
  <w:num w:numId="24" w16cid:durableId="1786075312">
    <w:abstractNumId w:val="2"/>
  </w:num>
  <w:num w:numId="25" w16cid:durableId="1825005810">
    <w:abstractNumId w:val="13"/>
  </w:num>
  <w:num w:numId="26" w16cid:durableId="1467310387">
    <w:abstractNumId w:val="36"/>
  </w:num>
  <w:num w:numId="27" w16cid:durableId="1466318468">
    <w:abstractNumId w:val="19"/>
  </w:num>
  <w:num w:numId="28" w16cid:durableId="412774498">
    <w:abstractNumId w:val="20"/>
  </w:num>
  <w:num w:numId="29" w16cid:durableId="1133401075">
    <w:abstractNumId w:val="14"/>
  </w:num>
  <w:num w:numId="30" w16cid:durableId="461850907">
    <w:abstractNumId w:val="12"/>
  </w:num>
  <w:num w:numId="31" w16cid:durableId="1696535973">
    <w:abstractNumId w:val="16"/>
  </w:num>
  <w:num w:numId="32" w16cid:durableId="1615284879">
    <w:abstractNumId w:val="29"/>
  </w:num>
  <w:num w:numId="33" w16cid:durableId="763577045">
    <w:abstractNumId w:val="30"/>
  </w:num>
  <w:num w:numId="34" w16cid:durableId="1589070680">
    <w:abstractNumId w:val="3"/>
  </w:num>
  <w:num w:numId="35" w16cid:durableId="1051464619">
    <w:abstractNumId w:val="17"/>
  </w:num>
  <w:num w:numId="36" w16cid:durableId="229973309">
    <w:abstractNumId w:val="37"/>
  </w:num>
  <w:num w:numId="37" w16cid:durableId="258564532">
    <w:abstractNumId w:val="27"/>
  </w:num>
  <w:num w:numId="38" w16cid:durableId="1594631484">
    <w:abstractNumId w:val="25"/>
  </w:num>
  <w:num w:numId="39" w16cid:durableId="90368538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40109"/>
    <w:rsid w:val="00055E59"/>
    <w:rsid w:val="00056BB3"/>
    <w:rsid w:val="000826C5"/>
    <w:rsid w:val="00087218"/>
    <w:rsid w:val="000A1299"/>
    <w:rsid w:val="000D1D76"/>
    <w:rsid w:val="00294FFB"/>
    <w:rsid w:val="002A691C"/>
    <w:rsid w:val="002C10D0"/>
    <w:rsid w:val="00302D13"/>
    <w:rsid w:val="003264FE"/>
    <w:rsid w:val="00442446"/>
    <w:rsid w:val="004939B6"/>
    <w:rsid w:val="004C1759"/>
    <w:rsid w:val="004D7D50"/>
    <w:rsid w:val="004F5E26"/>
    <w:rsid w:val="0050654C"/>
    <w:rsid w:val="0052084E"/>
    <w:rsid w:val="0056401B"/>
    <w:rsid w:val="005B1FA6"/>
    <w:rsid w:val="005F259A"/>
    <w:rsid w:val="00616836"/>
    <w:rsid w:val="00663FA3"/>
    <w:rsid w:val="00686A6C"/>
    <w:rsid w:val="00690722"/>
    <w:rsid w:val="006C6BB9"/>
    <w:rsid w:val="006E07DF"/>
    <w:rsid w:val="0072079B"/>
    <w:rsid w:val="00784C61"/>
    <w:rsid w:val="007A696A"/>
    <w:rsid w:val="00837A29"/>
    <w:rsid w:val="00933E50"/>
    <w:rsid w:val="00946507"/>
    <w:rsid w:val="009A3643"/>
    <w:rsid w:val="009F28B9"/>
    <w:rsid w:val="00A036C4"/>
    <w:rsid w:val="00A140A7"/>
    <w:rsid w:val="00A73E84"/>
    <w:rsid w:val="00B35C7C"/>
    <w:rsid w:val="00C339F2"/>
    <w:rsid w:val="00C418AC"/>
    <w:rsid w:val="00CD26FD"/>
    <w:rsid w:val="00D1131B"/>
    <w:rsid w:val="00D15E0F"/>
    <w:rsid w:val="00DA44EC"/>
    <w:rsid w:val="00DB2526"/>
    <w:rsid w:val="00E02C27"/>
    <w:rsid w:val="00E3053D"/>
    <w:rsid w:val="00E3582C"/>
    <w:rsid w:val="00E67B5A"/>
    <w:rsid w:val="00F10273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qFormat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qFormat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33</cp:revision>
  <dcterms:created xsi:type="dcterms:W3CDTF">2015-05-26T13:45:00Z</dcterms:created>
  <dcterms:modified xsi:type="dcterms:W3CDTF">2023-09-08T03:18:00Z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