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E41EA" w14:textId="77777777" w:rsidR="00020312" w:rsidRPr="006645C9" w:rsidRDefault="00020312" w:rsidP="00020312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6645C9">
        <w:rPr>
          <w:rFonts w:ascii="SimHei" w:eastAsia="SimHei" w:hAnsi="SimHei" w:hint="eastAsia"/>
          <w:b/>
          <w:bCs/>
          <w:sz w:val="24"/>
          <w:szCs w:val="24"/>
        </w:rPr>
        <w:t>三、</w:t>
      </w:r>
      <w:r w:rsidRPr="006645C9">
        <w:rPr>
          <w:rFonts w:ascii="SimHei" w:eastAsia="SimHei" w:hAnsi="SimHei"/>
          <w:b/>
          <w:bCs/>
          <w:sz w:val="24"/>
          <w:szCs w:val="24"/>
        </w:rPr>
        <w:t>回答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常见的问题</w:t>
      </w:r>
    </w:p>
    <w:p w14:paraId="0878D9FE" w14:textId="3F40C2B6" w:rsidR="00020312" w:rsidRPr="006645C9" w:rsidRDefault="00020312" w:rsidP="00020312">
      <w:pPr>
        <w:spacing w:line="360" w:lineRule="auto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  <w:r w:rsidRPr="006645C9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A. 神学问题：当大屠杀发生的时候，上帝在哪里？</w:t>
      </w:r>
    </w:p>
    <w:p w14:paraId="327A9F21" w14:textId="253774C1" w:rsidR="00020312" w:rsidRPr="006645C9" w:rsidRDefault="00020312" w:rsidP="00020312">
      <w:pPr>
        <w:spacing w:line="360" w:lineRule="auto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5B86D9B1" w14:textId="5F5A4360" w:rsidR="00020312" w:rsidRPr="006645C9" w:rsidRDefault="00020312" w:rsidP="00020312">
      <w:pPr>
        <w:spacing w:line="360" w:lineRule="auto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24D79F2E" w14:textId="7F02715D" w:rsidR="00020312" w:rsidRPr="006645C9" w:rsidRDefault="00020312" w:rsidP="00020312">
      <w:pPr>
        <w:spacing w:line="360" w:lineRule="auto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1BC3EBD5" w14:textId="463B0559" w:rsidR="00020312" w:rsidRPr="006645C9" w:rsidRDefault="00020312" w:rsidP="00020312">
      <w:pPr>
        <w:spacing w:line="360" w:lineRule="auto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6148FF4C" w14:textId="46B44F5C" w:rsidR="00020312" w:rsidRPr="006645C9" w:rsidRDefault="00020312" w:rsidP="00020312">
      <w:pPr>
        <w:spacing w:line="360" w:lineRule="auto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  <w:r w:rsidRPr="006645C9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B. 文化与历史问题：基督教信仰是不是反犹的？</w:t>
      </w:r>
    </w:p>
    <w:p w14:paraId="0E55500C" w14:textId="79EC84BE" w:rsidR="00020312" w:rsidRPr="006645C9" w:rsidRDefault="00020312" w:rsidP="00020312">
      <w:pPr>
        <w:spacing w:line="360" w:lineRule="auto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01AD698F" w14:textId="74B7423A" w:rsidR="00020312" w:rsidRPr="006645C9" w:rsidRDefault="00020312" w:rsidP="00020312">
      <w:pPr>
        <w:spacing w:line="360" w:lineRule="auto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35749C84" w14:textId="55A53EA8" w:rsidR="00020312" w:rsidRPr="006645C9" w:rsidRDefault="00020312" w:rsidP="00020312">
      <w:pPr>
        <w:spacing w:line="360" w:lineRule="auto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3F61908B" w14:textId="1CF2F259" w:rsidR="00020312" w:rsidRPr="006645C9" w:rsidRDefault="00020312" w:rsidP="00020312">
      <w:pPr>
        <w:spacing w:line="360" w:lineRule="auto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6D5FD15F" w14:textId="77777777" w:rsidR="00020312" w:rsidRPr="006645C9" w:rsidRDefault="00020312" w:rsidP="00020312">
      <w:pPr>
        <w:spacing w:line="360" w:lineRule="auto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  <w:r w:rsidRPr="006645C9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C. 个人问题：如果我相信耶稣，我是不是就得停止做一个犹太人？</w:t>
      </w:r>
    </w:p>
    <w:p w14:paraId="098EB97A" w14:textId="77777777" w:rsidR="00020312" w:rsidRPr="006645C9" w:rsidRDefault="00020312" w:rsidP="00020312">
      <w:pPr>
        <w:spacing w:line="360" w:lineRule="auto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734A8B30" w14:textId="77777777" w:rsidR="00020312" w:rsidRPr="006645C9" w:rsidRDefault="00020312" w:rsidP="00020312">
      <w:pPr>
        <w:spacing w:line="360" w:lineRule="auto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30A2DAE3" w14:textId="77777777" w:rsidR="00020312" w:rsidRPr="006645C9" w:rsidRDefault="00020312" w:rsidP="00020312">
      <w:pPr>
        <w:spacing w:line="360" w:lineRule="auto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3D58E897" w14:textId="7C8FA3CB" w:rsidR="005329E2" w:rsidRPr="006645C9" w:rsidRDefault="005329E2" w:rsidP="00020312">
      <w:pPr>
        <w:rPr>
          <w:rFonts w:ascii="SimHei" w:eastAsia="SimHei" w:hAnsi="SimHei"/>
          <w:b/>
          <w:bCs/>
          <w:sz w:val="24"/>
          <w:szCs w:val="24"/>
        </w:rPr>
      </w:pPr>
    </w:p>
    <w:p w14:paraId="2D8BB049" w14:textId="62F6BF01" w:rsidR="00020312" w:rsidRPr="006645C9" w:rsidRDefault="00020312" w:rsidP="00020312">
      <w:pPr>
        <w:rPr>
          <w:rFonts w:ascii="SimHei" w:eastAsia="SimHei" w:hAnsi="SimHei"/>
          <w:b/>
          <w:bCs/>
          <w:sz w:val="24"/>
          <w:szCs w:val="24"/>
        </w:rPr>
      </w:pPr>
    </w:p>
    <w:p w14:paraId="2F0A6514" w14:textId="3CD47054" w:rsidR="00020312" w:rsidRPr="006645C9" w:rsidRDefault="00020312" w:rsidP="00020312">
      <w:pPr>
        <w:rPr>
          <w:rFonts w:ascii="SimHei" w:eastAsia="SimHei" w:hAnsi="SimHei"/>
          <w:b/>
          <w:bCs/>
          <w:sz w:val="24"/>
          <w:szCs w:val="24"/>
        </w:rPr>
      </w:pPr>
    </w:p>
    <w:p w14:paraId="716D7912" w14:textId="0FCA9CF4" w:rsidR="00020312" w:rsidRPr="006645C9" w:rsidRDefault="00020312" w:rsidP="00020312">
      <w:pPr>
        <w:rPr>
          <w:rFonts w:ascii="SimHei" w:eastAsia="SimHei" w:hAnsi="SimHei"/>
          <w:b/>
          <w:bCs/>
          <w:sz w:val="24"/>
          <w:szCs w:val="24"/>
        </w:rPr>
      </w:pPr>
    </w:p>
    <w:p w14:paraId="6AF40864" w14:textId="77777777" w:rsidR="00020312" w:rsidRPr="006645C9" w:rsidRDefault="00020312" w:rsidP="00020312">
      <w:pPr>
        <w:rPr>
          <w:rFonts w:ascii="SimHei" w:eastAsia="SimHei" w:hAnsi="SimHei"/>
          <w:b/>
          <w:bCs/>
          <w:sz w:val="24"/>
          <w:szCs w:val="24"/>
        </w:rPr>
      </w:pPr>
    </w:p>
    <w:p w14:paraId="04659F55" w14:textId="526A2978" w:rsidR="00616836" w:rsidRPr="006645C9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6645C9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6645C9">
        <w:rPr>
          <w:rFonts w:ascii="SimHei" w:eastAsia="SimHei" w:hAnsi="SimHei"/>
          <w:b/>
          <w:bCs/>
          <w:sz w:val="24"/>
          <w:szCs w:val="24"/>
        </w:rPr>
        <w:t>：</w:t>
      </w:r>
      <w:r w:rsidR="00B611E0" w:rsidRPr="006645C9">
        <w:rPr>
          <w:rFonts w:ascii="SimHei" w:eastAsia="SimHei" w:hAnsi="SimHei" w:hint="eastAsia"/>
          <w:b/>
          <w:bCs/>
          <w:sz w:val="24"/>
          <w:szCs w:val="24"/>
        </w:rPr>
        <w:t>传讲福音</w:t>
      </w:r>
    </w:p>
    <w:p w14:paraId="04659F56" w14:textId="49ECD205" w:rsidR="000A1299" w:rsidRPr="006645C9" w:rsidRDefault="003F44AB" w:rsidP="002853B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6645C9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BC3262" w:rsidRPr="006645C9">
        <w:rPr>
          <w:rFonts w:ascii="SimHei" w:eastAsia="SimHei" w:hAnsi="SimHei" w:hint="eastAsia"/>
          <w:b/>
          <w:bCs/>
          <w:sz w:val="24"/>
          <w:szCs w:val="24"/>
        </w:rPr>
        <w:t>十二</w:t>
      </w:r>
      <w:r w:rsidR="002853BB" w:rsidRPr="006645C9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6111D4" w:rsidRPr="006645C9">
        <w:rPr>
          <w:rFonts w:ascii="SimHei" w:eastAsia="SimHei" w:hAnsi="SimHei" w:hint="eastAsia"/>
          <w:b/>
          <w:bCs/>
          <w:sz w:val="24"/>
          <w:szCs w:val="24"/>
        </w:rPr>
        <w:t>向</w:t>
      </w:r>
      <w:r w:rsidR="00BC3262" w:rsidRPr="006645C9">
        <w:rPr>
          <w:rFonts w:ascii="SimHei" w:eastAsia="SimHei" w:hAnsi="SimHei" w:hint="eastAsia"/>
          <w:b/>
          <w:bCs/>
          <w:sz w:val="24"/>
          <w:szCs w:val="24"/>
        </w:rPr>
        <w:t>犹太人</w:t>
      </w:r>
      <w:r w:rsidR="006111D4" w:rsidRPr="006645C9">
        <w:rPr>
          <w:rFonts w:ascii="SimHei" w:eastAsia="SimHei" w:hAnsi="SimHei" w:hint="eastAsia"/>
          <w:b/>
          <w:bCs/>
          <w:sz w:val="24"/>
          <w:szCs w:val="24"/>
        </w:rPr>
        <w:t>传福音</w:t>
      </w:r>
    </w:p>
    <w:p w14:paraId="04DE4B3D" w14:textId="77777777" w:rsidR="00BC3262" w:rsidRPr="006645C9" w:rsidRDefault="00BC3262" w:rsidP="006111D4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6645C9">
        <w:rPr>
          <w:rFonts w:ascii="SimHei" w:eastAsia="SimHei" w:hAnsi="SimHei" w:hint="eastAsia"/>
          <w:b/>
          <w:bCs/>
          <w:sz w:val="24"/>
          <w:szCs w:val="24"/>
        </w:rPr>
        <w:t>弟兄们，我心里所愿的，向神所求的，是要以色列人得救。</w:t>
      </w:r>
    </w:p>
    <w:p w14:paraId="4CF40AF2" w14:textId="7CF6944F" w:rsidR="006111D4" w:rsidRPr="006645C9" w:rsidRDefault="006111D4" w:rsidP="00BC3262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6645C9">
        <w:rPr>
          <w:rFonts w:ascii="SimHei" w:eastAsia="SimHei" w:hAnsi="SimHei" w:hint="eastAsia"/>
          <w:b/>
          <w:bCs/>
          <w:sz w:val="24"/>
          <w:szCs w:val="24"/>
        </w:rPr>
        <w:t>罗马书</w:t>
      </w:r>
      <w:r w:rsidR="00BC3262" w:rsidRPr="006645C9">
        <w:rPr>
          <w:rFonts w:ascii="SimHei" w:eastAsia="SimHei" w:hAnsi="SimHei" w:hint="eastAsia"/>
          <w:b/>
          <w:bCs/>
          <w:sz w:val="24"/>
          <w:szCs w:val="24"/>
        </w:rPr>
        <w:t>10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6645C9">
        <w:rPr>
          <w:rFonts w:ascii="SimHei" w:eastAsia="SimHei" w:hAnsi="SimHei"/>
          <w:b/>
          <w:bCs/>
          <w:sz w:val="24"/>
          <w:szCs w:val="24"/>
        </w:rPr>
        <w:t>1</w:t>
      </w:r>
    </w:p>
    <w:p w14:paraId="68D99B33" w14:textId="39B801B9" w:rsidR="006111D4" w:rsidRPr="006645C9" w:rsidRDefault="006111D4" w:rsidP="006111D4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6645C9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6326F4D7" w14:textId="688BC5C1" w:rsidR="006111D4" w:rsidRPr="006645C9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</w:p>
    <w:p w14:paraId="552E5B4C" w14:textId="6E7158CF" w:rsidR="006111D4" w:rsidRPr="006645C9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</w:p>
    <w:p w14:paraId="7FE62A28" w14:textId="77777777" w:rsidR="00BC3262" w:rsidRPr="006645C9" w:rsidRDefault="00BC3262" w:rsidP="00BC3262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6645C9">
        <w:rPr>
          <w:rFonts w:ascii="SimHei" w:eastAsia="SimHei" w:hAnsi="SimHei" w:hint="eastAsia"/>
          <w:b/>
          <w:bCs/>
          <w:sz w:val="24"/>
          <w:szCs w:val="24"/>
        </w:rPr>
        <w:t>一</w:t>
      </w:r>
      <w:r w:rsidRPr="006645C9">
        <w:rPr>
          <w:rFonts w:ascii="SimHei" w:eastAsia="SimHei" w:hAnsi="SimHei"/>
          <w:b/>
          <w:bCs/>
          <w:sz w:val="24"/>
          <w:szCs w:val="24"/>
        </w:rPr>
        <w:t>、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认识</w:t>
      </w:r>
      <w:r w:rsidRPr="006645C9">
        <w:rPr>
          <w:rFonts w:ascii="SimHei" w:eastAsia="SimHei" w:hAnsi="SimHei"/>
          <w:b/>
          <w:bCs/>
          <w:sz w:val="24"/>
          <w:szCs w:val="24"/>
        </w:rPr>
        <w:t>犹太教</w:t>
      </w:r>
    </w:p>
    <w:p w14:paraId="7A531DC2" w14:textId="45C082B1" w:rsidR="00BC3262" w:rsidRPr="006645C9" w:rsidRDefault="00BC3262" w:rsidP="00BC3262">
      <w:pPr>
        <w:spacing w:line="360" w:lineRule="auto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  <w:r w:rsidRPr="006645C9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A. 犹太教历史</w:t>
      </w:r>
    </w:p>
    <w:p w14:paraId="0562A90E" w14:textId="7AA6D586" w:rsidR="00BC3262" w:rsidRPr="006645C9" w:rsidRDefault="00BC3262" w:rsidP="00BC3262">
      <w:pPr>
        <w:spacing w:line="360" w:lineRule="auto"/>
        <w:ind w:leftChars="200" w:left="440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  <w:r w:rsidRPr="006645C9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1. 旧约之后</w:t>
      </w:r>
    </w:p>
    <w:p w14:paraId="6D5A6060" w14:textId="5106B265" w:rsidR="00BC3262" w:rsidRPr="006645C9" w:rsidRDefault="00BC3262" w:rsidP="00BC3262">
      <w:pPr>
        <w:spacing w:line="360" w:lineRule="auto"/>
        <w:ind w:leftChars="200" w:left="440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  <w:r w:rsidRPr="006645C9"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  <w:tab/>
      </w:r>
      <w:r w:rsidRPr="006645C9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法利赛人</w:t>
      </w:r>
    </w:p>
    <w:p w14:paraId="08F69F6A" w14:textId="784E6D5C" w:rsidR="00BC3262" w:rsidRPr="006645C9" w:rsidRDefault="00BC3262" w:rsidP="00BC3262">
      <w:pPr>
        <w:spacing w:line="360" w:lineRule="auto"/>
        <w:ind w:leftChars="200" w:left="440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73C66A0A" w14:textId="200B8727" w:rsidR="00BC3262" w:rsidRPr="006645C9" w:rsidRDefault="00BC3262" w:rsidP="00BC3262">
      <w:pPr>
        <w:spacing w:line="360" w:lineRule="auto"/>
        <w:ind w:leftChars="200" w:left="440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  <w:r w:rsidRPr="006645C9"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  <w:tab/>
      </w:r>
      <w:r w:rsidRPr="006645C9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撒都该人</w:t>
      </w:r>
    </w:p>
    <w:p w14:paraId="754CA1CF" w14:textId="17E86D59" w:rsidR="00BC3262" w:rsidRPr="006645C9" w:rsidRDefault="00BC3262" w:rsidP="00BC3262">
      <w:pPr>
        <w:spacing w:line="360" w:lineRule="auto"/>
        <w:ind w:leftChars="200" w:left="440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37903EC6" w14:textId="6580545C" w:rsidR="00BC3262" w:rsidRPr="006645C9" w:rsidRDefault="00BC3262" w:rsidP="00BC3262">
      <w:pPr>
        <w:spacing w:line="360" w:lineRule="auto"/>
        <w:ind w:leftChars="200" w:left="440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  <w:r w:rsidRPr="006645C9"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  <w:tab/>
      </w:r>
      <w:r w:rsidRPr="006645C9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爱色尼人</w:t>
      </w:r>
    </w:p>
    <w:p w14:paraId="29D17132" w14:textId="62F05D49" w:rsidR="00BC3262" w:rsidRPr="006645C9" w:rsidRDefault="00BC3262" w:rsidP="00BC3262">
      <w:pPr>
        <w:spacing w:line="360" w:lineRule="auto"/>
        <w:ind w:leftChars="200" w:left="440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3A37965B" w14:textId="2878FC03" w:rsidR="00BC3262" w:rsidRPr="006645C9" w:rsidRDefault="00BC3262" w:rsidP="00BC3262">
      <w:pPr>
        <w:spacing w:line="360" w:lineRule="auto"/>
        <w:ind w:leftChars="200" w:left="440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  <w:r w:rsidRPr="006645C9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2. 从公元后70年至今</w:t>
      </w:r>
    </w:p>
    <w:p w14:paraId="4468CF30" w14:textId="03E144F3" w:rsidR="00BC3262" w:rsidRPr="006645C9" w:rsidRDefault="00BC3262" w:rsidP="00BC3262">
      <w:pPr>
        <w:spacing w:line="360" w:lineRule="auto"/>
        <w:ind w:leftChars="200" w:left="440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3047CD2F" w14:textId="4D97573E" w:rsidR="00BC3262" w:rsidRPr="006645C9" w:rsidRDefault="00BC3262" w:rsidP="00BC3262">
      <w:pPr>
        <w:spacing w:line="360" w:lineRule="auto"/>
        <w:ind w:leftChars="200" w:left="440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41FAD731" w14:textId="0BEE09A0" w:rsidR="00BC3262" w:rsidRPr="006645C9" w:rsidRDefault="00BC3262" w:rsidP="00BC3262">
      <w:pPr>
        <w:rPr>
          <w:rFonts w:ascii="SimHei" w:eastAsia="SimHei" w:hAnsi="SimHei"/>
          <w:b/>
          <w:bCs/>
          <w:sz w:val="24"/>
          <w:szCs w:val="24"/>
        </w:rPr>
      </w:pPr>
      <w:r w:rsidRPr="006645C9">
        <w:rPr>
          <w:rFonts w:ascii="SimHei" w:eastAsia="SimHei" w:hAnsi="SimHei" w:hint="eastAsia"/>
          <w:b/>
          <w:bCs/>
          <w:sz w:val="24"/>
          <w:szCs w:val="24"/>
        </w:rPr>
        <w:t>B. 主要的</w:t>
      </w:r>
      <w:r w:rsidRPr="006645C9">
        <w:rPr>
          <w:rFonts w:ascii="SimHei" w:eastAsia="SimHei" w:hAnsi="SimHei"/>
          <w:b/>
          <w:bCs/>
          <w:sz w:val="24"/>
          <w:szCs w:val="24"/>
        </w:rPr>
        <w:t>派别</w:t>
      </w:r>
    </w:p>
    <w:p w14:paraId="2D9A0C3D" w14:textId="3E128659" w:rsidR="00BC3262" w:rsidRPr="006645C9" w:rsidRDefault="00BC3262" w:rsidP="00BC3262">
      <w:pPr>
        <w:spacing w:line="360" w:lineRule="auto"/>
        <w:ind w:leftChars="200" w:left="440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  <w:r w:rsidRPr="006645C9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lastRenderedPageBreak/>
        <w:t>1. 正统派：盼望在于律法</w:t>
      </w:r>
    </w:p>
    <w:p w14:paraId="739DDA46" w14:textId="38AF58EF" w:rsidR="00BC3262" w:rsidRPr="006645C9" w:rsidRDefault="00BC3262" w:rsidP="00BC3262">
      <w:pPr>
        <w:spacing w:line="360" w:lineRule="auto"/>
        <w:ind w:leftChars="200" w:left="440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  <w:r w:rsidRPr="006645C9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2. 保守派：保持宗教性，同时现代化</w:t>
      </w:r>
    </w:p>
    <w:p w14:paraId="39F3A49D" w14:textId="52FEE211" w:rsidR="00BC3262" w:rsidRPr="006645C9" w:rsidRDefault="00BC3262" w:rsidP="00BC3262">
      <w:pPr>
        <w:spacing w:line="360" w:lineRule="auto"/>
        <w:ind w:leftChars="200" w:left="440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17338783" w14:textId="2EE25E32" w:rsidR="00BC3262" w:rsidRPr="006645C9" w:rsidRDefault="00BC3262" w:rsidP="00BC3262">
      <w:pPr>
        <w:spacing w:line="360" w:lineRule="auto"/>
        <w:ind w:leftChars="200" w:left="440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3D446115" w14:textId="41964EAF" w:rsidR="00BC3262" w:rsidRPr="006645C9" w:rsidRDefault="00BC3262" w:rsidP="00BC3262">
      <w:pPr>
        <w:spacing w:line="360" w:lineRule="auto"/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6645C9"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  <w:t xml:space="preserve">3. </w:t>
      </w:r>
      <w:r w:rsidRPr="006645C9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改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革派</w:t>
      </w:r>
      <w:r w:rsidRPr="006645C9">
        <w:rPr>
          <w:rFonts w:ascii="SimHei" w:eastAsia="SimHei" w:hAnsi="SimHei"/>
          <w:b/>
          <w:bCs/>
          <w:sz w:val="24"/>
          <w:szCs w:val="24"/>
        </w:rPr>
        <w:t>：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盼望</w:t>
      </w:r>
      <w:r w:rsidRPr="006645C9">
        <w:rPr>
          <w:rFonts w:ascii="SimHei" w:eastAsia="SimHei" w:hAnsi="SimHei"/>
          <w:b/>
          <w:bCs/>
          <w:sz w:val="24"/>
          <w:szCs w:val="24"/>
        </w:rPr>
        <w:t>在于今生</w:t>
      </w:r>
    </w:p>
    <w:p w14:paraId="1AF5ED0C" w14:textId="25ED894F" w:rsidR="00BC3262" w:rsidRPr="006645C9" w:rsidRDefault="00BC3262" w:rsidP="00BC3262">
      <w:pPr>
        <w:spacing w:line="360" w:lineRule="auto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4807F711" w14:textId="1FA1F578" w:rsidR="00BC3262" w:rsidRPr="006645C9" w:rsidRDefault="00BC3262" w:rsidP="00BC3262">
      <w:pPr>
        <w:spacing w:line="360" w:lineRule="auto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  <w:r w:rsidRPr="006645C9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C</w:t>
      </w:r>
      <w:r w:rsidRPr="006645C9"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  <w:t xml:space="preserve">. </w:t>
      </w:r>
      <w:r w:rsidRPr="006645C9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传福音的策略</w:t>
      </w:r>
    </w:p>
    <w:p w14:paraId="2352B8C3" w14:textId="16B4B885" w:rsidR="00BC3262" w:rsidRPr="006645C9" w:rsidRDefault="00BC3262" w:rsidP="00BC3262">
      <w:pPr>
        <w:pStyle w:val="ListParagraph"/>
        <w:numPr>
          <w:ilvl w:val="0"/>
          <w:numId w:val="35"/>
        </w:numPr>
        <w:spacing w:line="360" w:lineRule="auto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  <w:r w:rsidRPr="006645C9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问好的问题</w:t>
      </w:r>
    </w:p>
    <w:p w14:paraId="2E179238" w14:textId="0DE7687C" w:rsidR="00BC3262" w:rsidRPr="006645C9" w:rsidRDefault="00BC3262" w:rsidP="00BC3262">
      <w:pPr>
        <w:pStyle w:val="ListParagraph"/>
        <w:numPr>
          <w:ilvl w:val="0"/>
          <w:numId w:val="35"/>
        </w:numPr>
        <w:spacing w:line="360" w:lineRule="auto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  <w:r w:rsidRPr="006645C9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关于传统</w:t>
      </w:r>
      <w:r w:rsidRPr="006645C9"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  <w:t>和节日的问题</w:t>
      </w:r>
    </w:p>
    <w:p w14:paraId="01A019D1" w14:textId="5736FC22" w:rsidR="00BC3262" w:rsidRPr="006645C9" w:rsidRDefault="00BC3262" w:rsidP="00BC3262">
      <w:pPr>
        <w:spacing w:line="360" w:lineRule="auto"/>
        <w:ind w:left="420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  <w:r w:rsidRPr="006645C9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犹太食物</w:t>
      </w:r>
    </w:p>
    <w:p w14:paraId="35A38400" w14:textId="1920E899" w:rsidR="00BC3262" w:rsidRPr="006645C9" w:rsidRDefault="00BC3262" w:rsidP="00BC3262">
      <w:pPr>
        <w:spacing w:line="360" w:lineRule="auto"/>
        <w:ind w:left="420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  <w:r w:rsidRPr="006645C9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犹太丧礼</w:t>
      </w:r>
    </w:p>
    <w:p w14:paraId="1E8804EF" w14:textId="332A0C53" w:rsidR="00BC3262" w:rsidRPr="006645C9" w:rsidRDefault="00BC3262" w:rsidP="00BC3262">
      <w:pPr>
        <w:spacing w:line="360" w:lineRule="auto"/>
        <w:ind w:left="420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  <w:r w:rsidRPr="006645C9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逾越节</w:t>
      </w:r>
    </w:p>
    <w:p w14:paraId="6F279235" w14:textId="4D4EF3C6" w:rsidR="00BC3262" w:rsidRPr="006645C9" w:rsidRDefault="00BC3262" w:rsidP="00BC3262">
      <w:pPr>
        <w:spacing w:line="360" w:lineRule="auto"/>
        <w:ind w:left="420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  <w:r w:rsidRPr="006645C9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赎罪日</w:t>
      </w:r>
    </w:p>
    <w:p w14:paraId="68EABF94" w14:textId="10A4FFC4" w:rsidR="00BC3262" w:rsidRPr="006645C9" w:rsidRDefault="00BC3262" w:rsidP="00BC3262">
      <w:pPr>
        <w:spacing w:line="360" w:lineRule="auto"/>
        <w:ind w:left="420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  <w:r w:rsidRPr="006645C9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普珥节</w:t>
      </w:r>
    </w:p>
    <w:p w14:paraId="1988E4B1" w14:textId="2AF32474" w:rsidR="00BC3262" w:rsidRPr="006645C9" w:rsidRDefault="00BC3262" w:rsidP="00BC3262">
      <w:pPr>
        <w:spacing w:line="360" w:lineRule="auto"/>
        <w:ind w:left="420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  <w:r w:rsidRPr="006645C9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光明节</w:t>
      </w:r>
    </w:p>
    <w:p w14:paraId="4CCA2DF6" w14:textId="3B27A773" w:rsidR="00BC3262" w:rsidRPr="006645C9" w:rsidRDefault="00BC3262" w:rsidP="00BC3262">
      <w:pPr>
        <w:spacing w:line="360" w:lineRule="auto"/>
        <w:ind w:left="420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  <w:r w:rsidRPr="006645C9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犹太新年</w:t>
      </w:r>
    </w:p>
    <w:p w14:paraId="7B4FBD16" w14:textId="15F0EA9B" w:rsidR="00BC3262" w:rsidRPr="006645C9" w:rsidRDefault="00BC3262" w:rsidP="00BC3262">
      <w:pPr>
        <w:spacing w:line="360" w:lineRule="auto"/>
        <w:ind w:left="420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  <w:r w:rsidRPr="006645C9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住棚节</w:t>
      </w:r>
    </w:p>
    <w:p w14:paraId="56650750" w14:textId="7CD65B14" w:rsidR="00BC3262" w:rsidRPr="006645C9" w:rsidRDefault="00BC3262" w:rsidP="00BC3262">
      <w:pPr>
        <w:spacing w:line="360" w:lineRule="auto"/>
        <w:ind w:left="420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383808C0" w14:textId="77777777" w:rsidR="00BC3262" w:rsidRPr="006645C9" w:rsidRDefault="00BC3262" w:rsidP="00BC3262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6645C9">
        <w:rPr>
          <w:rFonts w:ascii="SimHei" w:eastAsia="SimHei" w:hAnsi="SimHei" w:hint="eastAsia"/>
          <w:b/>
          <w:bCs/>
          <w:sz w:val="24"/>
          <w:szCs w:val="24"/>
        </w:rPr>
        <w:t>二</w:t>
      </w:r>
      <w:r w:rsidRPr="006645C9">
        <w:rPr>
          <w:rFonts w:ascii="SimHei" w:eastAsia="SimHei" w:hAnsi="SimHei"/>
          <w:b/>
          <w:bCs/>
          <w:sz w:val="24"/>
          <w:szCs w:val="24"/>
        </w:rPr>
        <w:t>、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可以使用的圣经主题</w:t>
      </w:r>
    </w:p>
    <w:p w14:paraId="1A12D445" w14:textId="539C6B6B" w:rsidR="00BC3262" w:rsidRPr="006645C9" w:rsidRDefault="00BC3262" w:rsidP="00BC3262">
      <w:pPr>
        <w:rPr>
          <w:rFonts w:ascii="SimHei" w:eastAsia="SimHei" w:hAnsi="SimHei"/>
          <w:b/>
          <w:bCs/>
          <w:sz w:val="24"/>
          <w:szCs w:val="24"/>
        </w:rPr>
      </w:pPr>
      <w:r w:rsidRPr="006645C9">
        <w:rPr>
          <w:rFonts w:ascii="SimHei" w:eastAsia="SimHei" w:hAnsi="SimHei" w:hint="eastAsia"/>
          <w:b/>
          <w:bCs/>
          <w:sz w:val="24"/>
          <w:szCs w:val="24"/>
        </w:rPr>
        <w:t>A</w:t>
      </w:r>
      <w:r w:rsidRPr="006645C9">
        <w:rPr>
          <w:rFonts w:ascii="SimHei" w:eastAsia="SimHei" w:hAnsi="SimHei"/>
          <w:b/>
          <w:bCs/>
          <w:sz w:val="24"/>
          <w:szCs w:val="24"/>
        </w:rPr>
        <w:t xml:space="preserve">. 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将来的</w:t>
      </w:r>
      <w:r w:rsidRPr="006645C9">
        <w:rPr>
          <w:rFonts w:ascii="SimHei" w:eastAsia="SimHei" w:hAnsi="SimHei"/>
          <w:b/>
          <w:bCs/>
          <w:sz w:val="24"/>
          <w:szCs w:val="24"/>
        </w:rPr>
        <w:t>君王</w:t>
      </w:r>
    </w:p>
    <w:p w14:paraId="15E3374E" w14:textId="3DED81ED" w:rsidR="00BC3262" w:rsidRPr="006645C9" w:rsidRDefault="00BC3262" w:rsidP="00BC3262">
      <w:pPr>
        <w:pStyle w:val="ListParagraph"/>
        <w:widowControl w:val="0"/>
        <w:numPr>
          <w:ilvl w:val="0"/>
          <w:numId w:val="37"/>
        </w:numPr>
        <w:snapToGrid w:val="0"/>
        <w:spacing w:after="10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6645C9">
        <w:rPr>
          <w:rFonts w:ascii="SimHei" w:eastAsia="SimHei" w:hAnsi="SimHei" w:hint="eastAsia"/>
          <w:b/>
          <w:bCs/>
          <w:sz w:val="24"/>
          <w:szCs w:val="24"/>
        </w:rPr>
        <w:t>创世纪3:</w:t>
      </w:r>
      <w:r w:rsidRPr="006645C9">
        <w:rPr>
          <w:rFonts w:ascii="SimHei" w:eastAsia="SimHei" w:hAnsi="SimHei"/>
          <w:b/>
          <w:bCs/>
          <w:sz w:val="24"/>
          <w:szCs w:val="24"/>
        </w:rPr>
        <w:t>15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Pr="006645C9">
        <w:rPr>
          <w:rFonts w:ascii="SimHei" w:eastAsia="SimHei" w:hAnsi="SimHei"/>
          <w:b/>
          <w:bCs/>
          <w:sz w:val="24"/>
          <w:szCs w:val="24"/>
        </w:rPr>
        <w:t>谁是那个后裔？</w:t>
      </w:r>
    </w:p>
    <w:p w14:paraId="48CD60D6" w14:textId="48285D53" w:rsidR="00BC3262" w:rsidRPr="006645C9" w:rsidRDefault="00BC3262" w:rsidP="00BC3262">
      <w:pPr>
        <w:pStyle w:val="ListParagraph"/>
        <w:widowControl w:val="0"/>
        <w:numPr>
          <w:ilvl w:val="0"/>
          <w:numId w:val="37"/>
        </w:numPr>
        <w:snapToGrid w:val="0"/>
        <w:spacing w:after="10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6645C9">
        <w:rPr>
          <w:rFonts w:ascii="SimHei" w:eastAsia="SimHei" w:hAnsi="SimHei"/>
          <w:b/>
          <w:bCs/>
          <w:sz w:val="24"/>
          <w:szCs w:val="24"/>
        </w:rPr>
        <w:t>创世纪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12:</w:t>
      </w:r>
      <w:r w:rsidRPr="006645C9">
        <w:rPr>
          <w:rFonts w:ascii="SimHei" w:eastAsia="SimHei" w:hAnsi="SimHei"/>
          <w:b/>
          <w:bCs/>
          <w:sz w:val="24"/>
          <w:szCs w:val="24"/>
        </w:rPr>
        <w:t>1-3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Pr="006645C9">
        <w:rPr>
          <w:rFonts w:ascii="SimHei" w:eastAsia="SimHei" w:hAnsi="SimHei"/>
          <w:b/>
          <w:bCs/>
          <w:sz w:val="24"/>
          <w:szCs w:val="24"/>
        </w:rPr>
        <w:t>透过亚伯拉罕的后裔</w:t>
      </w:r>
    </w:p>
    <w:p w14:paraId="0A08BFBF" w14:textId="0480F311" w:rsidR="00BC3262" w:rsidRPr="006645C9" w:rsidRDefault="00BC3262" w:rsidP="00BC3262">
      <w:pPr>
        <w:pStyle w:val="ListParagraph"/>
        <w:widowControl w:val="0"/>
        <w:numPr>
          <w:ilvl w:val="0"/>
          <w:numId w:val="37"/>
        </w:numPr>
        <w:snapToGrid w:val="0"/>
        <w:spacing w:after="10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6645C9">
        <w:rPr>
          <w:rFonts w:ascii="SimHei" w:eastAsia="SimHei" w:hAnsi="SimHei" w:hint="eastAsia"/>
          <w:b/>
          <w:bCs/>
          <w:sz w:val="24"/>
          <w:szCs w:val="24"/>
        </w:rPr>
        <w:t>创世纪17:</w:t>
      </w:r>
      <w:r w:rsidRPr="006645C9">
        <w:rPr>
          <w:rFonts w:ascii="SimHei" w:eastAsia="SimHei" w:hAnsi="SimHei"/>
          <w:b/>
          <w:bCs/>
          <w:sz w:val="24"/>
          <w:szCs w:val="24"/>
        </w:rPr>
        <w:t>5-7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Pr="006645C9">
        <w:rPr>
          <w:rFonts w:ascii="SimHei" w:eastAsia="SimHei" w:hAnsi="SimHei"/>
          <w:b/>
          <w:bCs/>
          <w:sz w:val="24"/>
          <w:szCs w:val="24"/>
        </w:rPr>
        <w:t>君王式的后裔。</w:t>
      </w:r>
    </w:p>
    <w:p w14:paraId="75BC64A9" w14:textId="6CBF19BF" w:rsidR="00BC3262" w:rsidRPr="006645C9" w:rsidRDefault="00BC3262" w:rsidP="00BC3262">
      <w:pPr>
        <w:pStyle w:val="ListParagraph"/>
        <w:widowControl w:val="0"/>
        <w:numPr>
          <w:ilvl w:val="0"/>
          <w:numId w:val="37"/>
        </w:numPr>
        <w:snapToGrid w:val="0"/>
        <w:spacing w:after="10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6645C9">
        <w:rPr>
          <w:rFonts w:ascii="SimHei" w:eastAsia="SimHei" w:hAnsi="SimHei"/>
          <w:b/>
          <w:bCs/>
          <w:sz w:val="24"/>
          <w:szCs w:val="24"/>
        </w:rPr>
        <w:t>创世纪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49:</w:t>
      </w:r>
      <w:r w:rsidRPr="006645C9">
        <w:rPr>
          <w:rFonts w:ascii="SimHei" w:eastAsia="SimHei" w:hAnsi="SimHei"/>
          <w:b/>
          <w:bCs/>
          <w:sz w:val="24"/>
          <w:szCs w:val="24"/>
        </w:rPr>
        <w:t>10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6645C9">
        <w:rPr>
          <w:rFonts w:ascii="SimHei" w:eastAsia="SimHei" w:hAnsi="SimHei"/>
          <w:b/>
          <w:bCs/>
          <w:sz w:val="24"/>
          <w:szCs w:val="24"/>
        </w:rPr>
        <w:t>犹大的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支派、</w:t>
      </w:r>
      <w:r w:rsidRPr="006645C9">
        <w:rPr>
          <w:rFonts w:ascii="SimHei" w:eastAsia="SimHei" w:hAnsi="SimHei"/>
          <w:b/>
          <w:bCs/>
          <w:sz w:val="24"/>
          <w:szCs w:val="24"/>
        </w:rPr>
        <w:t>一位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永恒的君王</w:t>
      </w:r>
      <w:r w:rsidRPr="006645C9">
        <w:rPr>
          <w:rFonts w:ascii="SimHei" w:eastAsia="SimHei" w:hAnsi="SimHei"/>
          <w:b/>
          <w:bCs/>
          <w:sz w:val="24"/>
          <w:szCs w:val="24"/>
        </w:rPr>
        <w:t>将要来到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。</w:t>
      </w:r>
    </w:p>
    <w:p w14:paraId="576E8F8B" w14:textId="2F7895AD" w:rsidR="00BC3262" w:rsidRPr="006645C9" w:rsidRDefault="00BC3262" w:rsidP="00BC3262">
      <w:pPr>
        <w:pStyle w:val="ListParagraph"/>
        <w:widowControl w:val="0"/>
        <w:numPr>
          <w:ilvl w:val="0"/>
          <w:numId w:val="37"/>
        </w:numPr>
        <w:snapToGrid w:val="0"/>
        <w:spacing w:after="10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6645C9">
        <w:rPr>
          <w:rFonts w:ascii="SimHei" w:eastAsia="SimHei" w:hAnsi="SimHei"/>
          <w:b/>
          <w:bCs/>
          <w:sz w:val="24"/>
          <w:szCs w:val="24"/>
          <w:u w:val="single"/>
        </w:rPr>
        <w:t>民数记</w:t>
      </w:r>
      <w:r w:rsidRPr="006645C9">
        <w:rPr>
          <w:rFonts w:ascii="SimHei" w:eastAsia="SimHei" w:hAnsi="SimHei" w:hint="eastAsia"/>
          <w:b/>
          <w:bCs/>
          <w:sz w:val="24"/>
          <w:szCs w:val="24"/>
          <w:u w:val="single"/>
        </w:rPr>
        <w:t>24:</w:t>
      </w:r>
      <w:r w:rsidRPr="006645C9">
        <w:rPr>
          <w:rFonts w:ascii="SimHei" w:eastAsia="SimHei" w:hAnsi="SimHei"/>
          <w:b/>
          <w:bCs/>
          <w:sz w:val="24"/>
          <w:szCs w:val="24"/>
          <w:u w:val="single"/>
        </w:rPr>
        <w:t>17-19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得到了加强</w:t>
      </w:r>
      <w:r w:rsidR="00020312" w:rsidRPr="006645C9">
        <w:rPr>
          <w:rFonts w:ascii="SimHei" w:eastAsia="SimHei" w:hAnsi="SimHei" w:hint="eastAsia"/>
          <w:b/>
          <w:bCs/>
          <w:sz w:val="24"/>
          <w:szCs w:val="24"/>
        </w:rPr>
        <w:t>。</w:t>
      </w:r>
    </w:p>
    <w:p w14:paraId="4785B3EB" w14:textId="3DE8FCBC" w:rsidR="00BC3262" w:rsidRPr="006645C9" w:rsidRDefault="00BC3262" w:rsidP="00BC3262">
      <w:pPr>
        <w:pStyle w:val="ListParagraph"/>
        <w:widowControl w:val="0"/>
        <w:numPr>
          <w:ilvl w:val="0"/>
          <w:numId w:val="37"/>
        </w:numPr>
        <w:snapToGrid w:val="0"/>
        <w:spacing w:after="10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6645C9">
        <w:rPr>
          <w:rFonts w:ascii="SimHei" w:eastAsia="SimHei" w:hAnsi="SimHei" w:hint="eastAsia"/>
          <w:b/>
          <w:bCs/>
          <w:sz w:val="24"/>
          <w:szCs w:val="24"/>
        </w:rPr>
        <w:t>申命记17:</w:t>
      </w:r>
      <w:r w:rsidRPr="006645C9">
        <w:rPr>
          <w:rFonts w:ascii="SimHei" w:eastAsia="SimHei" w:hAnsi="SimHei"/>
          <w:b/>
          <w:bCs/>
          <w:sz w:val="24"/>
          <w:szCs w:val="24"/>
        </w:rPr>
        <w:t>18-20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6645C9">
        <w:rPr>
          <w:rFonts w:ascii="SimHei" w:eastAsia="SimHei" w:hAnsi="SimHei"/>
          <w:b/>
          <w:bCs/>
          <w:sz w:val="24"/>
          <w:szCs w:val="24"/>
        </w:rPr>
        <w:t>一位完全顺服上帝律法的君王。</w:t>
      </w:r>
    </w:p>
    <w:p w14:paraId="6F5411D7" w14:textId="242D96D7" w:rsidR="00020312" w:rsidRPr="006645C9" w:rsidRDefault="00BC3262" w:rsidP="00020312">
      <w:pPr>
        <w:pStyle w:val="ListParagraph"/>
        <w:widowControl w:val="0"/>
        <w:numPr>
          <w:ilvl w:val="0"/>
          <w:numId w:val="37"/>
        </w:numPr>
        <w:snapToGrid w:val="0"/>
        <w:spacing w:after="10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6645C9">
        <w:rPr>
          <w:rFonts w:ascii="SimHei" w:eastAsia="SimHei" w:hAnsi="SimHei"/>
          <w:b/>
          <w:bCs/>
          <w:sz w:val="24"/>
          <w:szCs w:val="24"/>
        </w:rPr>
        <w:t>但以理书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7:</w:t>
      </w:r>
      <w:r w:rsidRPr="006645C9">
        <w:rPr>
          <w:rFonts w:ascii="SimHei" w:eastAsia="SimHei" w:hAnsi="SimHei"/>
          <w:b/>
          <w:bCs/>
          <w:sz w:val="24"/>
          <w:szCs w:val="24"/>
        </w:rPr>
        <w:t>14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那位人子</w:t>
      </w:r>
      <w:r w:rsidRPr="006645C9">
        <w:rPr>
          <w:rFonts w:ascii="SimHei" w:eastAsia="SimHei" w:hAnsi="SimHei"/>
          <w:b/>
          <w:bCs/>
          <w:sz w:val="24"/>
          <w:szCs w:val="24"/>
        </w:rPr>
        <w:t>的异象</w:t>
      </w:r>
      <w:r w:rsidR="00020312" w:rsidRPr="006645C9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="00020312" w:rsidRPr="006645C9">
        <w:rPr>
          <w:rFonts w:ascii="SimHei" w:eastAsia="SimHei" w:hAnsi="SimHei"/>
          <w:b/>
          <w:bCs/>
          <w:sz w:val="24"/>
          <w:szCs w:val="24"/>
        </w:rPr>
        <w:t>连结到马太福音</w:t>
      </w:r>
      <w:r w:rsidR="00020312" w:rsidRPr="006645C9">
        <w:rPr>
          <w:rFonts w:ascii="SimHei" w:eastAsia="SimHei" w:hAnsi="SimHei" w:hint="eastAsia"/>
          <w:b/>
          <w:bCs/>
          <w:sz w:val="24"/>
          <w:szCs w:val="24"/>
        </w:rPr>
        <w:t>1-2章</w:t>
      </w:r>
      <w:r w:rsidR="00020312" w:rsidRPr="006645C9">
        <w:rPr>
          <w:rFonts w:ascii="SimHei" w:eastAsia="SimHei" w:hAnsi="SimHei"/>
          <w:b/>
          <w:bCs/>
          <w:sz w:val="24"/>
          <w:szCs w:val="24"/>
        </w:rPr>
        <w:t>。</w:t>
      </w:r>
    </w:p>
    <w:p w14:paraId="04008695" w14:textId="0C6DE393" w:rsidR="00020312" w:rsidRPr="006645C9" w:rsidRDefault="00020312" w:rsidP="00020312">
      <w:pPr>
        <w:widowControl w:val="0"/>
        <w:snapToGrid w:val="0"/>
        <w:spacing w:after="10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6EC03ADE" w14:textId="5F9F46E4" w:rsidR="00020312" w:rsidRPr="006645C9" w:rsidRDefault="00020312" w:rsidP="00020312">
      <w:pPr>
        <w:widowControl w:val="0"/>
        <w:snapToGrid w:val="0"/>
        <w:spacing w:after="10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7C6F768F" w14:textId="24229F0A" w:rsidR="00020312" w:rsidRPr="006645C9" w:rsidRDefault="00020312" w:rsidP="00020312">
      <w:pPr>
        <w:widowControl w:val="0"/>
        <w:snapToGrid w:val="0"/>
        <w:spacing w:after="10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6645C9">
        <w:rPr>
          <w:rFonts w:ascii="SimHei" w:eastAsia="SimHei" w:hAnsi="SimHei"/>
          <w:b/>
          <w:bCs/>
          <w:sz w:val="24"/>
          <w:szCs w:val="24"/>
        </w:rPr>
        <w:t xml:space="preserve">B. 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神所应许的饶恕</w:t>
      </w:r>
    </w:p>
    <w:p w14:paraId="21F7323E" w14:textId="6A229AC3" w:rsidR="00020312" w:rsidRPr="006645C9" w:rsidRDefault="00020312" w:rsidP="00020312">
      <w:pPr>
        <w:pStyle w:val="ListParagraph"/>
        <w:widowControl w:val="0"/>
        <w:numPr>
          <w:ilvl w:val="0"/>
          <w:numId w:val="36"/>
        </w:numPr>
        <w:snapToGrid w:val="0"/>
        <w:spacing w:after="10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6645C9">
        <w:rPr>
          <w:rFonts w:ascii="SimHei" w:eastAsia="SimHei" w:hAnsi="SimHei" w:hint="eastAsia"/>
          <w:b/>
          <w:bCs/>
          <w:sz w:val="24"/>
          <w:szCs w:val="24"/>
        </w:rPr>
        <w:t>出埃及记34:</w:t>
      </w:r>
      <w:r w:rsidRPr="006645C9">
        <w:rPr>
          <w:rFonts w:ascii="SimHei" w:eastAsia="SimHei" w:hAnsi="SimHei"/>
          <w:b/>
          <w:bCs/>
          <w:sz w:val="24"/>
          <w:szCs w:val="24"/>
        </w:rPr>
        <w:t>6神是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既有恩典</w:t>
      </w:r>
      <w:r w:rsidRPr="006645C9">
        <w:rPr>
          <w:rFonts w:ascii="SimHei" w:eastAsia="SimHei" w:hAnsi="SimHei"/>
          <w:b/>
          <w:bCs/>
          <w:sz w:val="24"/>
          <w:szCs w:val="24"/>
        </w:rPr>
        <w:t>又怜悯人的。</w:t>
      </w:r>
    </w:p>
    <w:p w14:paraId="234F3411" w14:textId="20FFD965" w:rsidR="00020312" w:rsidRPr="006645C9" w:rsidRDefault="00020312" w:rsidP="00020312">
      <w:pPr>
        <w:pStyle w:val="ListParagraph"/>
        <w:widowControl w:val="0"/>
        <w:numPr>
          <w:ilvl w:val="0"/>
          <w:numId w:val="36"/>
        </w:numPr>
        <w:snapToGrid w:val="0"/>
        <w:spacing w:after="10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6645C9">
        <w:rPr>
          <w:rFonts w:ascii="SimHei" w:eastAsia="SimHei" w:hAnsi="SimHei"/>
          <w:b/>
          <w:bCs/>
          <w:sz w:val="24"/>
          <w:szCs w:val="24"/>
        </w:rPr>
        <w:t>利未记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17:</w:t>
      </w:r>
      <w:r w:rsidRPr="006645C9">
        <w:rPr>
          <w:rFonts w:ascii="SimHei" w:eastAsia="SimHei" w:hAnsi="SimHei"/>
          <w:b/>
          <w:bCs/>
          <w:sz w:val="24"/>
          <w:szCs w:val="24"/>
        </w:rPr>
        <w:t>11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6645C9">
        <w:rPr>
          <w:rFonts w:ascii="SimHei" w:eastAsia="SimHei" w:hAnsi="SimHei"/>
          <w:b/>
          <w:bCs/>
          <w:sz w:val="24"/>
          <w:szCs w:val="24"/>
        </w:rPr>
        <w:t>神所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定规成就饶恕的方式</w:t>
      </w:r>
      <w:r w:rsidRPr="006645C9">
        <w:rPr>
          <w:rFonts w:ascii="SimHei" w:eastAsia="SimHei" w:hAnsi="SimHei"/>
          <w:b/>
          <w:bCs/>
          <w:sz w:val="24"/>
          <w:szCs w:val="24"/>
        </w:rPr>
        <w:t>：借着无罪者的死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。</w:t>
      </w:r>
    </w:p>
    <w:p w14:paraId="31CB8D46" w14:textId="1EAF3953" w:rsidR="00020312" w:rsidRPr="006645C9" w:rsidRDefault="00020312" w:rsidP="00020312">
      <w:pPr>
        <w:pStyle w:val="ListParagraph"/>
        <w:widowControl w:val="0"/>
        <w:numPr>
          <w:ilvl w:val="0"/>
          <w:numId w:val="38"/>
        </w:numPr>
        <w:snapToGrid w:val="0"/>
        <w:spacing w:after="10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6645C9">
        <w:rPr>
          <w:rFonts w:ascii="SimHei" w:eastAsia="SimHei" w:hAnsi="SimHei"/>
          <w:b/>
          <w:bCs/>
          <w:sz w:val="24"/>
          <w:szCs w:val="24"/>
        </w:rPr>
        <w:t>出埃及记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12-13章，</w:t>
      </w:r>
      <w:r w:rsidRPr="006645C9">
        <w:rPr>
          <w:rFonts w:ascii="SimHei" w:eastAsia="SimHei" w:hAnsi="SimHei"/>
          <w:b/>
          <w:bCs/>
          <w:sz w:val="24"/>
          <w:szCs w:val="24"/>
        </w:rPr>
        <w:t>一个代替的画面：羊羔代替一个人而死。</w:t>
      </w:r>
    </w:p>
    <w:p w14:paraId="66790684" w14:textId="49FC4EDD" w:rsidR="00BC3262" w:rsidRPr="006645C9" w:rsidRDefault="00020312" w:rsidP="00020312">
      <w:pPr>
        <w:pStyle w:val="ListParagraph"/>
        <w:widowControl w:val="0"/>
        <w:numPr>
          <w:ilvl w:val="0"/>
          <w:numId w:val="38"/>
        </w:numPr>
        <w:snapToGrid w:val="0"/>
        <w:spacing w:after="100" w:line="252" w:lineRule="auto"/>
        <w:jc w:val="both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  <w:r w:rsidRPr="006645C9">
        <w:rPr>
          <w:rFonts w:ascii="SimHei" w:eastAsia="SimHei" w:hAnsi="SimHei" w:hint="eastAsia"/>
          <w:b/>
          <w:bCs/>
          <w:sz w:val="24"/>
          <w:szCs w:val="24"/>
        </w:rPr>
        <w:t>约翰福音1:</w:t>
      </w:r>
      <w:r w:rsidRPr="006645C9">
        <w:rPr>
          <w:rFonts w:ascii="SimHei" w:eastAsia="SimHei" w:hAnsi="SimHei"/>
          <w:b/>
          <w:bCs/>
          <w:sz w:val="24"/>
          <w:szCs w:val="24"/>
        </w:rPr>
        <w:t>29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,“</w:t>
      </w:r>
      <w:r w:rsidRPr="006645C9">
        <w:rPr>
          <w:rFonts w:ascii="SimHei" w:eastAsia="SimHei" w:hAnsi="SimHei" w:hint="eastAsia"/>
          <w:b/>
          <w:bCs/>
          <w:sz w:val="24"/>
          <w:szCs w:val="24"/>
          <w:u w:val="single"/>
        </w:rPr>
        <w:t>看哪，神的羔羊，除去世人罪孽的！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”</w:t>
      </w:r>
    </w:p>
    <w:p w14:paraId="6F6A40EF" w14:textId="724C3CEC" w:rsidR="00020312" w:rsidRPr="006645C9" w:rsidRDefault="00020312" w:rsidP="00020312">
      <w:pPr>
        <w:widowControl w:val="0"/>
        <w:snapToGrid w:val="0"/>
        <w:spacing w:after="100" w:line="252" w:lineRule="auto"/>
        <w:jc w:val="both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71CA1960" w14:textId="713C6A96" w:rsidR="00020312" w:rsidRPr="006645C9" w:rsidRDefault="00020312" w:rsidP="00020312">
      <w:pPr>
        <w:widowControl w:val="0"/>
        <w:snapToGrid w:val="0"/>
        <w:spacing w:after="100" w:line="252" w:lineRule="auto"/>
        <w:jc w:val="both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54E5238B" w14:textId="25E93235" w:rsidR="00020312" w:rsidRPr="006645C9" w:rsidRDefault="00020312" w:rsidP="00020312">
      <w:pPr>
        <w:rPr>
          <w:rFonts w:ascii="SimHei" w:eastAsia="SimHei" w:hAnsi="SimHei"/>
          <w:b/>
          <w:bCs/>
          <w:sz w:val="24"/>
          <w:szCs w:val="24"/>
        </w:rPr>
      </w:pPr>
      <w:r w:rsidRPr="006645C9">
        <w:rPr>
          <w:rFonts w:ascii="SimHei" w:eastAsia="SimHei" w:hAnsi="SimHei" w:hint="eastAsia"/>
          <w:b/>
          <w:bCs/>
          <w:sz w:val="24"/>
          <w:szCs w:val="24"/>
        </w:rPr>
        <w:t>C</w:t>
      </w:r>
      <w:r w:rsidRPr="006645C9">
        <w:rPr>
          <w:rFonts w:ascii="SimHei" w:eastAsia="SimHei" w:hAnsi="SimHei"/>
          <w:b/>
          <w:bCs/>
          <w:sz w:val="24"/>
          <w:szCs w:val="24"/>
        </w:rPr>
        <w:t xml:space="preserve">. 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关乎</w:t>
      </w:r>
      <w:r w:rsidRPr="006645C9">
        <w:rPr>
          <w:rFonts w:ascii="SimHei" w:eastAsia="SimHei" w:hAnsi="SimHei"/>
          <w:b/>
          <w:bCs/>
          <w:sz w:val="24"/>
          <w:szCs w:val="24"/>
        </w:rPr>
        <w:t>弥赛亚的预言</w:t>
      </w:r>
    </w:p>
    <w:p w14:paraId="6808AD78" w14:textId="7E37DF36" w:rsidR="00020312" w:rsidRPr="006645C9" w:rsidRDefault="00020312" w:rsidP="00020312">
      <w:pPr>
        <w:pStyle w:val="ListParagraph"/>
        <w:widowControl w:val="0"/>
        <w:numPr>
          <w:ilvl w:val="0"/>
          <w:numId w:val="39"/>
        </w:numPr>
        <w:snapToGrid w:val="0"/>
        <w:spacing w:after="10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6645C9">
        <w:rPr>
          <w:rFonts w:ascii="SimHei" w:eastAsia="SimHei" w:hAnsi="SimHei" w:hint="eastAsia"/>
          <w:b/>
          <w:bCs/>
          <w:sz w:val="24"/>
          <w:szCs w:val="24"/>
        </w:rPr>
        <w:t>弥迦书5:</w:t>
      </w:r>
      <w:r w:rsidRPr="006645C9">
        <w:rPr>
          <w:rFonts w:ascii="SimHei" w:eastAsia="SimHei" w:hAnsi="SimHei"/>
          <w:b/>
          <w:bCs/>
          <w:sz w:val="24"/>
          <w:szCs w:val="24"/>
        </w:rPr>
        <w:t>2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说到</w:t>
      </w:r>
      <w:r w:rsidRPr="006645C9">
        <w:rPr>
          <w:rFonts w:ascii="SimHei" w:eastAsia="SimHei" w:hAnsi="SimHei"/>
          <w:b/>
          <w:bCs/>
          <w:sz w:val="24"/>
          <w:szCs w:val="24"/>
        </w:rPr>
        <w:t>，弥赛亚应当生于伯利恒。</w:t>
      </w:r>
    </w:p>
    <w:p w14:paraId="2FF3C8CF" w14:textId="157BF93B" w:rsidR="00020312" w:rsidRPr="006645C9" w:rsidRDefault="00020312" w:rsidP="00020312">
      <w:pPr>
        <w:pStyle w:val="ListParagraph"/>
        <w:widowControl w:val="0"/>
        <w:numPr>
          <w:ilvl w:val="0"/>
          <w:numId w:val="39"/>
        </w:numPr>
        <w:snapToGrid w:val="0"/>
        <w:spacing w:after="10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6645C9">
        <w:rPr>
          <w:rFonts w:ascii="SimHei" w:eastAsia="SimHei" w:hAnsi="SimHei" w:hint="eastAsia"/>
          <w:b/>
          <w:bCs/>
          <w:sz w:val="24"/>
          <w:szCs w:val="24"/>
        </w:rPr>
        <w:t>撒母耳记下7:</w:t>
      </w:r>
      <w:r w:rsidRPr="006645C9">
        <w:rPr>
          <w:rFonts w:ascii="SimHei" w:eastAsia="SimHei" w:hAnsi="SimHei"/>
          <w:b/>
          <w:bCs/>
          <w:sz w:val="24"/>
          <w:szCs w:val="24"/>
        </w:rPr>
        <w:t>12-17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6645C9">
        <w:rPr>
          <w:rFonts w:ascii="SimHei" w:eastAsia="SimHei" w:hAnsi="SimHei"/>
          <w:b/>
          <w:bCs/>
          <w:sz w:val="24"/>
          <w:szCs w:val="24"/>
        </w:rPr>
        <w:t>大卫的一个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子孙</w:t>
      </w:r>
      <w:r w:rsidRPr="006645C9">
        <w:rPr>
          <w:rFonts w:ascii="SimHei" w:eastAsia="SimHei" w:hAnsi="SimHei"/>
          <w:b/>
          <w:bCs/>
          <w:sz w:val="24"/>
          <w:szCs w:val="24"/>
        </w:rPr>
        <w:t>会永远地治理和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做</w:t>
      </w:r>
      <w:r w:rsidRPr="006645C9">
        <w:rPr>
          <w:rFonts w:ascii="SimHei" w:eastAsia="SimHei" w:hAnsi="SimHei"/>
          <w:b/>
          <w:bCs/>
          <w:sz w:val="24"/>
          <w:szCs w:val="24"/>
        </w:rPr>
        <w:t>王。</w:t>
      </w:r>
    </w:p>
    <w:p w14:paraId="366B7C79" w14:textId="41BF377F" w:rsidR="00020312" w:rsidRPr="006645C9" w:rsidRDefault="00020312" w:rsidP="00020312">
      <w:pPr>
        <w:pStyle w:val="ListParagraph"/>
        <w:widowControl w:val="0"/>
        <w:numPr>
          <w:ilvl w:val="0"/>
          <w:numId w:val="39"/>
        </w:numPr>
        <w:snapToGrid w:val="0"/>
        <w:spacing w:after="10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6645C9">
        <w:rPr>
          <w:rFonts w:ascii="SimHei" w:eastAsia="SimHei" w:hAnsi="SimHei"/>
          <w:b/>
          <w:bCs/>
          <w:sz w:val="24"/>
          <w:szCs w:val="24"/>
        </w:rPr>
        <w:t>撒迦利亚书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9:</w:t>
      </w:r>
      <w:r w:rsidRPr="006645C9">
        <w:rPr>
          <w:rFonts w:ascii="SimHei" w:eastAsia="SimHei" w:hAnsi="SimHei"/>
          <w:b/>
          <w:bCs/>
          <w:sz w:val="24"/>
          <w:szCs w:val="24"/>
        </w:rPr>
        <w:t>9-10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6645C9">
        <w:rPr>
          <w:rFonts w:ascii="SimHei" w:eastAsia="SimHei" w:hAnsi="SimHei"/>
          <w:b/>
          <w:bCs/>
          <w:sz w:val="24"/>
          <w:szCs w:val="24"/>
        </w:rPr>
        <w:t>弥赛亚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进入耶路撒冷的时候</w:t>
      </w:r>
      <w:r w:rsidRPr="006645C9">
        <w:rPr>
          <w:rFonts w:ascii="SimHei" w:eastAsia="SimHei" w:hAnsi="SimHei"/>
          <w:b/>
          <w:bCs/>
          <w:sz w:val="24"/>
          <w:szCs w:val="24"/>
        </w:rPr>
        <w:t>会骑着驴。</w:t>
      </w:r>
    </w:p>
    <w:p w14:paraId="54930E8A" w14:textId="5FC0E4C4" w:rsidR="00020312" w:rsidRPr="006645C9" w:rsidRDefault="00020312" w:rsidP="00020312">
      <w:pPr>
        <w:pStyle w:val="ListParagraph"/>
        <w:widowControl w:val="0"/>
        <w:numPr>
          <w:ilvl w:val="0"/>
          <w:numId w:val="39"/>
        </w:numPr>
        <w:snapToGrid w:val="0"/>
        <w:spacing w:after="10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6645C9">
        <w:rPr>
          <w:rFonts w:ascii="SimHei" w:eastAsia="SimHei" w:hAnsi="SimHei"/>
          <w:b/>
          <w:bCs/>
          <w:sz w:val="24"/>
          <w:szCs w:val="24"/>
        </w:rPr>
        <w:t>诗篇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22篇预示了</w:t>
      </w:r>
      <w:r w:rsidRPr="006645C9">
        <w:rPr>
          <w:rFonts w:ascii="SimHei" w:eastAsia="SimHei" w:hAnsi="SimHei"/>
          <w:b/>
          <w:bCs/>
          <w:sz w:val="24"/>
          <w:szCs w:val="24"/>
        </w:rPr>
        <w:t>弥赛亚在十字架上的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死亡</w:t>
      </w:r>
      <w:r w:rsidRPr="006645C9">
        <w:rPr>
          <w:rFonts w:ascii="SimHei" w:eastAsia="SimHei" w:hAnsi="SimHei"/>
          <w:b/>
          <w:bCs/>
          <w:sz w:val="24"/>
          <w:szCs w:val="24"/>
        </w:rPr>
        <w:t>。</w:t>
      </w:r>
    </w:p>
    <w:p w14:paraId="28A1A325" w14:textId="0615270C" w:rsidR="00020312" w:rsidRPr="006645C9" w:rsidRDefault="00020312" w:rsidP="00020312">
      <w:pPr>
        <w:pStyle w:val="ListParagraph"/>
        <w:widowControl w:val="0"/>
        <w:numPr>
          <w:ilvl w:val="0"/>
          <w:numId w:val="39"/>
        </w:numPr>
        <w:snapToGrid w:val="0"/>
        <w:spacing w:after="10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6645C9">
        <w:rPr>
          <w:rFonts w:ascii="SimHei" w:eastAsia="SimHei" w:hAnsi="SimHei" w:hint="eastAsia"/>
          <w:b/>
          <w:bCs/>
          <w:sz w:val="24"/>
          <w:szCs w:val="24"/>
        </w:rPr>
        <w:t>诗篇16:</w:t>
      </w:r>
      <w:r w:rsidRPr="006645C9">
        <w:rPr>
          <w:rFonts w:ascii="SimHei" w:eastAsia="SimHei" w:hAnsi="SimHei"/>
          <w:b/>
          <w:bCs/>
          <w:sz w:val="24"/>
          <w:szCs w:val="24"/>
        </w:rPr>
        <w:t>10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预言了</w:t>
      </w:r>
      <w:r w:rsidRPr="006645C9">
        <w:rPr>
          <w:rFonts w:ascii="SimHei" w:eastAsia="SimHei" w:hAnsi="SimHei"/>
          <w:b/>
          <w:bCs/>
          <w:sz w:val="24"/>
          <w:szCs w:val="24"/>
        </w:rPr>
        <w:t>弥赛亚不会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 xml:space="preserve"> 永远</w:t>
      </w:r>
      <w:r w:rsidRPr="006645C9">
        <w:rPr>
          <w:rFonts w:ascii="SimHei" w:eastAsia="SimHei" w:hAnsi="SimHei"/>
          <w:b/>
          <w:bCs/>
          <w:sz w:val="24"/>
          <w:szCs w:val="24"/>
        </w:rPr>
        <w:t>被丢弃在死亡中。</w:t>
      </w:r>
    </w:p>
    <w:p w14:paraId="5BFC8234" w14:textId="12A37193" w:rsidR="00020312" w:rsidRPr="006645C9" w:rsidRDefault="00020312" w:rsidP="00020312">
      <w:pPr>
        <w:pStyle w:val="ListParagraph"/>
        <w:widowControl w:val="0"/>
        <w:numPr>
          <w:ilvl w:val="0"/>
          <w:numId w:val="39"/>
        </w:numPr>
        <w:snapToGrid w:val="0"/>
        <w:spacing w:after="10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6645C9">
        <w:rPr>
          <w:rFonts w:ascii="SimHei" w:eastAsia="SimHei" w:hAnsi="SimHei" w:hint="eastAsia"/>
          <w:b/>
          <w:bCs/>
          <w:sz w:val="24"/>
          <w:szCs w:val="24"/>
        </w:rPr>
        <w:t>以赛亚书53章</w:t>
      </w:r>
      <w:r w:rsidRPr="006645C9">
        <w:rPr>
          <w:rFonts w:ascii="SimHei" w:eastAsia="SimHei" w:hAnsi="SimHei"/>
          <w:b/>
          <w:bCs/>
          <w:sz w:val="24"/>
          <w:szCs w:val="24"/>
        </w:rPr>
        <w:t>是希伯来圣经对弥赛亚预言最清晰的地方。</w:t>
      </w:r>
    </w:p>
    <w:p w14:paraId="35D2004B" w14:textId="078A306E" w:rsidR="00020312" w:rsidRPr="006645C9" w:rsidRDefault="00020312" w:rsidP="00020312">
      <w:pPr>
        <w:widowControl w:val="0"/>
        <w:snapToGrid w:val="0"/>
        <w:spacing w:after="100" w:line="252" w:lineRule="auto"/>
        <w:jc w:val="both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5B7099F7" w14:textId="77777777" w:rsidR="00020312" w:rsidRPr="006645C9" w:rsidRDefault="00020312" w:rsidP="00020312">
      <w:pPr>
        <w:widowControl w:val="0"/>
        <w:snapToGrid w:val="0"/>
        <w:spacing w:after="100" w:line="252" w:lineRule="auto"/>
        <w:jc w:val="both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3AA74EB8" w14:textId="6187AA75" w:rsidR="00020312" w:rsidRPr="006645C9" w:rsidRDefault="00020312" w:rsidP="00020312">
      <w:pPr>
        <w:widowControl w:val="0"/>
        <w:snapToGrid w:val="0"/>
        <w:spacing w:after="100" w:line="252" w:lineRule="auto"/>
        <w:jc w:val="both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  <w:r w:rsidRPr="006645C9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lastRenderedPageBreak/>
        <w:t>D. 学习</w:t>
      </w:r>
      <w:r w:rsidRPr="006645C9"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  <w:t>福音书</w:t>
      </w:r>
    </w:p>
    <w:p w14:paraId="1631D873" w14:textId="3ECA8949" w:rsidR="00020312" w:rsidRPr="006645C9" w:rsidRDefault="00020312" w:rsidP="00020312">
      <w:pPr>
        <w:pStyle w:val="ListParagraph"/>
        <w:widowControl w:val="0"/>
        <w:numPr>
          <w:ilvl w:val="0"/>
          <w:numId w:val="40"/>
        </w:numPr>
        <w:snapToGrid w:val="0"/>
        <w:spacing w:after="10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6645C9">
        <w:rPr>
          <w:rFonts w:ascii="SimHei" w:eastAsia="SimHei" w:hAnsi="SimHei" w:hint="eastAsia"/>
          <w:b/>
          <w:bCs/>
          <w:sz w:val="24"/>
          <w:szCs w:val="24"/>
        </w:rPr>
        <w:t>马太福音1:</w:t>
      </w:r>
      <w:r w:rsidRPr="006645C9">
        <w:rPr>
          <w:rFonts w:ascii="SimHei" w:eastAsia="SimHei" w:hAnsi="SimHei"/>
          <w:b/>
          <w:bCs/>
          <w:sz w:val="24"/>
          <w:szCs w:val="24"/>
        </w:rPr>
        <w:t>23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6645C9">
        <w:rPr>
          <w:rFonts w:ascii="SimHei" w:eastAsia="SimHei" w:hAnsi="SimHei"/>
          <w:b/>
          <w:bCs/>
          <w:sz w:val="24"/>
          <w:szCs w:val="24"/>
        </w:rPr>
        <w:t>耶稣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来</w:t>
      </w:r>
      <w:r w:rsidRPr="006645C9">
        <w:rPr>
          <w:rFonts w:ascii="SimHei" w:eastAsia="SimHei" w:hAnsi="SimHei"/>
          <w:b/>
          <w:bCs/>
          <w:sz w:val="24"/>
          <w:szCs w:val="24"/>
        </w:rPr>
        <w:t>成就了以赛亚的预言：一个名叫以马内利，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“神与我们同在”的</w:t>
      </w:r>
      <w:r w:rsidRPr="006645C9">
        <w:rPr>
          <w:rFonts w:ascii="SimHei" w:eastAsia="SimHei" w:hAnsi="SimHei"/>
          <w:b/>
          <w:bCs/>
          <w:sz w:val="24"/>
          <w:szCs w:val="24"/>
        </w:rPr>
        <w:t>儿子。</w:t>
      </w:r>
    </w:p>
    <w:p w14:paraId="1149690E" w14:textId="7B018CBC" w:rsidR="00020312" w:rsidRPr="006645C9" w:rsidRDefault="00020312" w:rsidP="00020312">
      <w:pPr>
        <w:pStyle w:val="ListParagraph"/>
        <w:widowControl w:val="0"/>
        <w:numPr>
          <w:ilvl w:val="0"/>
          <w:numId w:val="40"/>
        </w:numPr>
        <w:snapToGrid w:val="0"/>
        <w:spacing w:after="10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6645C9">
        <w:rPr>
          <w:rFonts w:ascii="SimHei" w:eastAsia="SimHei" w:hAnsi="SimHei"/>
          <w:b/>
          <w:bCs/>
          <w:sz w:val="24"/>
          <w:szCs w:val="24"/>
        </w:rPr>
        <w:t>马太福音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9:</w:t>
      </w:r>
      <w:r w:rsidRPr="006645C9">
        <w:rPr>
          <w:rFonts w:ascii="SimHei" w:eastAsia="SimHei" w:hAnsi="SimHei"/>
          <w:b/>
          <w:bCs/>
          <w:sz w:val="24"/>
          <w:szCs w:val="24"/>
        </w:rPr>
        <w:t>6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6645C9">
        <w:rPr>
          <w:rFonts w:ascii="SimHei" w:eastAsia="SimHei" w:hAnsi="SimHei"/>
          <w:b/>
          <w:bCs/>
          <w:sz w:val="24"/>
          <w:szCs w:val="24"/>
        </w:rPr>
        <w:t>耶稣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有</w:t>
      </w:r>
      <w:r w:rsidRPr="006645C9">
        <w:rPr>
          <w:rFonts w:ascii="SimHei" w:eastAsia="SimHei" w:hAnsi="SimHei"/>
          <w:b/>
          <w:bCs/>
          <w:sz w:val="24"/>
          <w:szCs w:val="24"/>
        </w:rPr>
        <w:t>赦免罪的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权柄</w:t>
      </w:r>
      <w:r w:rsidRPr="006645C9">
        <w:rPr>
          <w:rFonts w:ascii="SimHei" w:eastAsia="SimHei" w:hAnsi="SimHei"/>
          <w:b/>
          <w:bCs/>
          <w:sz w:val="24"/>
          <w:szCs w:val="24"/>
        </w:rPr>
        <w:t>，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而</w:t>
      </w:r>
      <w:r w:rsidRPr="006645C9">
        <w:rPr>
          <w:rFonts w:ascii="SimHei" w:eastAsia="SimHei" w:hAnsi="SimHei"/>
          <w:b/>
          <w:bCs/>
          <w:sz w:val="24"/>
          <w:szCs w:val="24"/>
        </w:rPr>
        <w:t>所有的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拉比</w:t>
      </w:r>
      <w:r w:rsidRPr="006645C9">
        <w:rPr>
          <w:rFonts w:ascii="SimHei" w:eastAsia="SimHei" w:hAnsi="SimHei"/>
          <w:b/>
          <w:bCs/>
          <w:sz w:val="24"/>
          <w:szCs w:val="24"/>
        </w:rPr>
        <w:t>都知道只有神能够赦免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罪</w:t>
      </w:r>
      <w:r w:rsidRPr="006645C9">
        <w:rPr>
          <w:rFonts w:ascii="SimHei" w:eastAsia="SimHei" w:hAnsi="SimHei"/>
          <w:b/>
          <w:bCs/>
          <w:sz w:val="24"/>
          <w:szCs w:val="24"/>
        </w:rPr>
        <w:t>。</w:t>
      </w:r>
    </w:p>
    <w:p w14:paraId="2C131DFE" w14:textId="77777777" w:rsidR="00020312" w:rsidRPr="006645C9" w:rsidRDefault="00020312" w:rsidP="00020312">
      <w:pPr>
        <w:pStyle w:val="ListParagraph"/>
        <w:widowControl w:val="0"/>
        <w:numPr>
          <w:ilvl w:val="0"/>
          <w:numId w:val="40"/>
        </w:numPr>
        <w:snapToGrid w:val="0"/>
        <w:spacing w:after="10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6645C9">
        <w:rPr>
          <w:rFonts w:ascii="SimHei" w:eastAsia="SimHei" w:hAnsi="SimHei" w:hint="eastAsia"/>
          <w:b/>
          <w:bCs/>
          <w:sz w:val="24"/>
          <w:szCs w:val="24"/>
        </w:rPr>
        <w:t>耶稣的</w:t>
      </w:r>
      <w:r w:rsidRPr="006645C9">
        <w:rPr>
          <w:rFonts w:ascii="SimHei" w:eastAsia="SimHei" w:hAnsi="SimHei"/>
          <w:b/>
          <w:bCs/>
          <w:sz w:val="24"/>
          <w:szCs w:val="24"/>
        </w:rPr>
        <w:t>权柄在自然界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之上</w:t>
      </w:r>
      <w:r w:rsidRPr="006645C9">
        <w:rPr>
          <w:rFonts w:ascii="SimHei" w:eastAsia="SimHei" w:hAnsi="SimHei"/>
          <w:b/>
          <w:bCs/>
          <w:sz w:val="24"/>
          <w:szCs w:val="24"/>
        </w:rPr>
        <w:t>（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8:</w:t>
      </w:r>
      <w:r w:rsidRPr="006645C9">
        <w:rPr>
          <w:rFonts w:ascii="SimHei" w:eastAsia="SimHei" w:hAnsi="SimHei"/>
          <w:b/>
          <w:bCs/>
          <w:sz w:val="24"/>
          <w:szCs w:val="24"/>
        </w:rPr>
        <w:t>26-27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），</w:t>
      </w:r>
      <w:r w:rsidRPr="006645C9">
        <w:rPr>
          <w:rFonts w:ascii="SimHei" w:eastAsia="SimHei" w:hAnsi="SimHei"/>
          <w:b/>
          <w:bCs/>
          <w:sz w:val="24"/>
          <w:szCs w:val="24"/>
        </w:rPr>
        <w:t>在魔鬼之上（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8:</w:t>
      </w:r>
      <w:r w:rsidRPr="006645C9">
        <w:rPr>
          <w:rFonts w:ascii="SimHei" w:eastAsia="SimHei" w:hAnsi="SimHei"/>
          <w:b/>
          <w:bCs/>
          <w:sz w:val="24"/>
          <w:szCs w:val="24"/>
        </w:rPr>
        <w:t>29-32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）</w:t>
      </w:r>
      <w:r w:rsidRPr="006645C9">
        <w:rPr>
          <w:rFonts w:ascii="SimHei" w:eastAsia="SimHei" w:hAnsi="SimHei"/>
          <w:b/>
          <w:bCs/>
          <w:sz w:val="24"/>
          <w:szCs w:val="24"/>
        </w:rPr>
        <w:t>，在疾病之上（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9:</w:t>
      </w:r>
      <w:r w:rsidRPr="006645C9">
        <w:rPr>
          <w:rFonts w:ascii="SimHei" w:eastAsia="SimHei" w:hAnsi="SimHei"/>
          <w:b/>
          <w:bCs/>
          <w:sz w:val="24"/>
          <w:szCs w:val="24"/>
        </w:rPr>
        <w:t>22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）</w:t>
      </w:r>
      <w:r w:rsidRPr="006645C9">
        <w:rPr>
          <w:rFonts w:ascii="SimHei" w:eastAsia="SimHei" w:hAnsi="SimHei"/>
          <w:b/>
          <w:bCs/>
          <w:sz w:val="24"/>
          <w:szCs w:val="24"/>
        </w:rPr>
        <w:t>，甚至在死亡之上（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9:</w:t>
      </w:r>
      <w:r w:rsidRPr="006645C9">
        <w:rPr>
          <w:rFonts w:ascii="SimHei" w:eastAsia="SimHei" w:hAnsi="SimHei"/>
          <w:b/>
          <w:bCs/>
          <w:sz w:val="24"/>
          <w:szCs w:val="24"/>
        </w:rPr>
        <w:t>25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）</w:t>
      </w:r>
      <w:r w:rsidRPr="006645C9">
        <w:rPr>
          <w:rFonts w:ascii="SimHei" w:eastAsia="SimHei" w:hAnsi="SimHei"/>
          <w:b/>
          <w:bCs/>
          <w:sz w:val="24"/>
          <w:szCs w:val="24"/>
        </w:rPr>
        <w:t>。</w:t>
      </w:r>
    </w:p>
    <w:p w14:paraId="32305BC0" w14:textId="356F3D29" w:rsidR="006111D4" w:rsidRPr="006645C9" w:rsidRDefault="00020312" w:rsidP="006111D4">
      <w:pPr>
        <w:pStyle w:val="ListParagraph"/>
        <w:widowControl w:val="0"/>
        <w:numPr>
          <w:ilvl w:val="0"/>
          <w:numId w:val="40"/>
        </w:numPr>
        <w:snapToGrid w:val="0"/>
        <w:spacing w:after="100" w:line="252" w:lineRule="auto"/>
        <w:jc w:val="both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  <w:r w:rsidRPr="006645C9">
        <w:rPr>
          <w:rFonts w:ascii="SimHei" w:eastAsia="SimHei" w:hAnsi="SimHei"/>
          <w:b/>
          <w:bCs/>
          <w:sz w:val="24"/>
          <w:szCs w:val="24"/>
        </w:rPr>
        <w:t>马太福音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26:</w:t>
      </w:r>
      <w:r w:rsidRPr="006645C9">
        <w:rPr>
          <w:rFonts w:ascii="SimHei" w:eastAsia="SimHei" w:hAnsi="SimHei"/>
          <w:b/>
          <w:bCs/>
          <w:sz w:val="24"/>
          <w:szCs w:val="24"/>
        </w:rPr>
        <w:t>28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6645C9">
        <w:rPr>
          <w:rFonts w:ascii="SimHei" w:eastAsia="SimHei" w:hAnsi="SimHei"/>
          <w:b/>
          <w:bCs/>
          <w:sz w:val="24"/>
          <w:szCs w:val="24"/>
        </w:rPr>
        <w:t>基督为什么必须死：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“</w:t>
      </w:r>
      <w:r w:rsidRPr="006645C9">
        <w:rPr>
          <w:rFonts w:ascii="SimHei" w:eastAsia="SimHei" w:hAnsi="SimHei" w:hint="eastAsia"/>
          <w:b/>
          <w:bCs/>
          <w:sz w:val="24"/>
          <w:szCs w:val="24"/>
          <w:u w:val="single"/>
        </w:rPr>
        <w:t>因为这是我立约的血，为多人流出来，使罪得赦。</w:t>
      </w:r>
      <w:r w:rsidRPr="006645C9">
        <w:rPr>
          <w:rFonts w:ascii="SimHei" w:eastAsia="SimHei" w:hAnsi="SimHei" w:hint="eastAsia"/>
          <w:b/>
          <w:bCs/>
          <w:sz w:val="24"/>
          <w:szCs w:val="24"/>
        </w:rPr>
        <w:t>”</w:t>
      </w:r>
      <w:r w:rsidRPr="006645C9"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  <w:t xml:space="preserve"> </w:t>
      </w:r>
    </w:p>
    <w:sectPr w:rsidR="006111D4" w:rsidRPr="006645C9" w:rsidSect="00265FA6">
      <w:pgSz w:w="16839" w:h="11907" w:orient="landscape" w:code="9"/>
      <w:pgMar w:top="851" w:right="851" w:bottom="851" w:left="851" w:header="720" w:footer="720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8F4EE" w14:textId="77777777" w:rsidR="00094FB7" w:rsidRDefault="00094FB7" w:rsidP="00BA6897">
      <w:pPr>
        <w:spacing w:after="0" w:line="240" w:lineRule="auto"/>
      </w:pPr>
      <w:r>
        <w:separator/>
      </w:r>
    </w:p>
  </w:endnote>
  <w:endnote w:type="continuationSeparator" w:id="0">
    <w:p w14:paraId="184C4F79" w14:textId="77777777" w:rsidR="00094FB7" w:rsidRDefault="00094FB7" w:rsidP="00BA6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BAECCD01-EE72-4780-8DCA-82BF3AD8E9C5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A31DD" w14:textId="77777777" w:rsidR="00094FB7" w:rsidRDefault="00094FB7" w:rsidP="00BA6897">
      <w:pPr>
        <w:spacing w:after="0" w:line="240" w:lineRule="auto"/>
      </w:pPr>
      <w:r>
        <w:separator/>
      </w:r>
    </w:p>
  </w:footnote>
  <w:footnote w:type="continuationSeparator" w:id="0">
    <w:p w14:paraId="221EF142" w14:textId="77777777" w:rsidR="00094FB7" w:rsidRDefault="00094FB7" w:rsidP="00BA68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71019"/>
    <w:multiLevelType w:val="hybridMultilevel"/>
    <w:tmpl w:val="9EAA6D5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3DF2A1B"/>
    <w:multiLevelType w:val="hybridMultilevel"/>
    <w:tmpl w:val="006209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D21E91"/>
    <w:multiLevelType w:val="hybridMultilevel"/>
    <w:tmpl w:val="CC7C682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D9836B9"/>
    <w:multiLevelType w:val="hybridMultilevel"/>
    <w:tmpl w:val="90EE9F8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27F4B43"/>
    <w:multiLevelType w:val="hybridMultilevel"/>
    <w:tmpl w:val="9EE09EF6"/>
    <w:lvl w:ilvl="0" w:tplc="A734DF36">
      <w:start w:val="1"/>
      <w:numFmt w:val="chineseCountingThousand"/>
      <w:lvlText w:val="第%1讲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46D3F3B"/>
    <w:multiLevelType w:val="hybridMultilevel"/>
    <w:tmpl w:val="CD20CA0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57C7324"/>
    <w:multiLevelType w:val="hybridMultilevel"/>
    <w:tmpl w:val="126E4C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D10168"/>
    <w:multiLevelType w:val="hybridMultilevel"/>
    <w:tmpl w:val="995CF4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E630E9"/>
    <w:multiLevelType w:val="hybridMultilevel"/>
    <w:tmpl w:val="15B4FD2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29A2F11"/>
    <w:multiLevelType w:val="hybridMultilevel"/>
    <w:tmpl w:val="CD9C9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086F30"/>
    <w:multiLevelType w:val="hybridMultilevel"/>
    <w:tmpl w:val="28CA4A4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C64CA0"/>
    <w:multiLevelType w:val="hybridMultilevel"/>
    <w:tmpl w:val="B1AEE8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BBC77B9"/>
    <w:multiLevelType w:val="hybridMultilevel"/>
    <w:tmpl w:val="89E8F6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E48390A"/>
    <w:multiLevelType w:val="hybridMultilevel"/>
    <w:tmpl w:val="800817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5DECCAE">
      <w:start w:val="1"/>
      <w:numFmt w:val="bullet"/>
      <w:lvlText w:val="-"/>
      <w:lvlJc w:val="left"/>
      <w:pPr>
        <w:ind w:left="3240" w:hanging="360"/>
      </w:pPr>
      <w:rPr>
        <w:rFonts w:ascii="Calibri" w:eastAsia="Times New Roman" w:hAnsi="Calibri" w:cs="Calibri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09B727E"/>
    <w:multiLevelType w:val="hybridMultilevel"/>
    <w:tmpl w:val="3D929BD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43F1430"/>
    <w:multiLevelType w:val="hybridMultilevel"/>
    <w:tmpl w:val="763A05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49E47C0"/>
    <w:multiLevelType w:val="hybridMultilevel"/>
    <w:tmpl w:val="479A6A34"/>
    <w:lvl w:ilvl="0" w:tplc="B3623ED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6A629D1"/>
    <w:multiLevelType w:val="hybridMultilevel"/>
    <w:tmpl w:val="DF1CEC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864D13"/>
    <w:multiLevelType w:val="hybridMultilevel"/>
    <w:tmpl w:val="2B84EF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9CB5DBF"/>
    <w:multiLevelType w:val="hybridMultilevel"/>
    <w:tmpl w:val="D3DC2F20"/>
    <w:lvl w:ilvl="0" w:tplc="7B62E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3D25673F"/>
    <w:multiLevelType w:val="hybridMultilevel"/>
    <w:tmpl w:val="A8D0E7CC"/>
    <w:lvl w:ilvl="0" w:tplc="398C0462">
      <w:start w:val="1"/>
      <w:numFmt w:val="japaneseCounting"/>
      <w:lvlText w:val="%1、"/>
      <w:lvlJc w:val="left"/>
      <w:pPr>
        <w:ind w:left="630" w:hanging="63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3E160A58"/>
    <w:multiLevelType w:val="hybridMultilevel"/>
    <w:tmpl w:val="5FBC3132"/>
    <w:lvl w:ilvl="0" w:tplc="01B4B67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3ECA7B95"/>
    <w:multiLevelType w:val="hybridMultilevel"/>
    <w:tmpl w:val="8CA410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414A78C3"/>
    <w:multiLevelType w:val="hybridMultilevel"/>
    <w:tmpl w:val="64B855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4289382A"/>
    <w:multiLevelType w:val="hybridMultilevel"/>
    <w:tmpl w:val="C8D047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7C05D11"/>
    <w:multiLevelType w:val="hybridMultilevel"/>
    <w:tmpl w:val="E970FB7C"/>
    <w:lvl w:ilvl="0" w:tplc="4A7CE62C">
      <w:start w:val="1"/>
      <w:numFmt w:val="upperRoman"/>
      <w:lvlText w:val="%1."/>
      <w:lvlJc w:val="left"/>
      <w:pPr>
        <w:ind w:left="720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25C59D2"/>
    <w:multiLevelType w:val="hybridMultilevel"/>
    <w:tmpl w:val="A67454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2E60617"/>
    <w:multiLevelType w:val="hybridMultilevel"/>
    <w:tmpl w:val="539295EE"/>
    <w:lvl w:ilvl="0" w:tplc="BA76B882">
      <w:start w:val="1"/>
      <w:numFmt w:val="decimal"/>
      <w:lvlText w:val="%1."/>
      <w:lvlJc w:val="left"/>
      <w:pPr>
        <w:ind w:left="360" w:hanging="360"/>
      </w:pPr>
    </w:lvl>
    <w:lvl w:ilvl="1" w:tplc="3B70C80A">
      <w:start w:val="1"/>
      <w:numFmt w:val="lowerLetter"/>
      <w:lvlText w:val="%2."/>
      <w:lvlJc w:val="left"/>
      <w:pPr>
        <w:ind w:left="780" w:hanging="36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5E397694"/>
    <w:multiLevelType w:val="hybridMultilevel"/>
    <w:tmpl w:val="DB748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FF2A62"/>
    <w:multiLevelType w:val="hybridMultilevel"/>
    <w:tmpl w:val="70EA49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95372C9"/>
    <w:multiLevelType w:val="hybridMultilevel"/>
    <w:tmpl w:val="ADD662D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CC2252D"/>
    <w:multiLevelType w:val="hybridMultilevel"/>
    <w:tmpl w:val="B510DE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D1D4922"/>
    <w:multiLevelType w:val="hybridMultilevel"/>
    <w:tmpl w:val="ADBA539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FDF0E18"/>
    <w:multiLevelType w:val="hybridMultilevel"/>
    <w:tmpl w:val="100CDC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3472AEA"/>
    <w:multiLevelType w:val="hybridMultilevel"/>
    <w:tmpl w:val="4A202A8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76463C49"/>
    <w:multiLevelType w:val="hybridMultilevel"/>
    <w:tmpl w:val="C3146474"/>
    <w:lvl w:ilvl="0" w:tplc="CD6AD40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75661EE"/>
    <w:multiLevelType w:val="hybridMultilevel"/>
    <w:tmpl w:val="F56274CC"/>
    <w:lvl w:ilvl="0" w:tplc="2A6A8A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840" w:hanging="42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 w15:restartNumberingAfterBreak="0">
    <w:nsid w:val="78B86FE3"/>
    <w:multiLevelType w:val="hybridMultilevel"/>
    <w:tmpl w:val="C5AE37D8"/>
    <w:lvl w:ilvl="0" w:tplc="C27220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791E38FD"/>
    <w:multiLevelType w:val="hybridMultilevel"/>
    <w:tmpl w:val="1014365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97B4405"/>
    <w:multiLevelType w:val="hybridMultilevel"/>
    <w:tmpl w:val="9A30AD24"/>
    <w:lvl w:ilvl="0" w:tplc="92F41A2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 w16cid:durableId="1260793523">
    <w:abstractNumId w:val="20"/>
  </w:num>
  <w:num w:numId="2" w16cid:durableId="1337146548">
    <w:abstractNumId w:val="19"/>
  </w:num>
  <w:num w:numId="3" w16cid:durableId="235674091">
    <w:abstractNumId w:val="39"/>
  </w:num>
  <w:num w:numId="4" w16cid:durableId="460149709">
    <w:abstractNumId w:val="30"/>
  </w:num>
  <w:num w:numId="5" w16cid:durableId="1683974047">
    <w:abstractNumId w:val="12"/>
  </w:num>
  <w:num w:numId="6" w16cid:durableId="1355300888">
    <w:abstractNumId w:val="0"/>
  </w:num>
  <w:num w:numId="7" w16cid:durableId="1108739985">
    <w:abstractNumId w:val="22"/>
  </w:num>
  <w:num w:numId="8" w16cid:durableId="305355989">
    <w:abstractNumId w:val="16"/>
  </w:num>
  <w:num w:numId="9" w16cid:durableId="2091926049">
    <w:abstractNumId w:val="4"/>
  </w:num>
  <w:num w:numId="10" w16cid:durableId="1405830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4776524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78164735">
    <w:abstractNumId w:val="25"/>
  </w:num>
  <w:num w:numId="13" w16cid:durableId="1016006201">
    <w:abstractNumId w:val="33"/>
  </w:num>
  <w:num w:numId="14" w16cid:durableId="605500134">
    <w:abstractNumId w:val="7"/>
  </w:num>
  <w:num w:numId="15" w16cid:durableId="766584403">
    <w:abstractNumId w:val="26"/>
  </w:num>
  <w:num w:numId="16" w16cid:durableId="1758793047">
    <w:abstractNumId w:val="29"/>
  </w:num>
  <w:num w:numId="17" w16cid:durableId="973172873">
    <w:abstractNumId w:val="15"/>
  </w:num>
  <w:num w:numId="18" w16cid:durableId="1095130460">
    <w:abstractNumId w:val="21"/>
  </w:num>
  <w:num w:numId="19" w16cid:durableId="2108110994">
    <w:abstractNumId w:val="24"/>
  </w:num>
  <w:num w:numId="20" w16cid:durableId="1848405072">
    <w:abstractNumId w:val="2"/>
  </w:num>
  <w:num w:numId="21" w16cid:durableId="1763723155">
    <w:abstractNumId w:val="8"/>
  </w:num>
  <w:num w:numId="22" w16cid:durableId="897474072">
    <w:abstractNumId w:val="37"/>
  </w:num>
  <w:num w:numId="23" w16cid:durableId="1531576669">
    <w:abstractNumId w:val="35"/>
  </w:num>
  <w:num w:numId="24" w16cid:durableId="326830165">
    <w:abstractNumId w:val="9"/>
  </w:num>
  <w:num w:numId="25" w16cid:durableId="263614475">
    <w:abstractNumId w:val="6"/>
  </w:num>
  <w:num w:numId="26" w16cid:durableId="337586079">
    <w:abstractNumId w:val="28"/>
  </w:num>
  <w:num w:numId="27" w16cid:durableId="157693644">
    <w:abstractNumId w:val="36"/>
  </w:num>
  <w:num w:numId="28" w16cid:durableId="31734860">
    <w:abstractNumId w:val="34"/>
  </w:num>
  <w:num w:numId="29" w16cid:durableId="3479305">
    <w:abstractNumId w:val="38"/>
  </w:num>
  <w:num w:numId="30" w16cid:durableId="1812091860">
    <w:abstractNumId w:val="11"/>
  </w:num>
  <w:num w:numId="31" w16cid:durableId="1335037630">
    <w:abstractNumId w:val="10"/>
  </w:num>
  <w:num w:numId="32" w16cid:durableId="826437022">
    <w:abstractNumId w:val="17"/>
  </w:num>
  <w:num w:numId="33" w16cid:durableId="1481269793">
    <w:abstractNumId w:val="31"/>
  </w:num>
  <w:num w:numId="34" w16cid:durableId="1157114531">
    <w:abstractNumId w:val="1"/>
  </w:num>
  <w:num w:numId="35" w16cid:durableId="517813809">
    <w:abstractNumId w:val="18"/>
  </w:num>
  <w:num w:numId="36" w16cid:durableId="713191403">
    <w:abstractNumId w:val="13"/>
  </w:num>
  <w:num w:numId="37" w16cid:durableId="1348291129">
    <w:abstractNumId w:val="3"/>
  </w:num>
  <w:num w:numId="38" w16cid:durableId="1109348210">
    <w:abstractNumId w:val="32"/>
  </w:num>
  <w:num w:numId="39" w16cid:durableId="1630552769">
    <w:abstractNumId w:val="5"/>
  </w:num>
  <w:num w:numId="40" w16cid:durableId="323510621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20312"/>
    <w:rsid w:val="000826C5"/>
    <w:rsid w:val="00087218"/>
    <w:rsid w:val="00094FB7"/>
    <w:rsid w:val="000A1299"/>
    <w:rsid w:val="000F5148"/>
    <w:rsid w:val="001205C0"/>
    <w:rsid w:val="001821F4"/>
    <w:rsid w:val="001E284F"/>
    <w:rsid w:val="001E69B0"/>
    <w:rsid w:val="00260522"/>
    <w:rsid w:val="00265FA6"/>
    <w:rsid w:val="00284DA9"/>
    <w:rsid w:val="002853BB"/>
    <w:rsid w:val="00294FFB"/>
    <w:rsid w:val="003672D4"/>
    <w:rsid w:val="003817D8"/>
    <w:rsid w:val="003F29BD"/>
    <w:rsid w:val="003F3E83"/>
    <w:rsid w:val="003F44AB"/>
    <w:rsid w:val="00421086"/>
    <w:rsid w:val="0049653C"/>
    <w:rsid w:val="004C1759"/>
    <w:rsid w:val="004D55E4"/>
    <w:rsid w:val="004F1BBA"/>
    <w:rsid w:val="004F5E26"/>
    <w:rsid w:val="005329E2"/>
    <w:rsid w:val="005526B0"/>
    <w:rsid w:val="005A04DF"/>
    <w:rsid w:val="006111D4"/>
    <w:rsid w:val="00616836"/>
    <w:rsid w:val="0062625A"/>
    <w:rsid w:val="00663FA3"/>
    <w:rsid w:val="006645C9"/>
    <w:rsid w:val="00686A6C"/>
    <w:rsid w:val="006C6BB9"/>
    <w:rsid w:val="006D30AC"/>
    <w:rsid w:val="0072079B"/>
    <w:rsid w:val="00781D18"/>
    <w:rsid w:val="007D32A1"/>
    <w:rsid w:val="008360F0"/>
    <w:rsid w:val="00856014"/>
    <w:rsid w:val="008B161D"/>
    <w:rsid w:val="008C227B"/>
    <w:rsid w:val="00993602"/>
    <w:rsid w:val="00A93DE4"/>
    <w:rsid w:val="00A95C77"/>
    <w:rsid w:val="00AA7905"/>
    <w:rsid w:val="00AB2A53"/>
    <w:rsid w:val="00AC4F60"/>
    <w:rsid w:val="00B3167E"/>
    <w:rsid w:val="00B41107"/>
    <w:rsid w:val="00B611E0"/>
    <w:rsid w:val="00BA6897"/>
    <w:rsid w:val="00BC3262"/>
    <w:rsid w:val="00BF2740"/>
    <w:rsid w:val="00BF4875"/>
    <w:rsid w:val="00C358A9"/>
    <w:rsid w:val="00C418AC"/>
    <w:rsid w:val="00C547CA"/>
    <w:rsid w:val="00C9064B"/>
    <w:rsid w:val="00C9625B"/>
    <w:rsid w:val="00CF0C50"/>
    <w:rsid w:val="00D1131B"/>
    <w:rsid w:val="00D354B1"/>
    <w:rsid w:val="00D912D3"/>
    <w:rsid w:val="00DC36C9"/>
    <w:rsid w:val="00DF6F26"/>
    <w:rsid w:val="00E6198C"/>
    <w:rsid w:val="00E67B5A"/>
    <w:rsid w:val="00ED2939"/>
    <w:rsid w:val="00EF4BDB"/>
    <w:rsid w:val="00F25EB5"/>
    <w:rsid w:val="00F84474"/>
    <w:rsid w:val="00FB721A"/>
    <w:rsid w:val="00FC181E"/>
    <w:rsid w:val="00FC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659F43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29BD"/>
    <w:pPr>
      <w:spacing w:before="60" w:after="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3DE4"/>
    <w:pPr>
      <w:keepNext/>
      <w:keepLines/>
      <w:spacing w:before="140" w:after="140" w:line="240" w:lineRule="auto"/>
      <w:outlineLvl w:val="1"/>
    </w:pPr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11E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99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A93DE4"/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uiPriority w:val="99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A68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A6897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BA6897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A6897"/>
    <w:rPr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11E0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FootnoteText">
    <w:name w:val="footnote text"/>
    <w:basedOn w:val="Normal"/>
    <w:link w:val="FootnoteTextChar"/>
    <w:unhideWhenUsed/>
    <w:rsid w:val="00260522"/>
    <w:pPr>
      <w:widowControl w:val="0"/>
      <w:snapToGrid w:val="0"/>
      <w:spacing w:after="0" w:line="252" w:lineRule="auto"/>
    </w:pPr>
    <w:rPr>
      <w:rFonts w:ascii="Calibri" w:eastAsia="NSimSun" w:hAnsi="Calibri" w:cs="Times New Roman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260522"/>
    <w:rPr>
      <w:rFonts w:ascii="Calibri" w:eastAsia="NSimSun" w:hAnsi="Calibri" w:cs="Times New Roman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9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3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44</cp:revision>
  <dcterms:created xsi:type="dcterms:W3CDTF">2015-05-26T13:45:00Z</dcterms:created>
  <dcterms:modified xsi:type="dcterms:W3CDTF">2023-09-08T02:51:00Z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