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DFCD" w14:textId="21DA968F" w:rsidR="00CC574B" w:rsidRPr="001656C3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59CEA079" w14:textId="66EF2875" w:rsidR="00533675" w:rsidRPr="001656C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FEFFCEC" w14:textId="34C6E392" w:rsidR="00533675" w:rsidRPr="001656C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D151900" w14:textId="3D6D0159" w:rsidR="00533675" w:rsidRPr="001656C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1BC3FE2" w14:textId="6DEB995D" w:rsidR="00533675" w:rsidRPr="001656C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26783F1" w14:textId="583D7177" w:rsidR="00533675" w:rsidRPr="001656C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836D5EC" w14:textId="77777777" w:rsidR="00533675" w:rsidRPr="001656C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1656C3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656C3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1656C3">
        <w:rPr>
          <w:rFonts w:ascii="SimHei" w:eastAsia="SimHei" w:hAnsi="SimHei" w:hint="eastAsia"/>
          <w:bCs/>
          <w:sz w:val="24"/>
          <w:szCs w:val="24"/>
        </w:rPr>
        <w:t>宣教事工</w:t>
      </w:r>
      <w:r w:rsidRPr="001656C3">
        <w:rPr>
          <w:rFonts w:ascii="SimHei" w:eastAsia="SimHei" w:hAnsi="SimHei" w:hint="eastAsia"/>
          <w:bCs/>
          <w:sz w:val="24"/>
          <w:szCs w:val="24"/>
        </w:rPr>
        <w:t>》</w:t>
      </w:r>
      <w:r w:rsidRPr="001656C3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1656C3" w:rsidRDefault="00446332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20A99230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="00D2583D" w:rsidRPr="001656C3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25AB3228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685667" w:rsidRPr="001656C3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1656C3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十一讲</w:t>
      </w:r>
      <w:r w:rsidRPr="001656C3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在受限国家宣教</w:t>
      </w:r>
    </w:p>
    <w:p w14:paraId="2AA35FD0" w14:textId="77777777" w:rsidR="00EC1721" w:rsidRPr="001656C3" w:rsidRDefault="00EC1721" w:rsidP="00EC1721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43C90FCC" w14:textId="589F7272" w:rsidR="00446332" w:rsidRPr="001656C3" w:rsidRDefault="00EC1721" w:rsidP="00EC1721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1656C3">
        <w:rPr>
          <w:rFonts w:ascii="SimHei" w:eastAsia="SimHei" w:hAnsi="SimHei"/>
          <w:b/>
          <w:bCs/>
          <w:sz w:val="24"/>
          <w:szCs w:val="24"/>
        </w:rPr>
        <w:tab/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1656C3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656C3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1656C3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7589F648" w:rsidR="00F50C65" w:rsidRPr="001656C3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1656C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F2096" w:rsidRPr="001656C3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C119A8" w:rsidRPr="001656C3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="001B704E" w:rsidRPr="001656C3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1656C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C119A8" w:rsidRPr="001656C3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79C5A0BC" w14:textId="7EE1B5E4" w:rsidR="002F2096" w:rsidRPr="001656C3" w:rsidRDefault="002F2096" w:rsidP="002F209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656C3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73B478EA" w14:textId="77777777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国会山浸信会负责宣教的牧师安迪·约翰逊对受限国家的定义：</w:t>
      </w:r>
    </w:p>
    <w:p w14:paraId="6D8FADC7" w14:textId="4803454F" w:rsidR="009357D1" w:rsidRPr="001656C3" w:rsidRDefault="009357D1" w:rsidP="009357D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在限制福音的国家里，政府的官方政策或非官方的习俗和文化规范，阻止自由和公开地介绍福音，并且人们在某种程度上惧怕信靠福音带来的后果。通常这意味着，这个国家的政府，不会向那些只为宗教目的入境的外国人发放签证。因为在那个国家，教会属于非法或受到严格管制；公开的宗教活动可能导致被驱逐出境；从主流信仰皈依基督教的行为是非法的，甚至会因此遭受严重迫害。</w:t>
      </w:r>
    </w:p>
    <w:p w14:paraId="6A66D25F" w14:textId="77777777" w:rsidR="009357D1" w:rsidRPr="001656C3" w:rsidRDefault="009357D1" w:rsidP="009357D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656C3">
        <w:rPr>
          <w:rFonts w:ascii="SimHei" w:eastAsia="SimHei" w:hAnsi="SimHei" w:hint="eastAsia"/>
          <w:bCs/>
          <w:sz w:val="24"/>
          <w:szCs w:val="24"/>
        </w:rPr>
        <w:t>一、我们有责任尊重这些政府的权柄和政策吗？</w:t>
      </w:r>
    </w:p>
    <w:p w14:paraId="4FD2B9AE" w14:textId="252A9018" w:rsidR="009357D1" w:rsidRPr="001656C3" w:rsidRDefault="009357D1" w:rsidP="009357D1">
      <w:pPr>
        <w:pStyle w:val="Heading2"/>
        <w:keepLines w:val="0"/>
        <w:widowControl w:val="0"/>
        <w:spacing w:before="120" w:after="120"/>
        <w:ind w:left="360" w:hanging="360"/>
        <w:jc w:val="both"/>
        <w:rPr>
          <w:rFonts w:ascii="SimHei" w:eastAsia="SimHei" w:hAnsi="SimHei"/>
          <w:szCs w:val="24"/>
        </w:rPr>
      </w:pPr>
      <w:r w:rsidRPr="001656C3">
        <w:rPr>
          <w:rFonts w:ascii="SimHei" w:eastAsia="SimHei" w:hAnsi="SimHei" w:hint="eastAsia"/>
          <w:szCs w:val="24"/>
        </w:rPr>
        <w:t>1</w:t>
      </w:r>
      <w:r w:rsidRPr="001656C3">
        <w:rPr>
          <w:rFonts w:ascii="SimHei" w:eastAsia="SimHei" w:hAnsi="SimHei"/>
          <w:szCs w:val="24"/>
        </w:rPr>
        <w:t xml:space="preserve">. </w:t>
      </w:r>
      <w:r w:rsidRPr="001656C3">
        <w:rPr>
          <w:rFonts w:ascii="SimHei" w:eastAsia="SimHei" w:hAnsi="SimHei" w:hint="eastAsia"/>
          <w:szCs w:val="24"/>
        </w:rPr>
        <w:t>尊重权柄</w:t>
      </w:r>
      <w:r w:rsidRPr="001656C3">
        <w:rPr>
          <w:rFonts w:ascii="SimHei" w:eastAsia="SimHei" w:hAnsi="SimHei"/>
          <w:szCs w:val="24"/>
        </w:rPr>
        <w:t>——</w:t>
      </w:r>
      <w:r w:rsidRPr="001656C3">
        <w:rPr>
          <w:rFonts w:ascii="SimHei" w:eastAsia="SimHei" w:hAnsi="SimHei" w:hint="eastAsia"/>
          <w:szCs w:val="24"/>
        </w:rPr>
        <w:t>罗13:1-7</w:t>
      </w:r>
    </w:p>
    <w:p w14:paraId="4F977CC4" w14:textId="51267C89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罗马书13:1-7：</w:t>
      </w:r>
    </w:p>
    <w:p w14:paraId="019A3F5A" w14:textId="77777777" w:rsidR="009357D1" w:rsidRPr="001656C3" w:rsidRDefault="009357D1" w:rsidP="009357D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在上有权柄的，人人当顺服他，因为没有权柄不是出于神的。凡掌权的都是神所命的。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所以，抗拒掌权的就是抗拒神的命；抗拒的必自取刑罚。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作官的原不是叫行善的惧怕，乃是叫作恶的惧怕。你愿意不惧怕掌权的吗？你只要行善，就可得他的称赞；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因为他是神的用人，是与你有益的。你若作恶，却当惧怕，因为他不是空空地佩剑；他是神的用人，是伸冤的，刑罚那作恶的。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所以，你们必须顺服，不但是因为刑罚，也是因为良心。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你们纳粮，也为这个缘故；因他们是神的差役，常常特管这事。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凡人所当得的，就给他。当得粮的，给他纳粮；当得税的，给他上税；当惧怕的，惧怕他；当恭敬的，恭敬他。</w:t>
      </w:r>
    </w:p>
    <w:p w14:paraId="7A3B71D1" w14:textId="44D8EF85" w:rsidR="009357D1" w:rsidRPr="001656C3" w:rsidRDefault="009357D1" w:rsidP="009357D1">
      <w:pPr>
        <w:pStyle w:val="ListParagraph"/>
        <w:widowControl w:val="0"/>
        <w:numPr>
          <w:ilvl w:val="0"/>
          <w:numId w:val="22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我们应该看政府的权柄是与我们有益的。</w:t>
      </w:r>
    </w:p>
    <w:p w14:paraId="558A68E8" w14:textId="58E3CB10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39E765D2" w14:textId="3DC951E5" w:rsidR="009357D1" w:rsidRPr="001656C3" w:rsidRDefault="009357D1" w:rsidP="009357D1">
      <w:pPr>
        <w:pStyle w:val="ListParagraph"/>
        <w:widowControl w:val="0"/>
        <w:numPr>
          <w:ilvl w:val="0"/>
          <w:numId w:val="22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我们应该尊重政府的权柄，因为它是从神而来的。</w:t>
      </w:r>
    </w:p>
    <w:p w14:paraId="0C5F5461" w14:textId="77777777" w:rsidR="009357D1" w:rsidRPr="001656C3" w:rsidRDefault="009357D1" w:rsidP="009357D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5EFF6A7" w14:textId="6554C793" w:rsidR="009357D1" w:rsidRPr="001656C3" w:rsidRDefault="009357D1" w:rsidP="009357D1">
      <w:pPr>
        <w:pStyle w:val="Heading2"/>
        <w:keepLines w:val="0"/>
        <w:widowControl w:val="0"/>
        <w:spacing w:before="120" w:after="120"/>
        <w:ind w:left="360" w:hanging="360"/>
        <w:jc w:val="both"/>
        <w:rPr>
          <w:rFonts w:ascii="SimHei" w:eastAsia="SimHei" w:hAnsi="SimHei"/>
          <w:szCs w:val="24"/>
        </w:rPr>
      </w:pPr>
      <w:r w:rsidRPr="001656C3">
        <w:rPr>
          <w:rFonts w:ascii="SimHei" w:eastAsia="SimHei" w:hAnsi="SimHei" w:hint="eastAsia"/>
          <w:szCs w:val="24"/>
        </w:rPr>
        <w:t>2</w:t>
      </w:r>
      <w:r w:rsidRPr="001656C3">
        <w:rPr>
          <w:rFonts w:ascii="SimHei" w:eastAsia="SimHei" w:hAnsi="SimHei"/>
          <w:szCs w:val="24"/>
        </w:rPr>
        <w:t xml:space="preserve">. </w:t>
      </w:r>
      <w:r w:rsidRPr="001656C3">
        <w:rPr>
          <w:rFonts w:ascii="SimHei" w:eastAsia="SimHei" w:hAnsi="SimHei" w:hint="eastAsia"/>
          <w:szCs w:val="24"/>
        </w:rPr>
        <w:t>神赋予的权力范围有限</w:t>
      </w:r>
    </w:p>
    <w:p w14:paraId="2134A967" w14:textId="4E77FDF1" w:rsidR="009357D1" w:rsidRPr="001656C3" w:rsidRDefault="009357D1" w:rsidP="009357D1">
      <w:pPr>
        <w:pStyle w:val="ListParagraph"/>
        <w:widowControl w:val="0"/>
        <w:numPr>
          <w:ilvl w:val="0"/>
          <w:numId w:val="2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上帝和凯撒。（太22:15-22）</w:t>
      </w:r>
    </w:p>
    <w:p w14:paraId="2F7980DC" w14:textId="26C9DEB7" w:rsidR="009357D1" w:rsidRPr="001656C3" w:rsidRDefault="009357D1" w:rsidP="009357D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当时，法利赛人出去商议，怎样就着耶稣的话陷害他，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16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就打发他们的门徒同希律党的人去见耶稣，说：“夫子，我们知道你是诚实人，并且诚诚实实传神的道，什么人你都不徇情面，因为你不看人的外貌。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17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请告诉我们，你的意见如何？纳税给凯撒可以不可以？”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18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耶稣看出他们的恶意，就说：“假冒为善的人哪，为什么试探我？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19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拿一个上税的钱给我看！”他们就拿一个银钱来给他。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20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耶稣说：“这像和这号是谁的？”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21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他们说：“是凯撒的。”耶稣说：“这样，凯撒的物当归给凯撒；神的物当归给神。”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22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他们听见就希奇，离开他走了。</w:t>
      </w:r>
    </w:p>
    <w:p w14:paraId="3F7B9161" w14:textId="0EACC3B2" w:rsidR="009357D1" w:rsidRPr="001656C3" w:rsidRDefault="009357D1" w:rsidP="009357D1">
      <w:pPr>
        <w:pStyle w:val="ListParagraph"/>
        <w:widowControl w:val="0"/>
        <w:numPr>
          <w:ilvl w:val="0"/>
          <w:numId w:val="2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神的命令胜过地上任何政府的反对神的法律或命令。（徒4:13-20）</w:t>
      </w:r>
    </w:p>
    <w:p w14:paraId="0284FBDA" w14:textId="487B4AE7" w:rsidR="009357D1" w:rsidRPr="001656C3" w:rsidRDefault="009357D1" w:rsidP="009357D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他们见彼得、约翰的胆量，又看出他们原是没有学问的小民，就希奇，认明他们是跟过耶稣的；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又看见那治好了的人和他们一同站着，就无话可驳。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于是吩咐他们从公会出去，就彼此商议说：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16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“我们当怎样办这两个人呢？因为他们诚然行了一件明显的神迹，凡住耶路撒冷的人都知道，我们也不能说没有。惟恐这事越发传扬在民间，我们必须恐吓他们，叫他们不再奉这名对人讲论。”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18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于是叫了他们来，禁止他们总不可奉耶稣的名讲论教训人。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19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彼得、约翰说：“听从你们，不听从神，这在神面前合理不合理，你们自己酌量吧！</w:t>
      </w:r>
      <w:r w:rsidRPr="001656C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20</w:t>
      </w:r>
      <w:r w:rsidRPr="001656C3">
        <w:rPr>
          <w:rFonts w:ascii="SimHei" w:eastAsia="SimHei" w:hAnsi="SimHei" w:hint="eastAsia"/>
          <w:b/>
          <w:bCs/>
          <w:sz w:val="24"/>
          <w:szCs w:val="24"/>
        </w:rPr>
        <w:t>我们所看见所听见的，不能不说。”</w:t>
      </w:r>
    </w:p>
    <w:p w14:paraId="3CF54993" w14:textId="77777777" w:rsidR="009357D1" w:rsidRPr="001656C3" w:rsidRDefault="009357D1" w:rsidP="009357D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50339ABA" w14:textId="75405EEE" w:rsidR="009357D1" w:rsidRPr="001656C3" w:rsidRDefault="009357D1" w:rsidP="009357D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656C3">
        <w:rPr>
          <w:rFonts w:ascii="SimHei" w:eastAsia="SimHei" w:hAnsi="SimHei" w:hint="eastAsia"/>
          <w:bCs/>
          <w:sz w:val="24"/>
          <w:szCs w:val="24"/>
        </w:rPr>
        <w:t>二、为什么要到限制福音的国家开展福音事工呢？</w:t>
      </w:r>
    </w:p>
    <w:p w14:paraId="0C6266CF" w14:textId="0E0C2B07" w:rsidR="009357D1" w:rsidRPr="001656C3" w:rsidRDefault="009357D1" w:rsidP="009357D1">
      <w:pPr>
        <w:pStyle w:val="Heading2"/>
        <w:keepLines w:val="0"/>
        <w:widowControl w:val="0"/>
        <w:numPr>
          <w:ilvl w:val="0"/>
          <w:numId w:val="25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1656C3">
        <w:rPr>
          <w:rFonts w:ascii="SimHei" w:eastAsia="SimHei" w:hAnsi="SimHei" w:hint="eastAsia"/>
          <w:szCs w:val="24"/>
        </w:rPr>
        <w:t>因为对神的仇恨并不会废除大使命</w:t>
      </w:r>
    </w:p>
    <w:p w14:paraId="03DB5B6D" w14:textId="77777777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360EBDD6" w14:textId="3A81F4F7" w:rsidR="009357D1" w:rsidRPr="001656C3" w:rsidRDefault="009357D1" w:rsidP="009357D1">
      <w:pPr>
        <w:pStyle w:val="Heading2"/>
        <w:keepLines w:val="0"/>
        <w:widowControl w:val="0"/>
        <w:numPr>
          <w:ilvl w:val="0"/>
          <w:numId w:val="25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1656C3">
        <w:rPr>
          <w:rFonts w:ascii="SimHei" w:eastAsia="SimHei" w:hAnsi="SimHei" w:hint="eastAsia"/>
          <w:szCs w:val="24"/>
        </w:rPr>
        <w:t>享有不在别人的根基上建造的特权（罗15:20-21）</w:t>
      </w:r>
    </w:p>
    <w:p w14:paraId="22BFFE0D" w14:textId="77777777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6E957BC7" w14:textId="50740D20" w:rsidR="009357D1" w:rsidRPr="001656C3" w:rsidRDefault="009357D1" w:rsidP="009357D1">
      <w:pPr>
        <w:pStyle w:val="Heading2"/>
        <w:keepLines w:val="0"/>
        <w:widowControl w:val="0"/>
        <w:numPr>
          <w:ilvl w:val="0"/>
          <w:numId w:val="25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1656C3">
        <w:rPr>
          <w:rFonts w:ascii="SimHei" w:eastAsia="SimHei" w:hAnsi="SimHei" w:hint="eastAsia"/>
          <w:szCs w:val="24"/>
        </w:rPr>
        <w:t>由于战略上的需要</w:t>
      </w:r>
    </w:p>
    <w:p w14:paraId="0F285853" w14:textId="77777777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77BA749B" w14:textId="19D11782" w:rsidR="009357D1" w:rsidRPr="001656C3" w:rsidRDefault="009357D1" w:rsidP="009357D1">
      <w:pPr>
        <w:pStyle w:val="Heading2"/>
        <w:keepLines w:val="0"/>
        <w:widowControl w:val="0"/>
        <w:numPr>
          <w:ilvl w:val="0"/>
          <w:numId w:val="25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1656C3">
        <w:rPr>
          <w:rFonts w:ascii="SimHei" w:eastAsia="SimHei" w:hAnsi="SimHei" w:hint="eastAsia"/>
          <w:szCs w:val="24"/>
        </w:rPr>
        <w:t>用特别的方式荣耀神</w:t>
      </w:r>
    </w:p>
    <w:p w14:paraId="057FA847" w14:textId="0D675B4D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6EB26533" w14:textId="77777777" w:rsidR="009357D1" w:rsidRPr="001656C3" w:rsidRDefault="009357D1" w:rsidP="009357D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656C3">
        <w:rPr>
          <w:rFonts w:ascii="SimHei" w:eastAsia="SimHei" w:hAnsi="SimHei" w:hint="eastAsia"/>
          <w:bCs/>
          <w:sz w:val="24"/>
          <w:szCs w:val="24"/>
        </w:rPr>
        <w:t>三、实际问题</w:t>
      </w:r>
    </w:p>
    <w:p w14:paraId="64253A0C" w14:textId="77777777" w:rsidR="009357D1" w:rsidRPr="001656C3" w:rsidRDefault="009357D1" w:rsidP="009357D1">
      <w:pPr>
        <w:pStyle w:val="Heading2"/>
        <w:rPr>
          <w:rFonts w:ascii="SimHei" w:eastAsia="SimHei" w:hAnsi="SimHei"/>
          <w:szCs w:val="24"/>
        </w:rPr>
      </w:pPr>
      <w:r w:rsidRPr="001656C3">
        <w:rPr>
          <w:rFonts w:ascii="SimHei" w:eastAsia="SimHei" w:hAnsi="SimHei" w:hint="eastAsia"/>
          <w:szCs w:val="24"/>
        </w:rPr>
        <w:t>1</w:t>
      </w:r>
      <w:r w:rsidRPr="001656C3">
        <w:rPr>
          <w:rFonts w:ascii="SimHei" w:eastAsia="SimHei" w:hAnsi="SimHei"/>
          <w:szCs w:val="24"/>
        </w:rPr>
        <w:t xml:space="preserve">. </w:t>
      </w:r>
      <w:r w:rsidRPr="001656C3">
        <w:rPr>
          <w:rFonts w:ascii="SimHei" w:eastAsia="SimHei" w:hAnsi="SimHei" w:hint="eastAsia"/>
          <w:szCs w:val="24"/>
        </w:rPr>
        <w:t>安全</w:t>
      </w:r>
    </w:p>
    <w:p w14:paraId="027E4704" w14:textId="77777777" w:rsidR="009357D1" w:rsidRPr="001656C3" w:rsidRDefault="009357D1" w:rsidP="009357D1">
      <w:pPr>
        <w:pStyle w:val="ListParagraph"/>
        <w:widowControl w:val="0"/>
        <w:numPr>
          <w:ilvl w:val="1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保护自己的安全，以免被逐出境</w:t>
      </w:r>
    </w:p>
    <w:p w14:paraId="1364B109" w14:textId="25880278" w:rsidR="009357D1" w:rsidRPr="001656C3" w:rsidRDefault="009357D1" w:rsidP="009357D1">
      <w:pPr>
        <w:pStyle w:val="ListParagraph"/>
        <w:widowControl w:val="0"/>
        <w:numPr>
          <w:ilvl w:val="1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保护本地信徒的安全，不要让他们因为你而受到政府或家人的逼迫。</w:t>
      </w:r>
    </w:p>
    <w:p w14:paraId="26FB2CB6" w14:textId="30145908" w:rsidR="009357D1" w:rsidRPr="001656C3" w:rsidRDefault="009357D1" w:rsidP="009357D1">
      <w:pPr>
        <w:pStyle w:val="Heading2"/>
        <w:keepLines w:val="0"/>
        <w:widowControl w:val="0"/>
        <w:numPr>
          <w:ilvl w:val="0"/>
          <w:numId w:val="26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1656C3">
        <w:rPr>
          <w:rFonts w:ascii="SimHei" w:eastAsia="SimHei" w:hAnsi="SimHei" w:hint="eastAsia"/>
          <w:szCs w:val="24"/>
        </w:rPr>
        <w:t>一些安全措施</w:t>
      </w:r>
    </w:p>
    <w:p w14:paraId="0731E015" w14:textId="2AA1939B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1F6E2DDE" w14:textId="5898FFA6" w:rsidR="009357D1" w:rsidRPr="001656C3" w:rsidRDefault="009357D1" w:rsidP="009357D1">
      <w:pPr>
        <w:pStyle w:val="ListParagraph"/>
        <w:widowControl w:val="0"/>
        <w:numPr>
          <w:ilvl w:val="0"/>
          <w:numId w:val="2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平台</w:t>
      </w:r>
    </w:p>
    <w:p w14:paraId="5938C9EB" w14:textId="77777777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686B4679" w14:textId="3FBF32A5" w:rsidR="009357D1" w:rsidRPr="001656C3" w:rsidRDefault="009357D1" w:rsidP="009357D1">
      <w:pPr>
        <w:pStyle w:val="ListParagraph"/>
        <w:widowControl w:val="0"/>
        <w:numPr>
          <w:ilvl w:val="0"/>
          <w:numId w:val="2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诚实</w:t>
      </w:r>
    </w:p>
    <w:p w14:paraId="10E77998" w14:textId="77777777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03AF8038" w14:textId="77777777" w:rsidR="009357D1" w:rsidRPr="001656C3" w:rsidRDefault="009357D1" w:rsidP="009357D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656C3">
        <w:rPr>
          <w:rFonts w:ascii="SimHei" w:eastAsia="SimHei" w:hAnsi="SimHei" w:hint="eastAsia"/>
          <w:bCs/>
          <w:sz w:val="24"/>
          <w:szCs w:val="24"/>
        </w:rPr>
        <w:lastRenderedPageBreak/>
        <w:t>四、在限制福音的国家宣教布道</w:t>
      </w:r>
    </w:p>
    <w:p w14:paraId="5218CEB3" w14:textId="288BB1F1" w:rsidR="009357D1" w:rsidRPr="001656C3" w:rsidRDefault="009357D1" w:rsidP="009357D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在迫害严重的地方宣教</w:t>
      </w:r>
    </w:p>
    <w:p w14:paraId="37586A11" w14:textId="66B62899" w:rsidR="009357D1" w:rsidRPr="001656C3" w:rsidRDefault="009357D1" w:rsidP="009357D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迟迟看不到果效的时候要坚忍</w:t>
      </w:r>
    </w:p>
    <w:p w14:paraId="0B0C2DD1" w14:textId="00CF07DF" w:rsidR="009357D1" w:rsidRPr="001656C3" w:rsidRDefault="009357D1" w:rsidP="009357D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1656C3">
        <w:rPr>
          <w:rFonts w:ascii="SimHei" w:eastAsia="SimHei" w:hAnsi="SimHei" w:hint="eastAsia"/>
          <w:b/>
          <w:bCs/>
          <w:sz w:val="24"/>
          <w:szCs w:val="24"/>
        </w:rPr>
        <w:t>既孤独又缺少团契</w:t>
      </w:r>
    </w:p>
    <w:p w14:paraId="216DA452" w14:textId="77777777" w:rsidR="009357D1" w:rsidRPr="001656C3" w:rsidRDefault="009357D1" w:rsidP="009357D1">
      <w:pPr>
        <w:rPr>
          <w:rFonts w:ascii="SimHei" w:eastAsia="SimHei" w:hAnsi="SimHei"/>
          <w:b/>
          <w:bCs/>
          <w:sz w:val="24"/>
          <w:szCs w:val="24"/>
        </w:rPr>
      </w:pPr>
    </w:p>
    <w:p w14:paraId="1540FC31" w14:textId="59012AB3" w:rsidR="009357D1" w:rsidRPr="001656C3" w:rsidRDefault="009357D1" w:rsidP="009357D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656C3">
        <w:rPr>
          <w:rFonts w:ascii="SimHei" w:eastAsia="SimHei" w:hAnsi="SimHei" w:hint="eastAsia"/>
          <w:bCs/>
          <w:sz w:val="24"/>
          <w:szCs w:val="24"/>
        </w:rPr>
        <w:t>结语</w:t>
      </w:r>
    </w:p>
    <w:sectPr w:rsidR="009357D1" w:rsidRPr="001656C3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E3A5A" w14:textId="77777777" w:rsidR="00551B02" w:rsidRDefault="00551B02" w:rsidP="00A66FA5">
      <w:pPr>
        <w:spacing w:after="0" w:line="240" w:lineRule="auto"/>
      </w:pPr>
      <w:r>
        <w:separator/>
      </w:r>
    </w:p>
  </w:endnote>
  <w:endnote w:type="continuationSeparator" w:id="0">
    <w:p w14:paraId="06F3D6BA" w14:textId="77777777" w:rsidR="00551B02" w:rsidRDefault="00551B0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65449CF-F25C-4908-9915-AE0FD459F67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777CF" w14:textId="77777777" w:rsidR="00551B02" w:rsidRDefault="00551B02" w:rsidP="00A66FA5">
      <w:pPr>
        <w:spacing w:after="0" w:line="240" w:lineRule="auto"/>
      </w:pPr>
      <w:r>
        <w:separator/>
      </w:r>
    </w:p>
  </w:footnote>
  <w:footnote w:type="continuationSeparator" w:id="0">
    <w:p w14:paraId="745EE580" w14:textId="77777777" w:rsidR="00551B02" w:rsidRDefault="00551B0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2A36374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2734F3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22E1B"/>
    <w:multiLevelType w:val="hybridMultilevel"/>
    <w:tmpl w:val="D9B47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E14BA"/>
    <w:multiLevelType w:val="hybridMultilevel"/>
    <w:tmpl w:val="ABF45D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436DC"/>
    <w:multiLevelType w:val="hybridMultilevel"/>
    <w:tmpl w:val="F7F064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A07F3"/>
    <w:multiLevelType w:val="hybridMultilevel"/>
    <w:tmpl w:val="8B9C58D2"/>
    <w:lvl w:ilvl="0" w:tplc="2812A084">
      <w:start w:val="4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60C3E"/>
    <w:multiLevelType w:val="hybridMultilevel"/>
    <w:tmpl w:val="91365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83064"/>
    <w:multiLevelType w:val="hybridMultilevel"/>
    <w:tmpl w:val="208AA640"/>
    <w:lvl w:ilvl="0" w:tplc="357666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736BAB"/>
    <w:multiLevelType w:val="hybridMultilevel"/>
    <w:tmpl w:val="EAB2349C"/>
    <w:lvl w:ilvl="0" w:tplc="583C6C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8A0AD1"/>
    <w:multiLevelType w:val="multilevel"/>
    <w:tmpl w:val="2EBA1E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5002DC"/>
    <w:multiLevelType w:val="multilevel"/>
    <w:tmpl w:val="3C500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48A131F"/>
    <w:multiLevelType w:val="hybridMultilevel"/>
    <w:tmpl w:val="7ADCDDBE"/>
    <w:lvl w:ilvl="0" w:tplc="51F823AA">
      <w:start w:val="1"/>
      <w:numFmt w:val="lowerLetter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41756"/>
    <w:multiLevelType w:val="hybridMultilevel"/>
    <w:tmpl w:val="F4561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85E96"/>
    <w:multiLevelType w:val="hybridMultilevel"/>
    <w:tmpl w:val="A7F4D0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C2D43"/>
    <w:multiLevelType w:val="multilevel"/>
    <w:tmpl w:val="A394E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eastAsia"/>
      </w:rPr>
    </w:lvl>
  </w:abstractNum>
  <w:abstractNum w:abstractNumId="16" w15:restartNumberingAfterBreak="0">
    <w:nsid w:val="4C6A34B2"/>
    <w:multiLevelType w:val="hybridMultilevel"/>
    <w:tmpl w:val="456CAF7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1566F4"/>
    <w:multiLevelType w:val="multilevel"/>
    <w:tmpl w:val="511566F4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16858EA"/>
    <w:multiLevelType w:val="hybridMultilevel"/>
    <w:tmpl w:val="F5348AC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B83E09"/>
    <w:multiLevelType w:val="hybridMultilevel"/>
    <w:tmpl w:val="21FACC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849B6"/>
    <w:multiLevelType w:val="hybridMultilevel"/>
    <w:tmpl w:val="246C85F2"/>
    <w:lvl w:ilvl="0" w:tplc="B98E2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DB0ED6"/>
    <w:multiLevelType w:val="multilevel"/>
    <w:tmpl w:val="60FD09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20847"/>
    <w:multiLevelType w:val="hybridMultilevel"/>
    <w:tmpl w:val="617655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D2867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619F7"/>
    <w:multiLevelType w:val="multilevel"/>
    <w:tmpl w:val="6BF619F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392E74"/>
    <w:multiLevelType w:val="hybridMultilevel"/>
    <w:tmpl w:val="9AE235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D1F74"/>
    <w:multiLevelType w:val="hybridMultilevel"/>
    <w:tmpl w:val="B83C5F2E"/>
    <w:lvl w:ilvl="0" w:tplc="B98E292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77B8A"/>
    <w:multiLevelType w:val="multilevel"/>
    <w:tmpl w:val="4F70E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01119">
    <w:abstractNumId w:val="25"/>
  </w:num>
  <w:num w:numId="2" w16cid:durableId="574359165">
    <w:abstractNumId w:val="14"/>
  </w:num>
  <w:num w:numId="3" w16cid:durableId="1228762192">
    <w:abstractNumId w:val="19"/>
  </w:num>
  <w:num w:numId="4" w16cid:durableId="1388258969">
    <w:abstractNumId w:val="26"/>
  </w:num>
  <w:num w:numId="5" w16cid:durableId="922688625">
    <w:abstractNumId w:val="3"/>
  </w:num>
  <w:num w:numId="6" w16cid:durableId="224799083">
    <w:abstractNumId w:val="17"/>
  </w:num>
  <w:num w:numId="7" w16cid:durableId="82069834">
    <w:abstractNumId w:val="13"/>
  </w:num>
  <w:num w:numId="8" w16cid:durableId="1917278068">
    <w:abstractNumId w:val="2"/>
  </w:num>
  <w:num w:numId="9" w16cid:durableId="1131821571">
    <w:abstractNumId w:val="21"/>
  </w:num>
  <w:num w:numId="10" w16cid:durableId="26878037">
    <w:abstractNumId w:val="10"/>
  </w:num>
  <w:num w:numId="11" w16cid:durableId="2038239580">
    <w:abstractNumId w:val="28"/>
  </w:num>
  <w:num w:numId="12" w16cid:durableId="1624117576">
    <w:abstractNumId w:val="23"/>
  </w:num>
  <w:num w:numId="13" w16cid:durableId="1291865774">
    <w:abstractNumId w:val="6"/>
  </w:num>
  <w:num w:numId="14" w16cid:durableId="1910337790">
    <w:abstractNumId w:val="11"/>
  </w:num>
  <w:num w:numId="15" w16cid:durableId="23219486">
    <w:abstractNumId w:val="24"/>
  </w:num>
  <w:num w:numId="16" w16cid:durableId="15887854">
    <w:abstractNumId w:val="9"/>
  </w:num>
  <w:num w:numId="17" w16cid:durableId="241181703">
    <w:abstractNumId w:val="5"/>
  </w:num>
  <w:num w:numId="18" w16cid:durableId="166025614">
    <w:abstractNumId w:val="1"/>
  </w:num>
  <w:num w:numId="19" w16cid:durableId="826357475">
    <w:abstractNumId w:val="7"/>
  </w:num>
  <w:num w:numId="20" w16cid:durableId="1143430510">
    <w:abstractNumId w:val="22"/>
  </w:num>
  <w:num w:numId="21" w16cid:durableId="617370965">
    <w:abstractNumId w:val="15"/>
  </w:num>
  <w:num w:numId="22" w16cid:durableId="1412241782">
    <w:abstractNumId w:val="18"/>
  </w:num>
  <w:num w:numId="23" w16cid:durableId="759369422">
    <w:abstractNumId w:val="12"/>
  </w:num>
  <w:num w:numId="24" w16cid:durableId="339892019">
    <w:abstractNumId w:val="16"/>
  </w:num>
  <w:num w:numId="25" w16cid:durableId="17467982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9293730">
    <w:abstractNumId w:val="8"/>
  </w:num>
  <w:num w:numId="27" w16cid:durableId="1794060772">
    <w:abstractNumId w:val="20"/>
  </w:num>
  <w:num w:numId="28" w16cid:durableId="614561771">
    <w:abstractNumId w:val="27"/>
  </w:num>
  <w:num w:numId="29" w16cid:durableId="15538604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656C3"/>
    <w:rsid w:val="001821F4"/>
    <w:rsid w:val="001B52C5"/>
    <w:rsid w:val="001B704E"/>
    <w:rsid w:val="001C344B"/>
    <w:rsid w:val="001D756A"/>
    <w:rsid w:val="001E284F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2F2096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3675"/>
    <w:rsid w:val="00537A81"/>
    <w:rsid w:val="00551B02"/>
    <w:rsid w:val="00595271"/>
    <w:rsid w:val="005A04DF"/>
    <w:rsid w:val="005C46B1"/>
    <w:rsid w:val="005D587E"/>
    <w:rsid w:val="005E7E34"/>
    <w:rsid w:val="00607B1E"/>
    <w:rsid w:val="0061107F"/>
    <w:rsid w:val="00615CAF"/>
    <w:rsid w:val="00616836"/>
    <w:rsid w:val="00623B72"/>
    <w:rsid w:val="0063517F"/>
    <w:rsid w:val="00637E07"/>
    <w:rsid w:val="00663FA3"/>
    <w:rsid w:val="006846B9"/>
    <w:rsid w:val="00685667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357D1"/>
    <w:rsid w:val="009831C4"/>
    <w:rsid w:val="0099044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61E5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119A8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574B"/>
    <w:rsid w:val="00CC78AA"/>
    <w:rsid w:val="00CD1849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721"/>
    <w:rsid w:val="00EC18C7"/>
    <w:rsid w:val="00EE23AD"/>
    <w:rsid w:val="00EE57EF"/>
    <w:rsid w:val="00EF3C76"/>
    <w:rsid w:val="00EF6825"/>
    <w:rsid w:val="00EF7482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489ECE-EE47-474C-A5E2-E8B2B2C1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3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5</cp:revision>
  <dcterms:created xsi:type="dcterms:W3CDTF">2016-03-04T03:01:00Z</dcterms:created>
  <dcterms:modified xsi:type="dcterms:W3CDTF">2023-09-08T02:58:00Z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