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55A4B" w14:textId="77777777" w:rsidR="00A2357E" w:rsidRPr="00DB48F8" w:rsidRDefault="00A2357E" w:rsidP="00A2357E">
      <w:pPr>
        <w:pStyle w:val="Heading1"/>
        <w:rPr>
          <w:rFonts w:ascii="SimHei" w:eastAsia="SimHei" w:hAnsi="SimHei"/>
          <w:sz w:val="24"/>
          <w:szCs w:val="24"/>
        </w:rPr>
      </w:pPr>
      <w:r w:rsidRPr="00DB48F8">
        <w:rPr>
          <w:rFonts w:ascii="SimHei" w:eastAsia="SimHei" w:hAnsi="SimHei" w:hint="eastAsia"/>
          <w:sz w:val="24"/>
          <w:szCs w:val="24"/>
        </w:rPr>
        <w:t>何西阿书</w:t>
      </w:r>
      <w:r w:rsidRPr="00DB48F8">
        <w:rPr>
          <w:rFonts w:ascii="SimHei" w:eastAsia="SimHei" w:hAnsi="SimHei"/>
          <w:sz w:val="24"/>
          <w:szCs w:val="24"/>
        </w:rPr>
        <w:t>大纲</w:t>
      </w:r>
    </w:p>
    <w:p w14:paraId="6E15ECE6" w14:textId="77777777" w:rsidR="00A2357E" w:rsidRPr="00DB48F8" w:rsidRDefault="00A2357E" w:rsidP="00A2357E">
      <w:pPr>
        <w:numPr>
          <w:ilvl w:val="0"/>
          <w:numId w:val="7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/>
          <w:b/>
          <w:sz w:val="24"/>
          <w:szCs w:val="24"/>
        </w:rPr>
        <w:t xml:space="preserve">1:1-3:5 – </w:t>
      </w:r>
      <w:r w:rsidRPr="00DB48F8">
        <w:rPr>
          <w:rFonts w:ascii="SimHei" w:eastAsia="SimHei" w:hAnsi="SimHei" w:hint="eastAsia"/>
          <w:b/>
          <w:sz w:val="24"/>
          <w:szCs w:val="24"/>
        </w:rPr>
        <w:t>何西阿犯奸淫的妻子</w:t>
      </w:r>
      <w:r w:rsidRPr="00DB48F8">
        <w:rPr>
          <w:rFonts w:ascii="SimHei" w:eastAsia="SimHei" w:hAnsi="SimHei"/>
          <w:b/>
          <w:sz w:val="24"/>
          <w:szCs w:val="24"/>
        </w:rPr>
        <w:t>歌篾</w:t>
      </w:r>
    </w:p>
    <w:p w14:paraId="5A2E24D8" w14:textId="77777777" w:rsidR="00A2357E" w:rsidRPr="00DB48F8" w:rsidRDefault="00A2357E" w:rsidP="00A2357E">
      <w:pPr>
        <w:numPr>
          <w:ilvl w:val="1"/>
          <w:numId w:val="7"/>
        </w:numPr>
        <w:tabs>
          <w:tab w:val="right" w:pos="0"/>
        </w:tabs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何西阿、歌篾</w:t>
      </w:r>
      <w:r w:rsidRPr="00DB48F8">
        <w:rPr>
          <w:rFonts w:ascii="SimHei" w:eastAsia="SimHei" w:hAnsi="SimHei"/>
          <w:b/>
          <w:sz w:val="24"/>
          <w:szCs w:val="24"/>
        </w:rPr>
        <w:t xml:space="preserve">，以及他们的孩子 </w:t>
      </w:r>
      <w:r w:rsidRPr="00DB48F8">
        <w:rPr>
          <w:rFonts w:ascii="SimHei" w:eastAsia="SimHei" w:hAnsi="SimHei"/>
          <w:b/>
          <w:sz w:val="24"/>
          <w:szCs w:val="24"/>
        </w:rPr>
        <w:tab/>
        <w:t>1:2-2:1</w:t>
      </w:r>
    </w:p>
    <w:p w14:paraId="374864E3" w14:textId="77777777" w:rsidR="00A2357E" w:rsidRPr="00DB48F8" w:rsidRDefault="00A2357E" w:rsidP="00A2357E">
      <w:pPr>
        <w:numPr>
          <w:ilvl w:val="1"/>
          <w:numId w:val="7"/>
        </w:numPr>
        <w:tabs>
          <w:tab w:val="right" w:pos="0"/>
        </w:tabs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耶和华与</w:t>
      </w:r>
      <w:r w:rsidRPr="00DB48F8">
        <w:rPr>
          <w:rFonts w:ascii="SimHei" w:eastAsia="SimHei" w:hAnsi="SimHei"/>
          <w:b/>
          <w:sz w:val="24"/>
          <w:szCs w:val="24"/>
        </w:rPr>
        <w:t>以色列的婚姻</w:t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Pr="00DB48F8">
        <w:rPr>
          <w:rFonts w:ascii="SimHei" w:eastAsia="SimHei" w:hAnsi="SimHei"/>
          <w:b/>
          <w:sz w:val="24"/>
          <w:szCs w:val="24"/>
        </w:rPr>
        <w:tab/>
        <w:t>2:2-23</w:t>
      </w:r>
    </w:p>
    <w:p w14:paraId="6F5319F3" w14:textId="77777777" w:rsidR="00A2357E" w:rsidRPr="00DB48F8" w:rsidRDefault="00A2357E" w:rsidP="00A2357E">
      <w:pPr>
        <w:numPr>
          <w:ilvl w:val="1"/>
          <w:numId w:val="7"/>
        </w:numPr>
        <w:tabs>
          <w:tab w:val="right" w:pos="0"/>
        </w:tabs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何西阿的</w:t>
      </w:r>
      <w:r w:rsidRPr="00DB48F8">
        <w:rPr>
          <w:rFonts w:ascii="SimHei" w:eastAsia="SimHei" w:hAnsi="SimHei"/>
          <w:b/>
          <w:sz w:val="24"/>
          <w:szCs w:val="24"/>
        </w:rPr>
        <w:t>婚姻被</w:t>
      </w:r>
      <w:r w:rsidRPr="00DB48F8">
        <w:rPr>
          <w:rFonts w:ascii="SimHei" w:eastAsia="SimHei" w:hAnsi="SimHei" w:hint="eastAsia"/>
          <w:b/>
          <w:sz w:val="24"/>
          <w:szCs w:val="24"/>
        </w:rPr>
        <w:t>恢复</w:t>
      </w:r>
      <w:r w:rsidRPr="00DB48F8">
        <w:rPr>
          <w:rFonts w:ascii="SimHei" w:eastAsia="SimHei" w:hAnsi="SimHei"/>
          <w:b/>
          <w:sz w:val="24"/>
          <w:szCs w:val="24"/>
        </w:rPr>
        <w:tab/>
        <w:t xml:space="preserve"> </w:t>
      </w:r>
      <w:r w:rsidRPr="00DB48F8">
        <w:rPr>
          <w:rFonts w:ascii="SimHei" w:eastAsia="SimHei" w:hAnsi="SimHei"/>
          <w:b/>
          <w:sz w:val="24"/>
          <w:szCs w:val="24"/>
        </w:rPr>
        <w:tab/>
        <w:t xml:space="preserve"> </w:t>
      </w:r>
      <w:r w:rsidRPr="00DB48F8">
        <w:rPr>
          <w:rFonts w:ascii="SimHei" w:eastAsia="SimHei" w:hAnsi="SimHei"/>
          <w:b/>
          <w:sz w:val="24"/>
          <w:szCs w:val="24"/>
        </w:rPr>
        <w:tab/>
        <w:t>3:1-5</w:t>
      </w:r>
    </w:p>
    <w:p w14:paraId="62177609" w14:textId="77777777" w:rsidR="00A2357E" w:rsidRPr="00DB48F8" w:rsidRDefault="00D64FD5" w:rsidP="00A2357E">
      <w:pPr>
        <w:numPr>
          <w:ilvl w:val="0"/>
          <w:numId w:val="7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/>
          <w:b/>
          <w:sz w:val="24"/>
          <w:szCs w:val="24"/>
        </w:rPr>
        <w:t>4</w:t>
      </w:r>
      <w:r w:rsidR="00A2357E" w:rsidRPr="00DB48F8">
        <w:rPr>
          <w:rFonts w:ascii="SimHei" w:eastAsia="SimHei" w:hAnsi="SimHei"/>
          <w:b/>
          <w:sz w:val="24"/>
          <w:szCs w:val="24"/>
        </w:rPr>
        <w:t xml:space="preserve">:1-14:9 – </w:t>
      </w:r>
      <w:r w:rsidRPr="00DB48F8">
        <w:rPr>
          <w:rFonts w:ascii="SimHei" w:eastAsia="SimHei" w:hAnsi="SimHei" w:hint="eastAsia"/>
          <w:b/>
          <w:sz w:val="24"/>
          <w:szCs w:val="24"/>
        </w:rPr>
        <w:t>耶和华</w:t>
      </w:r>
      <w:r w:rsidRPr="00DB48F8">
        <w:rPr>
          <w:rFonts w:ascii="SimHei" w:eastAsia="SimHei" w:hAnsi="SimHei"/>
          <w:b/>
          <w:sz w:val="24"/>
          <w:szCs w:val="24"/>
        </w:rPr>
        <w:t>犯奸淫的妻子以色列</w:t>
      </w:r>
    </w:p>
    <w:p w14:paraId="391833BA" w14:textId="77777777" w:rsidR="00A2357E" w:rsidRPr="00DB48F8" w:rsidRDefault="00D64FD5" w:rsidP="00A2357E">
      <w:pPr>
        <w:numPr>
          <w:ilvl w:val="1"/>
          <w:numId w:val="7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控诉</w:t>
      </w:r>
      <w:r w:rsidRPr="00DB48F8">
        <w:rPr>
          <w:rFonts w:ascii="SimHei" w:eastAsia="SimHei" w:hAnsi="SimHei"/>
          <w:b/>
          <w:sz w:val="24"/>
          <w:szCs w:val="24"/>
        </w:rPr>
        <w:t>、审判和怜悯</w:t>
      </w:r>
      <w:r w:rsidRPr="00DB48F8">
        <w:rPr>
          <w:rFonts w:ascii="SimHei" w:eastAsia="SimHei" w:hAnsi="SimHei" w:hint="eastAsia"/>
          <w:b/>
          <w:sz w:val="24"/>
          <w:szCs w:val="24"/>
          <w:vertAlign w:val="superscript"/>
        </w:rPr>
        <w:t>*</w:t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="00A2357E" w:rsidRPr="00DB48F8">
        <w:rPr>
          <w:rFonts w:ascii="SimHei" w:eastAsia="SimHei" w:hAnsi="SimHei"/>
          <w:b/>
          <w:sz w:val="24"/>
          <w:szCs w:val="24"/>
        </w:rPr>
        <w:tab/>
        <w:t>4:1-6:3</w:t>
      </w:r>
    </w:p>
    <w:p w14:paraId="70853518" w14:textId="77777777" w:rsidR="00A2357E" w:rsidRPr="00DB48F8" w:rsidRDefault="00D64FD5" w:rsidP="00A2357E">
      <w:pPr>
        <w:numPr>
          <w:ilvl w:val="1"/>
          <w:numId w:val="7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控诉</w:t>
      </w:r>
      <w:r w:rsidRPr="00DB48F8">
        <w:rPr>
          <w:rFonts w:ascii="SimHei" w:eastAsia="SimHei" w:hAnsi="SimHei"/>
          <w:b/>
          <w:sz w:val="24"/>
          <w:szCs w:val="24"/>
        </w:rPr>
        <w:t>、审判和怜悯</w:t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="00A2357E" w:rsidRPr="00DB48F8">
        <w:rPr>
          <w:rFonts w:ascii="SimHei" w:eastAsia="SimHei" w:hAnsi="SimHei"/>
          <w:b/>
          <w:sz w:val="24"/>
          <w:szCs w:val="24"/>
        </w:rPr>
        <w:tab/>
        <w:t>6:4-11:11</w:t>
      </w:r>
    </w:p>
    <w:p w14:paraId="4152C158" w14:textId="77777777" w:rsidR="00A2357E" w:rsidRPr="00DB48F8" w:rsidRDefault="00D64FD5" w:rsidP="00A2357E">
      <w:pPr>
        <w:numPr>
          <w:ilvl w:val="1"/>
          <w:numId w:val="7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控诉</w:t>
      </w:r>
      <w:r w:rsidRPr="00DB48F8">
        <w:rPr>
          <w:rFonts w:ascii="SimHei" w:eastAsia="SimHei" w:hAnsi="SimHei"/>
          <w:b/>
          <w:sz w:val="24"/>
          <w:szCs w:val="24"/>
        </w:rPr>
        <w:t>、审判和怜悯</w:t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="00A2357E" w:rsidRPr="00DB48F8">
        <w:rPr>
          <w:rFonts w:ascii="SimHei" w:eastAsia="SimHei" w:hAnsi="SimHei"/>
          <w:b/>
          <w:sz w:val="24"/>
          <w:szCs w:val="24"/>
        </w:rPr>
        <w:tab/>
        <w:t xml:space="preserve">11:12-14:9 </w:t>
      </w:r>
    </w:p>
    <w:p w14:paraId="1ED02EE7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33A416E8" w14:textId="77777777" w:rsidR="00A2357E" w:rsidRPr="00DB48F8" w:rsidRDefault="00D64FD5" w:rsidP="00A2357E">
      <w:pPr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/>
          <w:b/>
          <w:sz w:val="24"/>
          <w:szCs w:val="24"/>
        </w:rPr>
        <w:t xml:space="preserve">* </w:t>
      </w:r>
      <w:r w:rsidRPr="00DB48F8">
        <w:rPr>
          <w:rFonts w:ascii="SimHei" w:eastAsia="SimHei" w:hAnsi="SimHei" w:hint="eastAsia"/>
          <w:b/>
          <w:sz w:val="24"/>
          <w:szCs w:val="24"/>
        </w:rPr>
        <w:t>三段式</w:t>
      </w:r>
      <w:r w:rsidRPr="00DB48F8">
        <w:rPr>
          <w:rFonts w:ascii="SimHei" w:eastAsia="SimHei" w:hAnsi="SimHei"/>
          <w:b/>
          <w:sz w:val="24"/>
          <w:szCs w:val="24"/>
        </w:rPr>
        <w:t>的结构在一些关键词的使用上非常明显，例如</w:t>
      </w:r>
      <w:r w:rsidRPr="00DB48F8">
        <w:rPr>
          <w:rFonts w:ascii="SimHei" w:eastAsia="SimHei" w:hAnsi="SimHei" w:hint="eastAsia"/>
          <w:b/>
          <w:sz w:val="24"/>
          <w:szCs w:val="24"/>
        </w:rPr>
        <w:t>“争辩”、“责备”、“听我的话”，</w:t>
      </w:r>
      <w:r w:rsidRPr="00DB48F8">
        <w:rPr>
          <w:rFonts w:ascii="SimHei" w:eastAsia="SimHei" w:hAnsi="SimHei"/>
          <w:b/>
          <w:sz w:val="24"/>
          <w:szCs w:val="24"/>
        </w:rPr>
        <w:t>或者</w:t>
      </w:r>
      <w:r w:rsidRPr="00DB48F8">
        <w:rPr>
          <w:rFonts w:ascii="SimHei" w:eastAsia="SimHei" w:hAnsi="SimHei" w:hint="eastAsia"/>
          <w:b/>
          <w:sz w:val="24"/>
          <w:szCs w:val="24"/>
        </w:rPr>
        <w:t>“审判”表示控诉</w:t>
      </w:r>
      <w:r w:rsidRPr="00DB48F8">
        <w:rPr>
          <w:rFonts w:ascii="SimHei" w:eastAsia="SimHei" w:hAnsi="SimHei"/>
          <w:b/>
          <w:sz w:val="24"/>
          <w:szCs w:val="24"/>
        </w:rPr>
        <w:t>，而</w:t>
      </w:r>
      <w:r w:rsidRPr="00DB48F8">
        <w:rPr>
          <w:rFonts w:ascii="SimHei" w:eastAsia="SimHei" w:hAnsi="SimHei" w:hint="eastAsia"/>
          <w:b/>
          <w:sz w:val="24"/>
          <w:szCs w:val="24"/>
        </w:rPr>
        <w:t>“吹角”、“吹号”表示</w:t>
      </w:r>
      <w:r w:rsidRPr="00DB48F8">
        <w:rPr>
          <w:rFonts w:ascii="SimHei" w:eastAsia="SimHei" w:hAnsi="SimHei"/>
          <w:b/>
          <w:sz w:val="24"/>
          <w:szCs w:val="24"/>
        </w:rPr>
        <w:t>神对罪的审判；</w:t>
      </w:r>
      <w:r w:rsidRPr="00DB48F8">
        <w:rPr>
          <w:rFonts w:ascii="SimHei" w:eastAsia="SimHei" w:hAnsi="SimHei" w:hint="eastAsia"/>
          <w:b/>
          <w:sz w:val="24"/>
          <w:szCs w:val="24"/>
        </w:rPr>
        <w:t>“来吧”</w:t>
      </w:r>
      <w:r w:rsidR="00294CD7" w:rsidRPr="00DB48F8">
        <w:rPr>
          <w:rFonts w:ascii="SimHei" w:eastAsia="SimHei" w:hAnsi="SimHei" w:hint="eastAsia"/>
          <w:b/>
          <w:sz w:val="24"/>
          <w:szCs w:val="24"/>
        </w:rPr>
        <w:t>、“随后”、“归回”表示</w:t>
      </w:r>
      <w:r w:rsidR="00294CD7" w:rsidRPr="00DB48F8">
        <w:rPr>
          <w:rFonts w:ascii="SimHei" w:eastAsia="SimHei" w:hAnsi="SimHei"/>
          <w:b/>
          <w:sz w:val="24"/>
          <w:szCs w:val="24"/>
        </w:rPr>
        <w:t>神</w:t>
      </w:r>
      <w:r w:rsidR="00294CD7" w:rsidRPr="00DB48F8">
        <w:rPr>
          <w:rFonts w:ascii="SimHei" w:eastAsia="SimHei" w:hAnsi="SimHei" w:hint="eastAsia"/>
          <w:b/>
          <w:sz w:val="24"/>
          <w:szCs w:val="24"/>
        </w:rPr>
        <w:t>怜悯的应许</w:t>
      </w:r>
      <w:r w:rsidR="00294CD7" w:rsidRPr="00DB48F8">
        <w:rPr>
          <w:rFonts w:ascii="SimHei" w:eastAsia="SimHei" w:hAnsi="SimHei"/>
          <w:b/>
          <w:sz w:val="24"/>
          <w:szCs w:val="24"/>
        </w:rPr>
        <w:t>。</w:t>
      </w:r>
    </w:p>
    <w:p w14:paraId="390F8498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235E8B8B" w14:textId="77777777" w:rsidR="00294CD7" w:rsidRPr="00DB48F8" w:rsidRDefault="00294CD7" w:rsidP="00A2357E">
      <w:pPr>
        <w:rPr>
          <w:rFonts w:ascii="SimHei" w:eastAsia="SimHei" w:hAnsi="SimHei"/>
          <w:b/>
          <w:sz w:val="24"/>
          <w:szCs w:val="24"/>
        </w:rPr>
      </w:pPr>
    </w:p>
    <w:p w14:paraId="7D1C228B" w14:textId="77777777" w:rsidR="00294CD7" w:rsidRPr="00DB48F8" w:rsidRDefault="00294CD7" w:rsidP="00294CD7">
      <w:pPr>
        <w:pStyle w:val="Heading1"/>
        <w:rPr>
          <w:rFonts w:ascii="SimHei" w:eastAsia="SimHei" w:hAnsi="SimHei"/>
          <w:sz w:val="24"/>
          <w:szCs w:val="24"/>
        </w:rPr>
      </w:pPr>
      <w:r w:rsidRPr="00DB48F8">
        <w:rPr>
          <w:rFonts w:ascii="SimHei" w:eastAsia="SimHei" w:hAnsi="SimHei" w:hint="eastAsia"/>
          <w:sz w:val="24"/>
          <w:szCs w:val="24"/>
        </w:rPr>
        <w:t>约珥书</w:t>
      </w:r>
      <w:r w:rsidRPr="00DB48F8">
        <w:rPr>
          <w:rFonts w:ascii="SimHei" w:eastAsia="SimHei" w:hAnsi="SimHei"/>
          <w:sz w:val="24"/>
          <w:szCs w:val="24"/>
        </w:rPr>
        <w:t>大纲</w:t>
      </w:r>
    </w:p>
    <w:p w14:paraId="3B66208A" w14:textId="77777777" w:rsidR="00A2357E" w:rsidRPr="00DB48F8" w:rsidRDefault="00A2357E" w:rsidP="00A2357E">
      <w:pPr>
        <w:numPr>
          <w:ilvl w:val="0"/>
          <w:numId w:val="8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/>
          <w:b/>
          <w:sz w:val="24"/>
          <w:szCs w:val="24"/>
        </w:rPr>
        <w:t xml:space="preserve">1:1-2:17 – </w:t>
      </w:r>
      <w:r w:rsidR="00294CD7" w:rsidRPr="00DB48F8">
        <w:rPr>
          <w:rFonts w:ascii="SimHei" w:eastAsia="SimHei" w:hAnsi="SimHei" w:hint="eastAsia"/>
          <w:b/>
          <w:sz w:val="24"/>
          <w:szCs w:val="24"/>
        </w:rPr>
        <w:t>耶和华的日子是</w:t>
      </w:r>
      <w:r w:rsidR="00294CD7" w:rsidRPr="00DB48F8">
        <w:rPr>
          <w:rFonts w:ascii="SimHei" w:eastAsia="SimHei" w:hAnsi="SimHei"/>
          <w:b/>
          <w:sz w:val="24"/>
          <w:szCs w:val="24"/>
        </w:rPr>
        <w:t>审判的日子</w:t>
      </w:r>
    </w:p>
    <w:p w14:paraId="57FB134A" w14:textId="77777777" w:rsidR="00A2357E" w:rsidRPr="00DB48F8" w:rsidRDefault="00A2357E" w:rsidP="00A2357E">
      <w:pPr>
        <w:ind w:left="108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/>
          <w:b/>
          <w:sz w:val="24"/>
          <w:szCs w:val="24"/>
        </w:rPr>
        <w:t>A.</w:t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="00294CD7" w:rsidRPr="00DB48F8">
        <w:rPr>
          <w:rFonts w:ascii="SimHei" w:eastAsia="SimHei" w:hAnsi="SimHei" w:hint="eastAsia"/>
          <w:b/>
          <w:sz w:val="24"/>
          <w:szCs w:val="24"/>
        </w:rPr>
        <w:t>呼吁哀伤</w:t>
      </w:r>
      <w:r w:rsidR="00294CD7" w:rsidRPr="00DB48F8">
        <w:rPr>
          <w:rFonts w:ascii="SimHei" w:eastAsia="SimHei" w:hAnsi="SimHei"/>
          <w:b/>
          <w:sz w:val="24"/>
          <w:szCs w:val="24"/>
        </w:rPr>
        <w:tab/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Pr="00DB48F8">
        <w:rPr>
          <w:rFonts w:ascii="SimHei" w:eastAsia="SimHei" w:hAnsi="SimHei"/>
          <w:b/>
          <w:sz w:val="24"/>
          <w:szCs w:val="24"/>
        </w:rPr>
        <w:tab/>
        <w:t>1:1-2:11</w:t>
      </w:r>
    </w:p>
    <w:p w14:paraId="561FF0D2" w14:textId="77777777" w:rsidR="00A2357E" w:rsidRPr="00DB48F8" w:rsidRDefault="00A2357E" w:rsidP="00A2357E">
      <w:pPr>
        <w:ind w:left="108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/>
          <w:b/>
          <w:sz w:val="24"/>
          <w:szCs w:val="24"/>
        </w:rPr>
        <w:t>B.</w:t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="00294CD7" w:rsidRPr="00DB48F8">
        <w:rPr>
          <w:rFonts w:ascii="SimHei" w:eastAsia="SimHei" w:hAnsi="SimHei" w:hint="eastAsia"/>
          <w:b/>
          <w:sz w:val="24"/>
          <w:szCs w:val="24"/>
        </w:rPr>
        <w:t>呼吁悔改</w:t>
      </w:r>
      <w:r w:rsidR="00294CD7" w:rsidRPr="00DB48F8">
        <w:rPr>
          <w:rFonts w:ascii="SimHei" w:eastAsia="SimHei" w:hAnsi="SimHei"/>
          <w:b/>
          <w:sz w:val="24"/>
          <w:szCs w:val="24"/>
        </w:rPr>
        <w:tab/>
      </w:r>
      <w:r w:rsidRPr="00DB48F8">
        <w:rPr>
          <w:rFonts w:ascii="SimHei" w:eastAsia="SimHei" w:hAnsi="SimHei"/>
          <w:b/>
          <w:sz w:val="24"/>
          <w:szCs w:val="24"/>
        </w:rPr>
        <w:t xml:space="preserve"> </w:t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Pr="00DB48F8">
        <w:rPr>
          <w:rFonts w:ascii="SimHei" w:eastAsia="SimHei" w:hAnsi="SimHei"/>
          <w:b/>
          <w:sz w:val="24"/>
          <w:szCs w:val="24"/>
        </w:rPr>
        <w:tab/>
        <w:t>2:12-17</w:t>
      </w:r>
    </w:p>
    <w:p w14:paraId="22669A8F" w14:textId="491942D8" w:rsidR="00A2357E" w:rsidRPr="00DB48F8" w:rsidRDefault="00A2357E" w:rsidP="00A2357E">
      <w:pPr>
        <w:numPr>
          <w:ilvl w:val="0"/>
          <w:numId w:val="8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/>
          <w:b/>
          <w:sz w:val="24"/>
          <w:szCs w:val="24"/>
        </w:rPr>
        <w:t xml:space="preserve">2:18-3:21 – </w:t>
      </w:r>
      <w:r w:rsidR="00294CD7" w:rsidRPr="00DB48F8">
        <w:rPr>
          <w:rFonts w:ascii="SimHei" w:eastAsia="SimHei" w:hAnsi="SimHei" w:hint="eastAsia"/>
          <w:b/>
          <w:sz w:val="24"/>
          <w:szCs w:val="24"/>
        </w:rPr>
        <w:t>耶和华的日子</w:t>
      </w:r>
      <w:r w:rsidR="00294CD7" w:rsidRPr="00DB48F8">
        <w:rPr>
          <w:rFonts w:ascii="SimHei" w:eastAsia="SimHei" w:hAnsi="SimHei"/>
          <w:b/>
          <w:sz w:val="24"/>
          <w:szCs w:val="24"/>
        </w:rPr>
        <w:t>是</w:t>
      </w:r>
      <w:r w:rsidR="00DF0D00" w:rsidRPr="00DB48F8">
        <w:rPr>
          <w:rFonts w:ascii="SimHei" w:eastAsia="SimHei" w:hAnsi="SimHei" w:hint="eastAsia"/>
          <w:b/>
          <w:sz w:val="24"/>
          <w:szCs w:val="24"/>
        </w:rPr>
        <w:t>恩典</w:t>
      </w:r>
      <w:r w:rsidR="00294CD7" w:rsidRPr="00DB48F8">
        <w:rPr>
          <w:rFonts w:ascii="SimHei" w:eastAsia="SimHei" w:hAnsi="SimHei"/>
          <w:b/>
          <w:sz w:val="24"/>
          <w:szCs w:val="24"/>
        </w:rPr>
        <w:t>的日子</w:t>
      </w:r>
    </w:p>
    <w:p w14:paraId="55441380" w14:textId="77777777" w:rsidR="00A2357E" w:rsidRPr="00DB48F8" w:rsidRDefault="00294CD7" w:rsidP="00A2357E">
      <w:pPr>
        <w:numPr>
          <w:ilvl w:val="1"/>
          <w:numId w:val="8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救恩的应许</w:t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="00A2357E" w:rsidRPr="00DB48F8">
        <w:rPr>
          <w:rFonts w:ascii="SimHei" w:eastAsia="SimHei" w:hAnsi="SimHei"/>
          <w:b/>
          <w:sz w:val="24"/>
          <w:szCs w:val="24"/>
        </w:rPr>
        <w:tab/>
        <w:t>2:18-32</w:t>
      </w:r>
    </w:p>
    <w:p w14:paraId="2FACEE24" w14:textId="77777777" w:rsidR="00A2357E" w:rsidRPr="00DB48F8" w:rsidRDefault="00294CD7" w:rsidP="00A2357E">
      <w:pPr>
        <w:numPr>
          <w:ilvl w:val="1"/>
          <w:numId w:val="8"/>
        </w:numPr>
        <w:tabs>
          <w:tab w:val="right" w:pos="0"/>
        </w:tabs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公义的</w:t>
      </w:r>
      <w:r w:rsidRPr="00DB48F8">
        <w:rPr>
          <w:rFonts w:ascii="SimHei" w:eastAsia="SimHei" w:hAnsi="SimHei"/>
          <w:b/>
          <w:sz w:val="24"/>
          <w:szCs w:val="24"/>
        </w:rPr>
        <w:t>应许</w:t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="00A2357E" w:rsidRPr="00DB48F8">
        <w:rPr>
          <w:rFonts w:ascii="SimHei" w:eastAsia="SimHei" w:hAnsi="SimHei"/>
          <w:b/>
          <w:sz w:val="24"/>
          <w:szCs w:val="24"/>
        </w:rPr>
        <w:tab/>
        <w:t>3:1-16</w:t>
      </w:r>
    </w:p>
    <w:p w14:paraId="1838B059" w14:textId="77777777" w:rsidR="00A2357E" w:rsidRPr="00DB48F8" w:rsidRDefault="00294CD7" w:rsidP="00A2357E">
      <w:pPr>
        <w:numPr>
          <w:ilvl w:val="1"/>
          <w:numId w:val="8"/>
        </w:numPr>
        <w:snapToGrid/>
        <w:spacing w:before="0" w:after="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归回的应许</w:t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Pr="00DB48F8">
        <w:rPr>
          <w:rFonts w:ascii="SimHei" w:eastAsia="SimHei" w:hAnsi="SimHei"/>
          <w:b/>
          <w:sz w:val="24"/>
          <w:szCs w:val="24"/>
        </w:rPr>
        <w:tab/>
      </w:r>
      <w:r w:rsidR="00A2357E" w:rsidRPr="00DB48F8">
        <w:rPr>
          <w:rFonts w:ascii="SimHei" w:eastAsia="SimHei" w:hAnsi="SimHei"/>
          <w:b/>
          <w:sz w:val="24"/>
          <w:szCs w:val="24"/>
        </w:rPr>
        <w:tab/>
        <w:t>3:17-21</w:t>
      </w:r>
    </w:p>
    <w:p w14:paraId="51D214EE" w14:textId="77777777" w:rsidR="00A2357E" w:rsidRPr="00DB48F8" w:rsidRDefault="00A2357E" w:rsidP="00294CD7">
      <w:pPr>
        <w:rPr>
          <w:rFonts w:ascii="SimHei" w:eastAsia="SimHei" w:hAnsi="SimHei"/>
          <w:b/>
          <w:sz w:val="24"/>
          <w:szCs w:val="24"/>
        </w:rPr>
      </w:pPr>
    </w:p>
    <w:p w14:paraId="0379DD0F" w14:textId="77777777" w:rsidR="001F1A61" w:rsidRPr="00DB48F8" w:rsidRDefault="00294CD7" w:rsidP="00294CD7">
      <w:pPr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注意整卷书中</w:t>
      </w:r>
      <w:r w:rsidRPr="00DB48F8">
        <w:rPr>
          <w:rFonts w:ascii="SimHei" w:eastAsia="SimHei" w:hAnsi="SimHei"/>
          <w:b/>
          <w:sz w:val="24"/>
          <w:szCs w:val="24"/>
        </w:rPr>
        <w:t>福音的流动：为</w:t>
      </w:r>
      <w:r w:rsidRPr="00DB48F8">
        <w:rPr>
          <w:rFonts w:ascii="SimHei" w:eastAsia="SimHei" w:hAnsi="SimHei" w:hint="eastAsia"/>
          <w:b/>
          <w:sz w:val="24"/>
          <w:szCs w:val="24"/>
        </w:rPr>
        <w:t>罪</w:t>
      </w:r>
      <w:r w:rsidRPr="00DB48F8">
        <w:rPr>
          <w:rFonts w:ascii="SimHei" w:eastAsia="SimHei" w:hAnsi="SimHei"/>
          <w:b/>
          <w:sz w:val="24"/>
          <w:szCs w:val="24"/>
        </w:rPr>
        <w:t>忧伤，然</w:t>
      </w:r>
      <w:r w:rsidRPr="00DB48F8">
        <w:rPr>
          <w:rFonts w:ascii="SimHei" w:eastAsia="SimHei" w:hAnsi="SimHei" w:hint="eastAsia"/>
          <w:b/>
          <w:sz w:val="24"/>
          <w:szCs w:val="24"/>
        </w:rPr>
        <w:t>后</w:t>
      </w:r>
      <w:r w:rsidRPr="00DB48F8">
        <w:rPr>
          <w:rFonts w:ascii="SimHei" w:eastAsia="SimHei" w:hAnsi="SimHei"/>
          <w:b/>
          <w:sz w:val="24"/>
          <w:szCs w:val="24"/>
        </w:rPr>
        <w:t>为罪悔改</w:t>
      </w:r>
      <w:r w:rsidRPr="00DB48F8">
        <w:rPr>
          <w:rFonts w:ascii="SimHei" w:eastAsia="SimHei" w:hAnsi="SimHei" w:hint="eastAsia"/>
          <w:b/>
          <w:sz w:val="24"/>
          <w:szCs w:val="24"/>
        </w:rPr>
        <w:t>，</w:t>
      </w:r>
      <w:r w:rsidRPr="00DB48F8">
        <w:rPr>
          <w:rFonts w:ascii="SimHei" w:eastAsia="SimHei" w:hAnsi="SimHei"/>
          <w:b/>
          <w:sz w:val="24"/>
          <w:szCs w:val="24"/>
        </w:rPr>
        <w:t>带来</w:t>
      </w:r>
      <w:r w:rsidRPr="00DB48F8">
        <w:rPr>
          <w:rFonts w:ascii="SimHei" w:eastAsia="SimHei" w:hAnsi="SimHei" w:hint="eastAsia"/>
          <w:b/>
          <w:sz w:val="24"/>
          <w:szCs w:val="24"/>
        </w:rPr>
        <w:t>救恩</w:t>
      </w:r>
      <w:r w:rsidRPr="00DB48F8">
        <w:rPr>
          <w:rFonts w:ascii="SimHei" w:eastAsia="SimHei" w:hAnsi="SimHei"/>
          <w:b/>
          <w:sz w:val="24"/>
          <w:szCs w:val="24"/>
        </w:rPr>
        <w:t>和与神关系之间的</w:t>
      </w:r>
      <w:r w:rsidRPr="00DB48F8">
        <w:rPr>
          <w:rFonts w:ascii="SimHei" w:eastAsia="SimHei" w:hAnsi="SimHei" w:hint="eastAsia"/>
          <w:b/>
          <w:sz w:val="24"/>
          <w:szCs w:val="24"/>
        </w:rPr>
        <w:t>恢复</w:t>
      </w:r>
      <w:r w:rsidRPr="00DB48F8">
        <w:rPr>
          <w:rFonts w:ascii="SimHei" w:eastAsia="SimHei" w:hAnsi="SimHei"/>
          <w:b/>
          <w:sz w:val="24"/>
          <w:szCs w:val="24"/>
        </w:rPr>
        <w:t>。</w:t>
      </w:r>
    </w:p>
    <w:p w14:paraId="75223FD1" w14:textId="77777777" w:rsidR="00294CD7" w:rsidRPr="00DB48F8" w:rsidRDefault="00294CD7" w:rsidP="00294CD7">
      <w:pPr>
        <w:rPr>
          <w:rFonts w:ascii="SimHei" w:eastAsia="SimHei" w:hAnsi="SimHei"/>
          <w:b/>
          <w:sz w:val="24"/>
          <w:szCs w:val="24"/>
        </w:rPr>
      </w:pPr>
    </w:p>
    <w:p w14:paraId="5114156B" w14:textId="0077004E" w:rsidR="00616836" w:rsidRPr="00DB48F8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核心课程</w:t>
      </w:r>
      <w:r w:rsidRPr="00DB48F8">
        <w:rPr>
          <w:rFonts w:ascii="SimHei" w:eastAsia="SimHei" w:hAnsi="SimHei"/>
          <w:b/>
          <w:sz w:val="24"/>
          <w:szCs w:val="24"/>
        </w:rPr>
        <w:t>：</w:t>
      </w:r>
      <w:r w:rsidR="003F44AB" w:rsidRPr="00DB48F8">
        <w:rPr>
          <w:rFonts w:ascii="SimHei" w:eastAsia="SimHei" w:hAnsi="SimHei" w:hint="eastAsia"/>
          <w:b/>
          <w:sz w:val="24"/>
          <w:szCs w:val="24"/>
        </w:rPr>
        <w:t>旧约概论</w:t>
      </w:r>
    </w:p>
    <w:p w14:paraId="0A869985" w14:textId="77777777" w:rsidR="00AD0F1B" w:rsidRPr="00DB48F8" w:rsidRDefault="005E2A4A" w:rsidP="00AD0F1B">
      <w:pPr>
        <w:jc w:val="center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第</w:t>
      </w:r>
      <w:r w:rsidRPr="00DB48F8">
        <w:rPr>
          <w:rFonts w:ascii="SimHei" w:eastAsia="SimHei" w:hAnsi="SimHei"/>
          <w:b/>
          <w:sz w:val="24"/>
          <w:szCs w:val="24"/>
        </w:rPr>
        <w:t>十</w:t>
      </w:r>
      <w:r w:rsidR="00A2357E" w:rsidRPr="00DB48F8">
        <w:rPr>
          <w:rFonts w:ascii="SimHei" w:eastAsia="SimHei" w:hAnsi="SimHei" w:hint="eastAsia"/>
          <w:b/>
          <w:sz w:val="24"/>
          <w:szCs w:val="24"/>
        </w:rPr>
        <w:t>七</w:t>
      </w:r>
      <w:r w:rsidR="002853BB" w:rsidRPr="00DB48F8">
        <w:rPr>
          <w:rFonts w:ascii="SimHei" w:eastAsia="SimHei" w:hAnsi="SimHei" w:hint="eastAsia"/>
          <w:b/>
          <w:sz w:val="24"/>
          <w:szCs w:val="24"/>
        </w:rPr>
        <w:t>讲：</w:t>
      </w:r>
      <w:r w:rsidR="00A2357E" w:rsidRPr="00DB48F8">
        <w:rPr>
          <w:rFonts w:ascii="SimHei" w:eastAsia="SimHei" w:hAnsi="SimHei" w:hint="eastAsia"/>
          <w:b/>
          <w:sz w:val="24"/>
          <w:szCs w:val="24"/>
        </w:rPr>
        <w:t>何西阿书-约珥书</w:t>
      </w:r>
    </w:p>
    <w:p w14:paraId="68BC2927" w14:textId="77777777" w:rsidR="0080641E" w:rsidRPr="00DB48F8" w:rsidRDefault="00A2357E" w:rsidP="0080641E">
      <w:pPr>
        <w:pStyle w:val="Heading1"/>
        <w:spacing w:after="0"/>
        <w:rPr>
          <w:rFonts w:ascii="SimHei" w:eastAsia="SimHei" w:hAnsi="SimHei"/>
          <w:sz w:val="24"/>
          <w:szCs w:val="24"/>
        </w:rPr>
      </w:pPr>
      <w:r w:rsidRPr="00DB48F8">
        <w:rPr>
          <w:rFonts w:ascii="SimHei" w:eastAsia="SimHei" w:hAnsi="SimHei" w:hint="eastAsia"/>
          <w:sz w:val="24"/>
          <w:szCs w:val="24"/>
        </w:rPr>
        <w:t>小先知书</w:t>
      </w:r>
      <w:r w:rsidRPr="00DB48F8">
        <w:rPr>
          <w:rFonts w:ascii="SimHei" w:eastAsia="SimHei" w:hAnsi="SimHei"/>
          <w:sz w:val="24"/>
          <w:szCs w:val="24"/>
        </w:rPr>
        <w:t>导论</w:t>
      </w:r>
    </w:p>
    <w:p w14:paraId="1583B2F5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78752928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  <w:u w:val="single"/>
        </w:rPr>
      </w:pPr>
    </w:p>
    <w:p w14:paraId="41B8E0A9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  <w:u w:val="single"/>
        </w:rPr>
      </w:pPr>
    </w:p>
    <w:p w14:paraId="6C8F9A6B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  <w:u w:val="single"/>
        </w:rPr>
      </w:pPr>
    </w:p>
    <w:p w14:paraId="5C23F1B5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  <w:u w:val="single"/>
        </w:rPr>
      </w:pPr>
    </w:p>
    <w:p w14:paraId="69FC89E3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  <w:u w:val="single"/>
        </w:rPr>
      </w:pPr>
    </w:p>
    <w:p w14:paraId="1842C134" w14:textId="77777777" w:rsidR="00A2357E" w:rsidRPr="00DB48F8" w:rsidRDefault="00A2357E" w:rsidP="00A2357E">
      <w:pPr>
        <w:pStyle w:val="Heading1"/>
        <w:rPr>
          <w:rFonts w:ascii="SimHei" w:eastAsia="SimHei" w:hAnsi="SimHei"/>
          <w:sz w:val="24"/>
          <w:szCs w:val="24"/>
        </w:rPr>
      </w:pPr>
      <w:r w:rsidRPr="00DB48F8">
        <w:rPr>
          <w:rFonts w:ascii="SimHei" w:eastAsia="SimHei" w:hAnsi="SimHei" w:hint="eastAsia"/>
          <w:sz w:val="24"/>
          <w:szCs w:val="24"/>
        </w:rPr>
        <w:t>何西阿书</w:t>
      </w:r>
    </w:p>
    <w:p w14:paraId="53FAA568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51A8657D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背景</w:t>
      </w:r>
      <w:r w:rsidRPr="00DB48F8">
        <w:rPr>
          <w:rFonts w:ascii="SimHei" w:eastAsia="SimHei" w:hAnsi="SimHei"/>
          <w:b/>
          <w:sz w:val="24"/>
          <w:szCs w:val="24"/>
        </w:rPr>
        <w:t>、大纲和主题</w:t>
      </w:r>
    </w:p>
    <w:p w14:paraId="444A5D07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73DFAF9B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6760B3E2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03E1D892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0A3E08FF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08EBDBB5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5B5863A7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何西阿书1-3章：</w:t>
      </w:r>
      <w:r w:rsidRPr="00DB48F8">
        <w:rPr>
          <w:rFonts w:ascii="SimHei" w:eastAsia="SimHei" w:hAnsi="SimHei"/>
          <w:b/>
          <w:sz w:val="24"/>
          <w:szCs w:val="24"/>
        </w:rPr>
        <w:t>奇异的爱</w:t>
      </w:r>
    </w:p>
    <w:p w14:paraId="68F3E0A5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6EFE181E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24F0329B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2DD239F4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750610B7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04BC3CD6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44769710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何西阿书4-14</w:t>
      </w:r>
    </w:p>
    <w:p w14:paraId="148E18EE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爱的</w:t>
      </w:r>
      <w:r w:rsidRPr="00DB48F8">
        <w:rPr>
          <w:rFonts w:ascii="SimHei" w:eastAsia="SimHei" w:hAnsi="SimHei"/>
          <w:b/>
          <w:sz w:val="24"/>
          <w:szCs w:val="24"/>
        </w:rPr>
        <w:t>挑战：罪</w:t>
      </w:r>
    </w:p>
    <w:p w14:paraId="2A5F2D51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205A4183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41900433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4CFDE88D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爱的</w:t>
      </w:r>
      <w:r w:rsidRPr="00DB48F8">
        <w:rPr>
          <w:rFonts w:ascii="SimHei" w:eastAsia="SimHei" w:hAnsi="SimHei"/>
          <w:b/>
          <w:sz w:val="24"/>
          <w:szCs w:val="24"/>
        </w:rPr>
        <w:t>恢复</w:t>
      </w:r>
      <w:r w:rsidRPr="00DB48F8">
        <w:rPr>
          <w:rFonts w:ascii="SimHei" w:eastAsia="SimHei" w:hAnsi="SimHei" w:hint="eastAsia"/>
          <w:b/>
          <w:sz w:val="24"/>
          <w:szCs w:val="24"/>
        </w:rPr>
        <w:t>：</w:t>
      </w:r>
      <w:r w:rsidRPr="00DB48F8">
        <w:rPr>
          <w:rFonts w:ascii="SimHei" w:eastAsia="SimHei" w:hAnsi="SimHei"/>
          <w:b/>
          <w:sz w:val="24"/>
          <w:szCs w:val="24"/>
        </w:rPr>
        <w:t>悔改</w:t>
      </w:r>
    </w:p>
    <w:p w14:paraId="43CF42C3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01410F01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37E95CE0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0E9CCA1B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</w:p>
    <w:p w14:paraId="30022CC0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爱的</w:t>
      </w:r>
      <w:r w:rsidRPr="00DB48F8">
        <w:rPr>
          <w:rFonts w:ascii="SimHei" w:eastAsia="SimHei" w:hAnsi="SimHei"/>
          <w:b/>
          <w:sz w:val="24"/>
          <w:szCs w:val="24"/>
        </w:rPr>
        <w:t>盼望：成全</w:t>
      </w:r>
    </w:p>
    <w:p w14:paraId="5E7B8B67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449FDD76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43FFD90D" w14:textId="77777777" w:rsidR="00A2357E" w:rsidRPr="00DB48F8" w:rsidRDefault="00A2357E" w:rsidP="00A2357E">
      <w:pPr>
        <w:pStyle w:val="Heading1"/>
        <w:rPr>
          <w:rFonts w:ascii="SimHei" w:eastAsia="SimHei" w:hAnsi="SimHei"/>
          <w:sz w:val="24"/>
          <w:szCs w:val="24"/>
        </w:rPr>
      </w:pPr>
      <w:r w:rsidRPr="00DB48F8">
        <w:rPr>
          <w:rFonts w:ascii="SimHei" w:eastAsia="SimHei" w:hAnsi="SimHei" w:hint="eastAsia"/>
          <w:sz w:val="24"/>
          <w:szCs w:val="24"/>
        </w:rPr>
        <w:t>约珥书</w:t>
      </w:r>
    </w:p>
    <w:p w14:paraId="493691C0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4D825E46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背景</w:t>
      </w:r>
      <w:r w:rsidRPr="00DB48F8">
        <w:rPr>
          <w:rFonts w:ascii="SimHei" w:eastAsia="SimHei" w:hAnsi="SimHei"/>
          <w:b/>
          <w:sz w:val="24"/>
          <w:szCs w:val="24"/>
        </w:rPr>
        <w:t>与主题</w:t>
      </w:r>
    </w:p>
    <w:p w14:paraId="1D677002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2440C8A2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645DA266" w14:textId="77777777" w:rsidR="00A2357E" w:rsidRPr="00DB48F8" w:rsidRDefault="00A2357E" w:rsidP="00A2357E">
      <w:pPr>
        <w:rPr>
          <w:rFonts w:ascii="SimHei" w:eastAsia="SimHei" w:hAnsi="SimHei"/>
          <w:b/>
          <w:i/>
          <w:sz w:val="24"/>
          <w:szCs w:val="24"/>
          <w:u w:val="single"/>
        </w:rPr>
      </w:pPr>
    </w:p>
    <w:p w14:paraId="772C220E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约珥书1:1-2:11——呼吁哀伤</w:t>
      </w:r>
    </w:p>
    <w:p w14:paraId="73236EB7" w14:textId="77777777" w:rsidR="00A2357E" w:rsidRPr="00DB48F8" w:rsidRDefault="00A2357E" w:rsidP="00A2357E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  <w:vertAlign w:val="superscript"/>
        </w:rPr>
        <w:t>11</w:t>
      </w:r>
      <w:r w:rsidRPr="00DB48F8">
        <w:rPr>
          <w:rFonts w:ascii="SimHei" w:eastAsia="SimHei" w:hAnsi="SimHei" w:hint="eastAsia"/>
          <w:b/>
          <w:sz w:val="24"/>
          <w:szCs w:val="24"/>
        </w:rPr>
        <w:t>耶和华在他军旅前发声，</w:t>
      </w:r>
    </w:p>
    <w:p w14:paraId="315B5798" w14:textId="77777777" w:rsidR="00A2357E" w:rsidRPr="00DB48F8" w:rsidRDefault="00A2357E" w:rsidP="00A2357E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他的队伍甚大；</w:t>
      </w:r>
    </w:p>
    <w:p w14:paraId="183C3877" w14:textId="77777777" w:rsidR="00A2357E" w:rsidRPr="00DB48F8" w:rsidRDefault="00A2357E" w:rsidP="00A2357E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成就他命的是强盛者。</w:t>
      </w:r>
    </w:p>
    <w:p w14:paraId="594EE354" w14:textId="77777777" w:rsidR="00A2357E" w:rsidRPr="00DB48F8" w:rsidRDefault="00A2357E" w:rsidP="00A2357E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因为耶和华的日子大而可畏，</w:t>
      </w:r>
    </w:p>
    <w:p w14:paraId="4273ECE6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谁能当得起呢？</w:t>
      </w:r>
    </w:p>
    <w:p w14:paraId="74541628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58E2FE3B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约珥书2:12-17——呼吁悔改</w:t>
      </w:r>
    </w:p>
    <w:p w14:paraId="17400776" w14:textId="77777777" w:rsidR="00A2357E" w:rsidRPr="00DB48F8" w:rsidRDefault="00A2357E" w:rsidP="00A2357E">
      <w:pPr>
        <w:ind w:left="720"/>
        <w:rPr>
          <w:rFonts w:ascii="SimHei" w:eastAsia="SimHei" w:hAnsi="SimHei"/>
          <w:b/>
          <w:i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谁能当得起呢？</w:t>
      </w:r>
    </w:p>
    <w:p w14:paraId="0E6AEE2C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约珥书2:18-32——救恩的应许</w:t>
      </w:r>
    </w:p>
    <w:p w14:paraId="373FB938" w14:textId="77777777" w:rsidR="00A2357E" w:rsidRPr="00DB48F8" w:rsidRDefault="00A2357E" w:rsidP="00A2357E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  <w:vertAlign w:val="superscript"/>
        </w:rPr>
        <w:t>28</w:t>
      </w:r>
      <w:r w:rsidRPr="00DB48F8">
        <w:rPr>
          <w:rFonts w:ascii="SimHei" w:eastAsia="SimHei" w:hAnsi="SimHei" w:hint="eastAsia"/>
          <w:b/>
          <w:sz w:val="24"/>
          <w:szCs w:val="24"/>
        </w:rPr>
        <w:t>以后，我要将我的灵浇灌凡有血气的。</w:t>
      </w:r>
    </w:p>
    <w:p w14:paraId="22B16BC4" w14:textId="77777777" w:rsidR="00A2357E" w:rsidRPr="00DB48F8" w:rsidRDefault="00A2357E" w:rsidP="00A2357E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你们的儿女要说预言；</w:t>
      </w:r>
    </w:p>
    <w:p w14:paraId="0B80108E" w14:textId="77777777" w:rsidR="00A2357E" w:rsidRPr="00DB48F8" w:rsidRDefault="00A2357E" w:rsidP="00A2357E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你们的老年人要做异梦，</w:t>
      </w:r>
    </w:p>
    <w:p w14:paraId="4B07BC9A" w14:textId="77777777" w:rsidR="00A2357E" w:rsidRPr="00DB48F8" w:rsidRDefault="00A2357E" w:rsidP="00A2357E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少年人要见异象。</w:t>
      </w:r>
    </w:p>
    <w:p w14:paraId="02DB2F73" w14:textId="77777777" w:rsidR="00A2357E" w:rsidRPr="00DB48F8" w:rsidRDefault="00A2357E" w:rsidP="00A2357E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  <w:vertAlign w:val="superscript"/>
        </w:rPr>
        <w:t>29</w:t>
      </w:r>
      <w:r w:rsidRPr="00DB48F8">
        <w:rPr>
          <w:rFonts w:ascii="SimHei" w:eastAsia="SimHei" w:hAnsi="SimHei" w:hint="eastAsia"/>
          <w:b/>
          <w:sz w:val="24"/>
          <w:szCs w:val="24"/>
        </w:rPr>
        <w:t>在那些日子，</w:t>
      </w:r>
    </w:p>
    <w:p w14:paraId="2DB7F78A" w14:textId="77777777" w:rsidR="00A2357E" w:rsidRPr="00DB48F8" w:rsidRDefault="00A2357E" w:rsidP="00A2357E">
      <w:pPr>
        <w:ind w:left="720"/>
        <w:contextualSpacing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我要将我的灵浇灌我的仆人和使女。</w:t>
      </w:r>
    </w:p>
    <w:p w14:paraId="05A03BC9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  <w:vertAlign w:val="superscript"/>
        </w:rPr>
        <w:t>30</w:t>
      </w:r>
      <w:r w:rsidRPr="00DB48F8">
        <w:rPr>
          <w:rFonts w:ascii="SimHei" w:eastAsia="SimHei" w:hAnsi="SimHei" w:hint="eastAsia"/>
          <w:b/>
          <w:sz w:val="24"/>
          <w:szCs w:val="24"/>
        </w:rPr>
        <w:t>“在天上地下，我要显出奇事，有血，有火，有烟柱。</w:t>
      </w:r>
      <w:r w:rsidRPr="00DB48F8">
        <w:rPr>
          <w:rFonts w:ascii="SimHei" w:eastAsia="SimHei" w:hAnsi="SimHei" w:hint="eastAsia"/>
          <w:b/>
          <w:sz w:val="24"/>
          <w:szCs w:val="24"/>
          <w:vertAlign w:val="superscript"/>
        </w:rPr>
        <w:t>31</w:t>
      </w:r>
      <w:r w:rsidRPr="00DB48F8">
        <w:rPr>
          <w:rFonts w:ascii="SimHei" w:eastAsia="SimHei" w:hAnsi="SimHei" w:hint="eastAsia"/>
          <w:b/>
          <w:sz w:val="24"/>
          <w:szCs w:val="24"/>
        </w:rPr>
        <w:t>日头要变为黑暗，月亮要变为血，这都在耶和华大而可畏的日子未到以前。</w:t>
      </w:r>
      <w:r w:rsidRPr="00DB48F8">
        <w:rPr>
          <w:rFonts w:ascii="SimHei" w:eastAsia="SimHei" w:hAnsi="SimHei" w:hint="eastAsia"/>
          <w:b/>
          <w:sz w:val="24"/>
          <w:szCs w:val="24"/>
          <w:vertAlign w:val="superscript"/>
        </w:rPr>
        <w:t>32</w:t>
      </w:r>
      <w:r w:rsidRPr="00DB48F8">
        <w:rPr>
          <w:rFonts w:ascii="SimHei" w:eastAsia="SimHei" w:hAnsi="SimHei" w:hint="eastAsia"/>
          <w:b/>
          <w:sz w:val="24"/>
          <w:szCs w:val="24"/>
        </w:rPr>
        <w:t>到那时候，凡求告耶和华名的就必得救；因为照耶和华所说的，在锡安山，耶路撒冷必有逃脱的人，在剩下的人中必有耶和华所召的。”</w:t>
      </w:r>
    </w:p>
    <w:p w14:paraId="6F223F8B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0FECBA2D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07AEFB6F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约珥书3:1-16——公义的应许</w:t>
      </w:r>
    </w:p>
    <w:p w14:paraId="5EF095CF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  <w:vertAlign w:val="superscript"/>
        </w:rPr>
        <w:t>1</w:t>
      </w:r>
      <w:r w:rsidRPr="00DB48F8">
        <w:rPr>
          <w:rFonts w:ascii="SimHei" w:eastAsia="SimHei" w:hAnsi="SimHei" w:hint="eastAsia"/>
          <w:b/>
          <w:sz w:val="24"/>
          <w:szCs w:val="24"/>
        </w:rPr>
        <w:t>到那日，我使犹大和耶路撒冷被掳之人归回的时候，</w:t>
      </w:r>
      <w:r w:rsidRPr="00DB48F8">
        <w:rPr>
          <w:rFonts w:ascii="SimHei" w:eastAsia="SimHei" w:hAnsi="SimHei" w:hint="eastAsia"/>
          <w:b/>
          <w:sz w:val="24"/>
          <w:szCs w:val="24"/>
          <w:vertAlign w:val="superscript"/>
        </w:rPr>
        <w:t>2</w:t>
      </w:r>
      <w:r w:rsidRPr="00DB48F8">
        <w:rPr>
          <w:rFonts w:ascii="SimHei" w:eastAsia="SimHei" w:hAnsi="SimHei" w:hint="eastAsia"/>
          <w:b/>
          <w:sz w:val="24"/>
          <w:szCs w:val="24"/>
        </w:rPr>
        <w:t>我要聚集万民，带他们下到约沙法谷，在那里施行审判；因为他们将我的百姓，就是我的产业以色列，分散在列国中，又分取我的地土，</w:t>
      </w:r>
      <w:r w:rsidRPr="00DB48F8">
        <w:rPr>
          <w:rFonts w:ascii="SimHei" w:eastAsia="SimHei" w:hAnsi="SimHei" w:hint="eastAsia"/>
          <w:b/>
          <w:sz w:val="24"/>
          <w:szCs w:val="24"/>
          <w:vertAlign w:val="superscript"/>
        </w:rPr>
        <w:t>3</w:t>
      </w:r>
      <w:r w:rsidRPr="00DB48F8">
        <w:rPr>
          <w:rFonts w:ascii="SimHei" w:eastAsia="SimHei" w:hAnsi="SimHei" w:hint="eastAsia"/>
          <w:b/>
          <w:sz w:val="24"/>
          <w:szCs w:val="24"/>
        </w:rPr>
        <w:t>且为我的百姓拈阄，将童子换妓女，卖童女买酒喝。</w:t>
      </w:r>
    </w:p>
    <w:p w14:paraId="4EB000C9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511B1003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164219A3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约珥书3:17-21——成全的应许</w:t>
      </w:r>
    </w:p>
    <w:p w14:paraId="00DE2DD4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t>到那日，大山要滴甜酒；小山要流奶子；犹大溪河都有水流。</w:t>
      </w:r>
    </w:p>
    <w:p w14:paraId="6690C68D" w14:textId="77777777" w:rsidR="00A2357E" w:rsidRPr="00DB48F8" w:rsidRDefault="00A2357E" w:rsidP="00A2357E">
      <w:pPr>
        <w:ind w:left="720"/>
        <w:rPr>
          <w:rFonts w:ascii="SimHei" w:eastAsia="SimHei" w:hAnsi="SimHei"/>
          <w:b/>
          <w:sz w:val="24"/>
          <w:szCs w:val="24"/>
        </w:rPr>
      </w:pPr>
      <w:r w:rsidRPr="00DB48F8">
        <w:rPr>
          <w:rFonts w:ascii="SimHei" w:eastAsia="SimHei" w:hAnsi="SimHei" w:hint="eastAsia"/>
          <w:b/>
          <w:sz w:val="24"/>
          <w:szCs w:val="24"/>
        </w:rPr>
        <w:lastRenderedPageBreak/>
        <w:t>必有泉源从耶和华的殿中流出来，滋润什亭谷。</w:t>
      </w:r>
    </w:p>
    <w:p w14:paraId="5B1DF354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270CB63C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2DB7D1AC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7FF37DF6" w14:textId="77777777" w:rsidR="00A2357E" w:rsidRPr="00DB48F8" w:rsidRDefault="00A2357E" w:rsidP="00A2357E">
      <w:pPr>
        <w:pStyle w:val="Heading1"/>
        <w:rPr>
          <w:rFonts w:ascii="SimHei" w:eastAsia="SimHei" w:hAnsi="SimHei"/>
          <w:sz w:val="24"/>
          <w:szCs w:val="24"/>
        </w:rPr>
      </w:pPr>
      <w:r w:rsidRPr="00DB48F8">
        <w:rPr>
          <w:rFonts w:ascii="SimHei" w:eastAsia="SimHei" w:hAnsi="SimHei" w:hint="eastAsia"/>
          <w:sz w:val="24"/>
          <w:szCs w:val="24"/>
        </w:rPr>
        <w:t>总结</w:t>
      </w:r>
    </w:p>
    <w:p w14:paraId="3B343556" w14:textId="77777777" w:rsidR="00A2357E" w:rsidRPr="00DB48F8" w:rsidRDefault="00A2357E" w:rsidP="00A2357E">
      <w:pPr>
        <w:rPr>
          <w:rFonts w:ascii="SimHei" w:eastAsia="SimHei" w:hAnsi="SimHei"/>
          <w:b/>
          <w:sz w:val="24"/>
          <w:szCs w:val="24"/>
        </w:rPr>
      </w:pPr>
    </w:p>
    <w:p w14:paraId="5CEEFE88" w14:textId="77777777" w:rsidR="00784AFD" w:rsidRPr="00DB48F8" w:rsidRDefault="00784AFD" w:rsidP="00784AFD">
      <w:pPr>
        <w:rPr>
          <w:rFonts w:ascii="SimHei" w:eastAsia="SimHei" w:hAnsi="SimHei"/>
          <w:b/>
          <w:sz w:val="24"/>
          <w:szCs w:val="24"/>
        </w:rPr>
      </w:pPr>
    </w:p>
    <w:sectPr w:rsidR="00784AFD" w:rsidRPr="00DB48F8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5D4A8" w14:textId="77777777" w:rsidR="00C15588" w:rsidRDefault="00C15588" w:rsidP="00AB0E01">
      <w:pPr>
        <w:spacing w:before="0" w:after="0"/>
      </w:pPr>
      <w:r>
        <w:separator/>
      </w:r>
    </w:p>
  </w:endnote>
  <w:endnote w:type="continuationSeparator" w:id="0">
    <w:p w14:paraId="41496875" w14:textId="77777777" w:rsidR="00C15588" w:rsidRDefault="00C15588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319168C-7862-4E9D-A71B-37175F692B9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64402" w14:textId="77777777" w:rsidR="00C15588" w:rsidRDefault="00C15588" w:rsidP="00AB0E01">
      <w:pPr>
        <w:spacing w:before="0" w:after="0"/>
      </w:pPr>
      <w:r>
        <w:separator/>
      </w:r>
    </w:p>
  </w:footnote>
  <w:footnote w:type="continuationSeparator" w:id="0">
    <w:p w14:paraId="176277F1" w14:textId="77777777" w:rsidR="00C15588" w:rsidRDefault="00C15588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66AF8"/>
    <w:multiLevelType w:val="hybridMultilevel"/>
    <w:tmpl w:val="58728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20914"/>
    <w:multiLevelType w:val="hybridMultilevel"/>
    <w:tmpl w:val="5F3E6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06173"/>
    <w:multiLevelType w:val="hybridMultilevel"/>
    <w:tmpl w:val="C3508FD4"/>
    <w:lvl w:ilvl="0" w:tplc="80F493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338C7"/>
    <w:multiLevelType w:val="hybridMultilevel"/>
    <w:tmpl w:val="3B4C2D36"/>
    <w:lvl w:ilvl="0" w:tplc="DD64CCFA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FC13B0"/>
    <w:multiLevelType w:val="hybridMultilevel"/>
    <w:tmpl w:val="11786B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13477"/>
    <w:multiLevelType w:val="hybridMultilevel"/>
    <w:tmpl w:val="8F2CFA12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E1E576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47C77"/>
    <w:multiLevelType w:val="hybridMultilevel"/>
    <w:tmpl w:val="707473AA"/>
    <w:lvl w:ilvl="0" w:tplc="019065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D08B1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5302051">
    <w:abstractNumId w:val="2"/>
  </w:num>
  <w:num w:numId="2" w16cid:durableId="1845587756">
    <w:abstractNumId w:val="6"/>
  </w:num>
  <w:num w:numId="3" w16cid:durableId="1210147690">
    <w:abstractNumId w:val="1"/>
  </w:num>
  <w:num w:numId="4" w16cid:durableId="674500853">
    <w:abstractNumId w:val="3"/>
  </w:num>
  <w:num w:numId="5" w16cid:durableId="1835729504">
    <w:abstractNumId w:val="4"/>
  </w:num>
  <w:num w:numId="6" w16cid:durableId="1732465637">
    <w:abstractNumId w:val="0"/>
  </w:num>
  <w:num w:numId="7" w16cid:durableId="73094667">
    <w:abstractNumId w:val="5"/>
  </w:num>
  <w:num w:numId="8" w16cid:durableId="14367001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1CA6"/>
    <w:rsid w:val="00036BB1"/>
    <w:rsid w:val="000412A6"/>
    <w:rsid w:val="000826C5"/>
    <w:rsid w:val="00087218"/>
    <w:rsid w:val="000A1299"/>
    <w:rsid w:val="000E3C7C"/>
    <w:rsid w:val="000F5148"/>
    <w:rsid w:val="00154B50"/>
    <w:rsid w:val="001821F4"/>
    <w:rsid w:val="001A6680"/>
    <w:rsid w:val="001D30F4"/>
    <w:rsid w:val="001E284F"/>
    <w:rsid w:val="001F1A61"/>
    <w:rsid w:val="0023092D"/>
    <w:rsid w:val="00243AA0"/>
    <w:rsid w:val="002504AA"/>
    <w:rsid w:val="00272E22"/>
    <w:rsid w:val="002853BB"/>
    <w:rsid w:val="00294CD7"/>
    <w:rsid w:val="00294FFB"/>
    <w:rsid w:val="00331754"/>
    <w:rsid w:val="00357078"/>
    <w:rsid w:val="00382F76"/>
    <w:rsid w:val="003F44AB"/>
    <w:rsid w:val="00407D9A"/>
    <w:rsid w:val="004252B7"/>
    <w:rsid w:val="00447BE1"/>
    <w:rsid w:val="004774AF"/>
    <w:rsid w:val="004C1759"/>
    <w:rsid w:val="004C3E05"/>
    <w:rsid w:val="004F0E14"/>
    <w:rsid w:val="004F2DA7"/>
    <w:rsid w:val="004F5E26"/>
    <w:rsid w:val="00507EAB"/>
    <w:rsid w:val="0054612D"/>
    <w:rsid w:val="005520D9"/>
    <w:rsid w:val="005649A0"/>
    <w:rsid w:val="005A04DF"/>
    <w:rsid w:val="005D4A0B"/>
    <w:rsid w:val="005E2A4A"/>
    <w:rsid w:val="00616836"/>
    <w:rsid w:val="00622E65"/>
    <w:rsid w:val="00641508"/>
    <w:rsid w:val="00656071"/>
    <w:rsid w:val="00660BF3"/>
    <w:rsid w:val="00663FA3"/>
    <w:rsid w:val="00686A6C"/>
    <w:rsid w:val="006A503D"/>
    <w:rsid w:val="006C6BB9"/>
    <w:rsid w:val="0072079B"/>
    <w:rsid w:val="007352DE"/>
    <w:rsid w:val="00774AB2"/>
    <w:rsid w:val="00781D18"/>
    <w:rsid w:val="00784AFD"/>
    <w:rsid w:val="0078735F"/>
    <w:rsid w:val="0080641E"/>
    <w:rsid w:val="00806E2F"/>
    <w:rsid w:val="008360F0"/>
    <w:rsid w:val="00836CA2"/>
    <w:rsid w:val="00856014"/>
    <w:rsid w:val="008651D1"/>
    <w:rsid w:val="00865CB1"/>
    <w:rsid w:val="00874C5B"/>
    <w:rsid w:val="00887F90"/>
    <w:rsid w:val="008B1887"/>
    <w:rsid w:val="00940082"/>
    <w:rsid w:val="00940859"/>
    <w:rsid w:val="00975524"/>
    <w:rsid w:val="00985A37"/>
    <w:rsid w:val="00993602"/>
    <w:rsid w:val="009B6893"/>
    <w:rsid w:val="009C616A"/>
    <w:rsid w:val="00A16DDC"/>
    <w:rsid w:val="00A2357E"/>
    <w:rsid w:val="00AA7905"/>
    <w:rsid w:val="00AB0E01"/>
    <w:rsid w:val="00AC4F60"/>
    <w:rsid w:val="00AD0F1B"/>
    <w:rsid w:val="00B41107"/>
    <w:rsid w:val="00B62017"/>
    <w:rsid w:val="00B64038"/>
    <w:rsid w:val="00B71A17"/>
    <w:rsid w:val="00B73EA0"/>
    <w:rsid w:val="00BA5FCE"/>
    <w:rsid w:val="00BF2740"/>
    <w:rsid w:val="00C06113"/>
    <w:rsid w:val="00C15588"/>
    <w:rsid w:val="00C206D7"/>
    <w:rsid w:val="00C25855"/>
    <w:rsid w:val="00C347CF"/>
    <w:rsid w:val="00C358A9"/>
    <w:rsid w:val="00C418AC"/>
    <w:rsid w:val="00C9064B"/>
    <w:rsid w:val="00CA42CE"/>
    <w:rsid w:val="00CE00D7"/>
    <w:rsid w:val="00CF0C50"/>
    <w:rsid w:val="00D1131B"/>
    <w:rsid w:val="00D354B1"/>
    <w:rsid w:val="00D45F72"/>
    <w:rsid w:val="00D64FD5"/>
    <w:rsid w:val="00D650E1"/>
    <w:rsid w:val="00D735EC"/>
    <w:rsid w:val="00D912D3"/>
    <w:rsid w:val="00DB029F"/>
    <w:rsid w:val="00DB48F8"/>
    <w:rsid w:val="00DF0D00"/>
    <w:rsid w:val="00DF6F26"/>
    <w:rsid w:val="00E6198C"/>
    <w:rsid w:val="00E67B5A"/>
    <w:rsid w:val="00E8711C"/>
    <w:rsid w:val="00E87BC7"/>
    <w:rsid w:val="00E97218"/>
    <w:rsid w:val="00EB1DE1"/>
    <w:rsid w:val="00EB5148"/>
    <w:rsid w:val="00ED109F"/>
    <w:rsid w:val="00F413D4"/>
    <w:rsid w:val="00F719A2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B89F2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A00CAD-7B8F-4A5C-9CEF-CFAC44260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3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54</cp:revision>
  <dcterms:created xsi:type="dcterms:W3CDTF">2015-05-26T13:45:00Z</dcterms:created>
  <dcterms:modified xsi:type="dcterms:W3CDTF">2023-09-08T05:03:00Z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